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1AA76" w14:textId="65982C06" w:rsidR="004654D3" w:rsidRDefault="00B566BA" w:rsidP="008F426C">
      <w:pPr>
        <w:pStyle w:val="Body"/>
        <w:spacing w:after="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59E0223" wp14:editId="15883D28">
            <wp:extent cx="2907665" cy="685800"/>
            <wp:effectExtent l="0" t="0" r="6985" b="0"/>
            <wp:docPr id="1073741825" name="officeArt object" descr="PD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PDE Logo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8C01C54" w14:textId="77777777" w:rsidR="008F426C" w:rsidRDefault="008F426C" w:rsidP="008F426C">
      <w:pPr>
        <w:pStyle w:val="Body"/>
        <w:spacing w:after="0"/>
        <w:jc w:val="center"/>
        <w:rPr>
          <w:b/>
          <w:bCs/>
          <w:sz w:val="32"/>
          <w:szCs w:val="32"/>
        </w:rPr>
      </w:pPr>
    </w:p>
    <w:p w14:paraId="166F11E5" w14:textId="77777777" w:rsidR="004654D3" w:rsidRDefault="00B566BA" w:rsidP="001049A5">
      <w:pPr>
        <w:pStyle w:val="Title"/>
        <w:jc w:val="center"/>
        <w:rPr>
          <w:rFonts w:eastAsia="Arial" w:cs="Arial"/>
        </w:rPr>
      </w:pPr>
      <w:r>
        <w:t>School District Review Program (SDRP) Worksheet</w:t>
      </w:r>
    </w:p>
    <w:p w14:paraId="429F92C4" w14:textId="298A4BD3" w:rsidR="006A67AE" w:rsidRDefault="006873D1" w:rsidP="001049A5">
      <w:pPr>
        <w:pStyle w:val="Subtitle"/>
        <w:jc w:val="center"/>
        <w:rPr>
          <w:b/>
          <w:bCs/>
          <w:sz w:val="22"/>
          <w:szCs w:val="22"/>
        </w:rPr>
      </w:pPr>
      <w:r>
        <w:t>October</w:t>
      </w:r>
      <w:r w:rsidR="00B566BA">
        <w:t xml:space="preserve"> </w:t>
      </w:r>
      <w:r w:rsidR="00AA47E7">
        <w:t>1</w:t>
      </w:r>
      <w:r w:rsidR="00B566BA">
        <w:t>, 20</w:t>
      </w:r>
      <w:r w:rsidR="00DA7E9A">
        <w:t>2</w:t>
      </w:r>
      <w:r w:rsidR="00D679AF">
        <w:t>4</w:t>
      </w:r>
    </w:p>
    <w:p w14:paraId="7ECE42F7" w14:textId="5EDF0AA3" w:rsidR="004654D3" w:rsidRPr="001049A5" w:rsidRDefault="00B566BA" w:rsidP="001049A5">
      <w:pPr>
        <w:rPr>
          <w:b/>
          <w:bCs/>
        </w:rPr>
      </w:pPr>
      <w:r w:rsidRPr="001049A5">
        <w:rPr>
          <w:b/>
          <w:bCs/>
        </w:rPr>
        <w:t xml:space="preserve">Complete </w:t>
      </w:r>
      <w:r w:rsidR="00004BAC" w:rsidRPr="001049A5">
        <w:rPr>
          <w:b/>
          <w:bCs/>
        </w:rPr>
        <w:t>the entire</w:t>
      </w:r>
      <w:r w:rsidRPr="001049A5">
        <w:rPr>
          <w:b/>
          <w:bCs/>
        </w:rPr>
        <w:t xml:space="preserve"> worksheet, </w:t>
      </w:r>
      <w:r w:rsidR="00792890" w:rsidRPr="001049A5">
        <w:rPr>
          <w:b/>
          <w:bCs/>
        </w:rPr>
        <w:t>by hand</w:t>
      </w:r>
      <w:r w:rsidRPr="001049A5">
        <w:rPr>
          <w:b/>
          <w:bCs/>
        </w:rPr>
        <w:t xml:space="preserve"> or electronically.  Email </w:t>
      </w:r>
      <w:r w:rsidR="00E45482" w:rsidRPr="001049A5">
        <w:rPr>
          <w:b/>
          <w:bCs/>
        </w:rPr>
        <w:t>completed worksheet as a Word document or</w:t>
      </w:r>
      <w:r w:rsidR="007F637B" w:rsidRPr="001049A5">
        <w:rPr>
          <w:b/>
          <w:bCs/>
        </w:rPr>
        <w:t xml:space="preserve"> </w:t>
      </w:r>
      <w:r w:rsidR="00B75EC6" w:rsidRPr="001049A5">
        <w:rPr>
          <w:b/>
          <w:bCs/>
        </w:rPr>
        <w:t>a scanned</w:t>
      </w:r>
      <w:r w:rsidRPr="001049A5">
        <w:rPr>
          <w:b/>
          <w:bCs/>
        </w:rPr>
        <w:t xml:space="preserve"> </w:t>
      </w:r>
      <w:r w:rsidR="00E45482" w:rsidRPr="001049A5">
        <w:rPr>
          <w:b/>
          <w:bCs/>
        </w:rPr>
        <w:t xml:space="preserve">copy of the completed worksheet in </w:t>
      </w:r>
      <w:r w:rsidR="0020290F">
        <w:rPr>
          <w:b/>
          <w:bCs/>
        </w:rPr>
        <w:t>PDF</w:t>
      </w:r>
      <w:r w:rsidRPr="001049A5">
        <w:rPr>
          <w:b/>
          <w:bCs/>
        </w:rPr>
        <w:t xml:space="preserve"> format </w:t>
      </w:r>
      <w:r w:rsidR="007F637B" w:rsidRPr="001049A5">
        <w:rPr>
          <w:b/>
          <w:bCs/>
        </w:rPr>
        <w:t>by</w:t>
      </w:r>
      <w:r w:rsidRPr="001049A5">
        <w:rPr>
          <w:b/>
          <w:bCs/>
        </w:rPr>
        <w:t xml:space="preserve"> NOVEMBER </w:t>
      </w:r>
      <w:r w:rsidR="00FD3718" w:rsidRPr="001049A5">
        <w:rPr>
          <w:b/>
          <w:bCs/>
        </w:rPr>
        <w:t>15</w:t>
      </w:r>
      <w:r w:rsidRPr="001049A5">
        <w:rPr>
          <w:b/>
          <w:bCs/>
        </w:rPr>
        <w:t xml:space="preserve">, </w:t>
      </w:r>
      <w:r w:rsidR="00220EC5" w:rsidRPr="001049A5">
        <w:rPr>
          <w:b/>
          <w:bCs/>
        </w:rPr>
        <w:t>202</w:t>
      </w:r>
      <w:r w:rsidR="0020290F">
        <w:rPr>
          <w:b/>
          <w:bCs/>
        </w:rPr>
        <w:t>4</w:t>
      </w:r>
      <w:r w:rsidR="00220EC5" w:rsidRPr="001049A5">
        <w:rPr>
          <w:b/>
          <w:bCs/>
        </w:rPr>
        <w:t>,</w:t>
      </w:r>
      <w:r w:rsidRPr="001049A5">
        <w:rPr>
          <w:b/>
          <w:bCs/>
        </w:rPr>
        <w:t xml:space="preserve"> to: </w:t>
      </w:r>
      <w:hyperlink r:id="rId11" w:history="1">
        <w:r w:rsidR="00792890" w:rsidRPr="001049A5">
          <w:rPr>
            <w:rStyle w:val="Hyperlink0"/>
            <w:b/>
            <w:bCs/>
            <w:lang w:val="de-DE"/>
          </w:rPr>
          <w:t>RA-EdCensusMap@pa.gov</w:t>
        </w:r>
      </w:hyperlink>
      <w:r w:rsidR="00792890" w:rsidRPr="001049A5">
        <w:rPr>
          <w:b/>
          <w:bCs/>
        </w:rPr>
        <w:t>.</w:t>
      </w:r>
    </w:p>
    <w:p w14:paraId="7B34E5B1" w14:textId="5684F894" w:rsidR="004654D3" w:rsidRDefault="00B566BA" w:rsidP="001049A5">
      <w:pPr>
        <w:rPr>
          <w:rFonts w:eastAsia="Arial" w:cs="Arial"/>
          <w:b/>
          <w:bCs/>
        </w:rPr>
      </w:pPr>
      <w:r w:rsidRPr="001049A5">
        <w:rPr>
          <w:b/>
          <w:bCs/>
        </w:rPr>
        <w:t xml:space="preserve">Thank you in advance for your </w:t>
      </w:r>
      <w:r w:rsidR="007F637B" w:rsidRPr="001049A5">
        <w:rPr>
          <w:b/>
          <w:bCs/>
        </w:rPr>
        <w:t>prompt attention to this request</w:t>
      </w:r>
      <w:r w:rsidRPr="001049A5">
        <w:rPr>
          <w:b/>
          <w:bCs/>
        </w:rPr>
        <w:t xml:space="preserve">. </w:t>
      </w:r>
    </w:p>
    <w:p w14:paraId="375CB27C" w14:textId="12B4C553" w:rsidR="004654D3" w:rsidRDefault="00B566BA" w:rsidP="001049A5">
      <w:pPr>
        <w:rPr>
          <w:rFonts w:eastAsia="Arial" w:cs="Arial"/>
        </w:rPr>
      </w:pPr>
      <w:r>
        <w:t xml:space="preserve">Completion of this worksheet requires </w:t>
      </w:r>
      <w:r w:rsidR="007F637B">
        <w:t xml:space="preserve">the </w:t>
      </w:r>
      <w:r>
        <w:t>files distributed</w:t>
      </w:r>
      <w:r w:rsidR="007F637B">
        <w:t xml:space="preserve"> along</w:t>
      </w:r>
      <w:r>
        <w:t xml:space="preserve"> with the request email.</w:t>
      </w:r>
    </w:p>
    <w:p w14:paraId="7A380A32" w14:textId="3B60672C" w:rsidR="004654D3" w:rsidRPr="002422E4" w:rsidRDefault="006C640C" w:rsidP="001049A5">
      <w:pPr>
        <w:pStyle w:val="ListParagraph"/>
        <w:numPr>
          <w:ilvl w:val="0"/>
          <w:numId w:val="9"/>
        </w:numPr>
      </w:pPr>
      <w:hyperlink r:id="rId12" w:history="1">
        <w:r w:rsidR="001049A5" w:rsidRPr="001049A5">
          <w:rPr>
            <w:rStyle w:val="Hyperlink"/>
            <w:color w:val="0000FF"/>
          </w:rPr>
          <w:t>School District Legal Relationship File</w:t>
        </w:r>
      </w:hyperlink>
      <w:r w:rsidR="002422E4">
        <w:rPr>
          <w:color w:val="0000FF"/>
        </w:rPr>
        <w:t xml:space="preserve"> </w:t>
      </w:r>
      <w:r w:rsidR="002422E4" w:rsidRPr="002422E4">
        <w:t>(Excel)</w:t>
      </w:r>
    </w:p>
    <w:p w14:paraId="48B39BAF" w14:textId="29B211F6" w:rsidR="004654D3" w:rsidRPr="001049A5" w:rsidRDefault="006C640C" w:rsidP="001049A5">
      <w:pPr>
        <w:pStyle w:val="ListParagraph"/>
        <w:numPr>
          <w:ilvl w:val="0"/>
          <w:numId w:val="9"/>
        </w:numPr>
        <w:rPr>
          <w:color w:val="0000FF"/>
        </w:rPr>
      </w:pPr>
      <w:hyperlink r:id="rId13" w:history="1">
        <w:proofErr w:type="spellStart"/>
        <w:r w:rsidR="001049A5" w:rsidRPr="001049A5">
          <w:rPr>
            <w:rStyle w:val="Hyperlink"/>
            <w:color w:val="0000FF"/>
          </w:rPr>
          <w:t>TIGERweb</w:t>
        </w:r>
        <w:proofErr w:type="spellEnd"/>
        <w:r w:rsidR="001049A5" w:rsidRPr="001049A5">
          <w:rPr>
            <w:rStyle w:val="Hyperlink"/>
            <w:color w:val="0000FF"/>
          </w:rPr>
          <w:t xml:space="preserve"> User Guide</w:t>
        </w:r>
      </w:hyperlink>
      <w:r w:rsidR="002422E4">
        <w:rPr>
          <w:color w:val="0000FF"/>
        </w:rPr>
        <w:t xml:space="preserve"> </w:t>
      </w:r>
      <w:r w:rsidR="002422E4" w:rsidRPr="002422E4">
        <w:t>(PDF)</w:t>
      </w:r>
    </w:p>
    <w:p w14:paraId="196BE47C" w14:textId="01FBBF78" w:rsidR="004654D3" w:rsidRPr="001049A5" w:rsidRDefault="00E45482" w:rsidP="001049A5">
      <w:pPr>
        <w:pStyle w:val="Body"/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Please email to </w:t>
      </w:r>
      <w:hyperlink r:id="rId14" w:history="1">
        <w:r w:rsidRPr="007F637B">
          <w:rPr>
            <w:rStyle w:val="Hyperlink0"/>
            <w:lang w:val="de-DE"/>
          </w:rPr>
          <w:t>RA-EdCensusMap@pa.gov</w:t>
        </w:r>
      </w:hyperlink>
      <w:r>
        <w:rPr>
          <w:b/>
          <w:bCs/>
        </w:rPr>
        <w:t xml:space="preserve"> </w:t>
      </w:r>
      <w:r>
        <w:rPr>
          <w:rFonts w:ascii="Arial" w:hAnsi="Arial"/>
          <w:sz w:val="22"/>
          <w:szCs w:val="22"/>
        </w:rPr>
        <w:t xml:space="preserve">with questions or for technical assistance. </w:t>
      </w:r>
    </w:p>
    <w:p w14:paraId="5B2919E6" w14:textId="0A4CE58B" w:rsidR="004654D3" w:rsidRPr="001049A5" w:rsidRDefault="00B566BA" w:rsidP="001049A5">
      <w:pPr>
        <w:pStyle w:val="ListParagraph"/>
        <w:numPr>
          <w:ilvl w:val="0"/>
          <w:numId w:val="10"/>
        </w:numPr>
        <w:spacing w:before="240"/>
        <w:ind w:left="360"/>
      </w:pPr>
      <w:r w:rsidRPr="001049A5">
        <w:t xml:space="preserve">School </w:t>
      </w:r>
      <w:r w:rsidR="0020290F">
        <w:t>D</w:t>
      </w:r>
      <w:r w:rsidRPr="001049A5">
        <w:t xml:space="preserve">istrict </w:t>
      </w:r>
      <w:r w:rsidR="0020290F">
        <w:t>I</w:t>
      </w:r>
      <w:r w:rsidRPr="001049A5">
        <w:t>nformation</w:t>
      </w:r>
    </w:p>
    <w:p w14:paraId="52D376E1" w14:textId="77777777" w:rsidR="004654D3" w:rsidRDefault="004654D3">
      <w:pPr>
        <w:pStyle w:val="ListParagraph"/>
        <w:spacing w:after="0"/>
        <w:ind w:left="360"/>
        <w:rPr>
          <w:rFonts w:eastAsia="Arial" w:cs="Arial"/>
        </w:rPr>
      </w:pPr>
    </w:p>
    <w:tbl>
      <w:tblPr>
        <w:tblW w:w="8990" w:type="dxa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98"/>
        <w:gridCol w:w="4492"/>
      </w:tblGrid>
      <w:tr w:rsidR="004654D3" w14:paraId="1321102F" w14:textId="77777777" w:rsidTr="001049A5">
        <w:trPr>
          <w:trHeight w:val="432"/>
          <w:tblHeader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465EA" w14:textId="357E6611" w:rsidR="004654D3" w:rsidRPr="001049A5" w:rsidRDefault="00B566BA" w:rsidP="001049A5">
            <w:pPr>
              <w:spacing w:after="0"/>
              <w:jc w:val="center"/>
            </w:pPr>
            <w:r w:rsidRPr="001049A5">
              <w:t>Complete all items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68320" w14:textId="77777777" w:rsidR="004654D3" w:rsidRPr="001049A5" w:rsidRDefault="00B566BA" w:rsidP="001049A5">
            <w:pPr>
              <w:spacing w:after="0"/>
              <w:jc w:val="center"/>
            </w:pPr>
            <w:r w:rsidRPr="001049A5">
              <w:t>Response</w:t>
            </w:r>
          </w:p>
        </w:tc>
      </w:tr>
      <w:tr w:rsidR="004654D3" w14:paraId="79F83A3C" w14:textId="77777777" w:rsidTr="001049A5">
        <w:trPr>
          <w:trHeight w:val="86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69F55" w14:textId="77777777" w:rsidR="004654D3" w:rsidRPr="001049A5" w:rsidRDefault="00B566BA" w:rsidP="001049A5">
            <w:r w:rsidRPr="001049A5">
              <w:t>1.1 Official School District Name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B6BED" w14:textId="77777777" w:rsidR="004654D3" w:rsidRPr="001049A5" w:rsidRDefault="004654D3" w:rsidP="001049A5"/>
        </w:tc>
      </w:tr>
      <w:tr w:rsidR="004654D3" w14:paraId="2ABC64BB" w14:textId="77777777" w:rsidTr="001049A5">
        <w:trPr>
          <w:trHeight w:val="86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F1984" w14:textId="77777777" w:rsidR="004654D3" w:rsidRPr="001049A5" w:rsidRDefault="00B566BA" w:rsidP="001049A5">
            <w:r w:rsidRPr="001049A5">
              <w:t>1.2 Worksheet Contact Name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2B167" w14:textId="77777777" w:rsidR="004654D3" w:rsidRPr="001049A5" w:rsidRDefault="004654D3" w:rsidP="001049A5"/>
        </w:tc>
      </w:tr>
      <w:tr w:rsidR="004654D3" w14:paraId="6D9AA4DC" w14:textId="77777777" w:rsidTr="001049A5">
        <w:trPr>
          <w:trHeight w:val="86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12923" w14:textId="77777777" w:rsidR="004654D3" w:rsidRPr="001049A5" w:rsidRDefault="00B566BA" w:rsidP="001049A5">
            <w:r w:rsidRPr="001049A5">
              <w:t>1.3 Contact Email Address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3D6F7" w14:textId="77777777" w:rsidR="004654D3" w:rsidRPr="001049A5" w:rsidRDefault="004654D3" w:rsidP="001049A5"/>
        </w:tc>
      </w:tr>
      <w:tr w:rsidR="004654D3" w14:paraId="6E0EEE55" w14:textId="77777777" w:rsidTr="001049A5">
        <w:trPr>
          <w:trHeight w:val="86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371AC" w14:textId="77777777" w:rsidR="004654D3" w:rsidRPr="001049A5" w:rsidRDefault="00B566BA" w:rsidP="001049A5">
            <w:r w:rsidRPr="001049A5">
              <w:t>1.4 Contact Phone Number and Extension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CC719" w14:textId="77777777" w:rsidR="004654D3" w:rsidRPr="001049A5" w:rsidRDefault="004654D3" w:rsidP="001049A5"/>
        </w:tc>
      </w:tr>
    </w:tbl>
    <w:p w14:paraId="471A3C0C" w14:textId="77777777" w:rsidR="004654D3" w:rsidRDefault="004654D3">
      <w:pPr>
        <w:pStyle w:val="Body"/>
        <w:spacing w:after="0"/>
        <w:rPr>
          <w:rFonts w:ascii="Arial" w:eastAsia="Arial" w:hAnsi="Arial" w:cs="Arial"/>
          <w:sz w:val="22"/>
          <w:szCs w:val="22"/>
        </w:rPr>
      </w:pPr>
    </w:p>
    <w:p w14:paraId="221E65A4" w14:textId="77777777" w:rsidR="001049A5" w:rsidRDefault="001049A5">
      <w:r>
        <w:br w:type="page"/>
      </w:r>
    </w:p>
    <w:p w14:paraId="7A2DE7CE" w14:textId="3F24032E" w:rsidR="007F637B" w:rsidRPr="001049A5" w:rsidRDefault="00B566BA" w:rsidP="001049A5">
      <w:pPr>
        <w:pStyle w:val="ListParagraph"/>
        <w:numPr>
          <w:ilvl w:val="0"/>
          <w:numId w:val="10"/>
        </w:numPr>
        <w:spacing w:after="0"/>
        <w:ind w:left="360"/>
        <w:rPr>
          <w:rFonts w:eastAsia="Arial" w:cs="Arial"/>
        </w:rPr>
      </w:pPr>
      <w:r w:rsidRPr="001049A5">
        <w:lastRenderedPageBreak/>
        <w:t>School District Local Government Relationship</w:t>
      </w:r>
      <w:r w:rsidR="001049A5">
        <w:br/>
      </w:r>
      <w:r w:rsidR="001049A5">
        <w:br/>
      </w:r>
      <w:r w:rsidRPr="001049A5">
        <w:t>Review “</w:t>
      </w:r>
      <w:hyperlink r:id="rId15" w:history="1">
        <w:r w:rsidR="001049A5" w:rsidRPr="001049A5">
          <w:rPr>
            <w:rStyle w:val="Hyperlink"/>
            <w:color w:val="0000FF"/>
          </w:rPr>
          <w:t>School District Legal Relationship File</w:t>
        </w:r>
      </w:hyperlink>
      <w:r w:rsidR="001049A5" w:rsidRPr="001049A5">
        <w:t xml:space="preserve"> (Excel)”</w:t>
      </w:r>
      <w:r w:rsidRPr="001049A5">
        <w:t xml:space="preserve"> for your school </w:t>
      </w:r>
      <w:r w:rsidR="00230908" w:rsidRPr="001049A5">
        <w:t>district. Review</w:t>
      </w:r>
      <w:r w:rsidRPr="001049A5">
        <w:t xml:space="preserve"> column H, COUNTY SUBDIVISION NAME to ensure all incorporated places and/or county subdivisions (towns, townships, boroughs, </w:t>
      </w:r>
      <w:r w:rsidR="00230908" w:rsidRPr="001049A5">
        <w:t>etc.</w:t>
      </w:r>
      <w:r w:rsidRPr="001049A5">
        <w:t>) are listed for which your school district is coextensive.</w:t>
      </w:r>
      <w:r w:rsidRPr="001049A5">
        <w:tab/>
      </w:r>
      <w:r w:rsidR="001049A5">
        <w:br/>
      </w:r>
      <w:r w:rsidR="001049A5">
        <w:br/>
      </w:r>
      <w:r w:rsidR="007F637B" w:rsidRPr="001049A5">
        <w:t>If there are no changes, enter “Correct” in the Response column.</w:t>
      </w:r>
    </w:p>
    <w:p w14:paraId="59C0EAB0" w14:textId="77777777" w:rsidR="004654D3" w:rsidRDefault="004654D3">
      <w:pPr>
        <w:pStyle w:val="Body"/>
        <w:spacing w:after="0"/>
        <w:rPr>
          <w:rFonts w:ascii="Arial" w:eastAsia="Arial" w:hAnsi="Arial" w:cs="Arial"/>
          <w:sz w:val="22"/>
          <w:szCs w:val="22"/>
        </w:rPr>
      </w:pPr>
    </w:p>
    <w:tbl>
      <w:tblPr>
        <w:tblW w:w="9373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9"/>
        <w:gridCol w:w="4484"/>
      </w:tblGrid>
      <w:tr w:rsidR="004654D3" w14:paraId="3C48C1E6" w14:textId="77777777" w:rsidTr="001049A5">
        <w:trPr>
          <w:trHeight w:val="432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83721" w14:textId="0C083CB6" w:rsidR="004654D3" w:rsidRDefault="00B566BA" w:rsidP="001049A5">
            <w:pPr>
              <w:spacing w:after="0"/>
              <w:jc w:val="center"/>
            </w:pPr>
            <w:r>
              <w:t>Complete only one response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7DAFC" w14:textId="330DDA59" w:rsidR="004654D3" w:rsidRDefault="00B566BA" w:rsidP="001049A5">
            <w:pPr>
              <w:spacing w:after="0"/>
              <w:jc w:val="center"/>
            </w:pPr>
            <w:r>
              <w:t>Response</w:t>
            </w:r>
          </w:p>
        </w:tc>
      </w:tr>
      <w:tr w:rsidR="004654D3" w14:paraId="268F3C0A" w14:textId="77777777" w:rsidTr="001049A5">
        <w:trPr>
          <w:trHeight w:val="86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371EA" w14:textId="77777777" w:rsidR="004654D3" w:rsidRDefault="00B566BA" w:rsidP="001049A5">
            <w:r>
              <w:t>2.1 No Corrections.  Information is correct.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6044A" w14:textId="77777777" w:rsidR="004654D3" w:rsidRDefault="004654D3" w:rsidP="001049A5"/>
        </w:tc>
      </w:tr>
      <w:tr w:rsidR="004654D3" w14:paraId="20C39A72" w14:textId="77777777" w:rsidTr="001049A5">
        <w:trPr>
          <w:trHeight w:val="86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963275F" w14:textId="6BC54A61" w:rsidR="004654D3" w:rsidRDefault="00B566BA" w:rsidP="001049A5">
            <w:pPr>
              <w:ind w:left="-356"/>
            </w:pPr>
            <w:r>
              <w:t xml:space="preserve">2.2 </w:t>
            </w:r>
            <w:r w:rsidR="007F637B">
              <w:t>Identify c</w:t>
            </w:r>
            <w:r>
              <w:t>orrections</w:t>
            </w:r>
            <w:r w:rsidR="007F637B">
              <w:t xml:space="preserve"> in Response column.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A2614" w14:textId="77777777" w:rsidR="004654D3" w:rsidRDefault="004654D3" w:rsidP="001049A5"/>
        </w:tc>
      </w:tr>
    </w:tbl>
    <w:p w14:paraId="0B08BE57" w14:textId="77777777" w:rsidR="006A67AE" w:rsidRPr="006A67AE" w:rsidRDefault="006A67AE" w:rsidP="006A67AE">
      <w:pPr>
        <w:pStyle w:val="ListParagraph"/>
        <w:spacing w:after="0"/>
        <w:ind w:left="360"/>
        <w:rPr>
          <w:rFonts w:eastAsia="Arial" w:cs="Arial"/>
        </w:rPr>
      </w:pPr>
    </w:p>
    <w:p w14:paraId="3B2E13D2" w14:textId="43012069" w:rsidR="007F637B" w:rsidRPr="008F426C" w:rsidRDefault="00B566BA" w:rsidP="008F426C">
      <w:pPr>
        <w:pStyle w:val="ListParagraph"/>
        <w:numPr>
          <w:ilvl w:val="0"/>
          <w:numId w:val="10"/>
        </w:numPr>
        <w:spacing w:after="0"/>
        <w:ind w:left="360"/>
        <w:rPr>
          <w:rFonts w:eastAsia="Arial" w:cs="Arial"/>
        </w:rPr>
      </w:pPr>
      <w:r>
        <w:t>School District Map Viewer Review</w:t>
      </w:r>
      <w:r w:rsidR="001049A5">
        <w:br/>
      </w:r>
      <w:r w:rsidR="001049A5">
        <w:br/>
      </w:r>
      <w:r w:rsidRPr="001049A5">
        <w:t xml:space="preserve">Go to the </w:t>
      </w:r>
      <w:hyperlink r:id="rId16" w:history="1">
        <w:proofErr w:type="spellStart"/>
        <w:r w:rsidRPr="008F426C">
          <w:rPr>
            <w:rStyle w:val="Hyperlink"/>
            <w:color w:val="0000FF"/>
          </w:rPr>
          <w:t>TIGERweb</w:t>
        </w:r>
        <w:proofErr w:type="spellEnd"/>
        <w:r w:rsidRPr="008F426C">
          <w:rPr>
            <w:rStyle w:val="Hyperlink"/>
            <w:color w:val="0000FF"/>
          </w:rPr>
          <w:t xml:space="preserve"> Applications</w:t>
        </w:r>
      </w:hyperlink>
      <w:r w:rsidRPr="001049A5">
        <w:t>.</w:t>
      </w:r>
      <w:r w:rsidR="008F426C">
        <w:t xml:space="preserve"> </w:t>
      </w:r>
      <w:proofErr w:type="spellStart"/>
      <w:r w:rsidRPr="001049A5">
        <w:t>TIGERweb</w:t>
      </w:r>
      <w:proofErr w:type="spellEnd"/>
      <w:r w:rsidRPr="001049A5">
        <w:t xml:space="preserve"> currently supports Mozilla Firefox and Google Chrome internet browsers. </w:t>
      </w:r>
      <w:r w:rsidR="008F426C">
        <w:t xml:space="preserve">Select </w:t>
      </w:r>
      <w:r w:rsidRPr="001049A5">
        <w:t xml:space="preserve">the </w:t>
      </w:r>
      <w:proofErr w:type="spellStart"/>
      <w:r w:rsidRPr="001049A5">
        <w:t>TIGERweb</w:t>
      </w:r>
      <w:proofErr w:type="spellEnd"/>
      <w:r w:rsidRPr="001049A5">
        <w:t xml:space="preserve"> link under </w:t>
      </w:r>
      <w:proofErr w:type="spellStart"/>
      <w:r w:rsidRPr="001049A5">
        <w:t>TIGERweb</w:t>
      </w:r>
      <w:proofErr w:type="spellEnd"/>
      <w:r w:rsidRPr="001049A5">
        <w:t xml:space="preserve"> Applications tab on the left side of the screen. </w:t>
      </w:r>
      <w:r w:rsidR="001049A5">
        <w:br/>
      </w:r>
      <w:r w:rsidR="001049A5">
        <w:br/>
      </w:r>
      <w:r w:rsidRPr="001049A5">
        <w:t xml:space="preserve">The detailed reference is provided in </w:t>
      </w:r>
      <w:hyperlink r:id="rId17" w:history="1">
        <w:proofErr w:type="spellStart"/>
        <w:r w:rsidRPr="008F426C">
          <w:rPr>
            <w:rStyle w:val="Hyperlink"/>
            <w:color w:val="0000FF"/>
          </w:rPr>
          <w:t>TIGERweb</w:t>
        </w:r>
        <w:proofErr w:type="spellEnd"/>
        <w:r w:rsidR="008F426C" w:rsidRPr="008F426C">
          <w:rPr>
            <w:rStyle w:val="Hyperlink"/>
            <w:color w:val="0000FF"/>
          </w:rPr>
          <w:t xml:space="preserve"> User Guide</w:t>
        </w:r>
      </w:hyperlink>
      <w:r w:rsidR="008F426C" w:rsidRPr="008F426C">
        <w:t>. (PDF)</w:t>
      </w:r>
      <w:r w:rsidR="001049A5">
        <w:rPr>
          <w:rStyle w:val="Hyperlink"/>
        </w:rPr>
        <w:br/>
      </w:r>
      <w:r w:rsidR="001049A5">
        <w:rPr>
          <w:rStyle w:val="Hyperlink"/>
        </w:rPr>
        <w:br/>
      </w:r>
      <w:r w:rsidRPr="001049A5">
        <w:t xml:space="preserve">Zoom in (repeatedly) on the Pennsylvania map to view your school district.  On the vintage selection on the left, select labels, school districts, and transportation (roads) to </w:t>
      </w:r>
      <w:r w:rsidR="007F637B" w:rsidRPr="001049A5">
        <w:t>view your school district more closely</w:t>
      </w:r>
      <w:r w:rsidRPr="001049A5">
        <w:t>.</w:t>
      </w:r>
      <w:r w:rsidR="001049A5">
        <w:br/>
      </w:r>
      <w:r w:rsidR="001049A5">
        <w:br/>
      </w:r>
      <w:r w:rsidRPr="001049A5">
        <w:t>Verify your school district is accurately represented on the mapping software.</w:t>
      </w:r>
      <w:r w:rsidR="001049A5">
        <w:br/>
      </w:r>
      <w:r w:rsidR="001049A5">
        <w:br/>
      </w:r>
      <w:r w:rsidR="007F637B" w:rsidRPr="001049A5">
        <w:t>If there are no changes, enter “Correct” in the Response column.</w:t>
      </w:r>
    </w:p>
    <w:p w14:paraId="16EA1DC4" w14:textId="77777777" w:rsidR="004654D3" w:rsidRDefault="004654D3">
      <w:pPr>
        <w:pStyle w:val="Body"/>
        <w:spacing w:after="0"/>
        <w:rPr>
          <w:sz w:val="22"/>
          <w:szCs w:val="22"/>
        </w:rPr>
      </w:pPr>
    </w:p>
    <w:tbl>
      <w:tblPr>
        <w:tblW w:w="9373" w:type="dxa"/>
        <w:tblInd w:w="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9"/>
        <w:gridCol w:w="4484"/>
      </w:tblGrid>
      <w:tr w:rsidR="004654D3" w14:paraId="74B0F773" w14:textId="77777777" w:rsidTr="001049A5">
        <w:trPr>
          <w:trHeight w:val="432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4ACD7" w14:textId="5843C018" w:rsidR="004654D3" w:rsidRDefault="00B566BA" w:rsidP="001049A5">
            <w:pPr>
              <w:spacing w:after="0"/>
              <w:jc w:val="center"/>
            </w:pPr>
            <w:r>
              <w:t>Complete only one response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77645" w14:textId="084849CC" w:rsidR="004654D3" w:rsidRDefault="00B566BA" w:rsidP="001049A5">
            <w:pPr>
              <w:spacing w:after="0"/>
              <w:jc w:val="center"/>
            </w:pPr>
            <w:r>
              <w:t>Response</w:t>
            </w:r>
          </w:p>
        </w:tc>
      </w:tr>
      <w:tr w:rsidR="004654D3" w14:paraId="1234968A" w14:textId="77777777" w:rsidTr="001049A5">
        <w:trPr>
          <w:trHeight w:val="86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1F46F" w14:textId="77777777" w:rsidR="004654D3" w:rsidRPr="00B6394C" w:rsidRDefault="00B566BA" w:rsidP="001049A5">
            <w:r>
              <w:t>3.1 No Corrections.  Information is correct.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B1153" w14:textId="77777777" w:rsidR="004654D3" w:rsidRDefault="004654D3" w:rsidP="001049A5"/>
        </w:tc>
      </w:tr>
      <w:tr w:rsidR="004654D3" w14:paraId="3280A78E" w14:textId="77777777" w:rsidTr="001049A5">
        <w:trPr>
          <w:trHeight w:val="86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2AAC5C0" w14:textId="2298336D" w:rsidR="004654D3" w:rsidRPr="001049A5" w:rsidRDefault="00B566BA" w:rsidP="001049A5">
            <w:pPr>
              <w:ind w:left="-356"/>
              <w:rPr>
                <w:rFonts w:eastAsia="Arial" w:cs="Arial"/>
              </w:rPr>
            </w:pPr>
            <w:r>
              <w:t xml:space="preserve">3.2 </w:t>
            </w:r>
            <w:r w:rsidR="007F637B">
              <w:t>Identify correction in the Response column.</w:t>
            </w:r>
            <w:r>
              <w:t xml:space="preserve"> 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152C2" w14:textId="77777777" w:rsidR="004654D3" w:rsidRDefault="004654D3" w:rsidP="001049A5"/>
        </w:tc>
      </w:tr>
    </w:tbl>
    <w:p w14:paraId="0CA8CC94" w14:textId="77777777" w:rsidR="004654D3" w:rsidRDefault="004654D3">
      <w:pPr>
        <w:pStyle w:val="Body"/>
        <w:widowControl w:val="0"/>
        <w:spacing w:after="0"/>
        <w:ind w:left="360" w:hanging="360"/>
        <w:rPr>
          <w:sz w:val="22"/>
          <w:szCs w:val="22"/>
        </w:rPr>
      </w:pPr>
    </w:p>
    <w:p w14:paraId="42BD0303" w14:textId="77777777" w:rsidR="004654D3" w:rsidRDefault="004654D3">
      <w:pPr>
        <w:pStyle w:val="Body"/>
        <w:spacing w:after="0"/>
      </w:pPr>
    </w:p>
    <w:p w14:paraId="68295B3C" w14:textId="77777777" w:rsidR="004654D3" w:rsidRDefault="004654D3">
      <w:pPr>
        <w:pStyle w:val="Body"/>
        <w:spacing w:after="0"/>
      </w:pPr>
    </w:p>
    <w:sectPr w:rsidR="004654D3" w:rsidSect="006A67AE">
      <w:footerReference w:type="default" r:id="rId18"/>
      <w:pgSz w:w="12240" w:h="15840"/>
      <w:pgMar w:top="900" w:right="1440" w:bottom="990" w:left="1440" w:header="144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176DA" w14:textId="77777777" w:rsidR="003B4766" w:rsidRDefault="003B4766">
      <w:r>
        <w:separator/>
      </w:r>
    </w:p>
  </w:endnote>
  <w:endnote w:type="continuationSeparator" w:id="0">
    <w:p w14:paraId="19CAC8BE" w14:textId="77777777" w:rsidR="003B4766" w:rsidRDefault="003B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835F2" w14:textId="1BE20DB9" w:rsidR="004654D3" w:rsidRDefault="00984076">
    <w:pPr>
      <w:pStyle w:val="Footer"/>
      <w:tabs>
        <w:tab w:val="clear" w:pos="9360"/>
        <w:tab w:val="right" w:pos="9340"/>
      </w:tabs>
    </w:pPr>
    <w:r>
      <w:t>Revised October</w:t>
    </w:r>
    <w:r w:rsidR="00C37BB0">
      <w:t xml:space="preserve"> </w:t>
    </w:r>
    <w:r w:rsidR="00B566BA">
      <w:t>20</w:t>
    </w:r>
    <w:r w:rsidR="00570EDE">
      <w:t>2</w:t>
    </w:r>
    <w:r w:rsidR="00D679AF">
      <w:t>4</w:t>
    </w:r>
    <w:r w:rsidR="00B566BA">
      <w:tab/>
    </w:r>
    <w:r w:rsidR="001049A5">
      <w:tab/>
    </w:r>
    <w:r w:rsidR="00B566BA">
      <w:t xml:space="preserve">Page </w:t>
    </w:r>
    <w:r w:rsidR="00B566BA">
      <w:fldChar w:fldCharType="begin"/>
    </w:r>
    <w:r w:rsidR="00B566BA">
      <w:instrText xml:space="preserve"> PAGE </w:instrText>
    </w:r>
    <w:r w:rsidR="00B566BA">
      <w:fldChar w:fldCharType="separate"/>
    </w:r>
    <w:r w:rsidR="006A67AE">
      <w:rPr>
        <w:noProof/>
      </w:rPr>
      <w:t>2</w:t>
    </w:r>
    <w:r w:rsidR="00B566BA">
      <w:fldChar w:fldCharType="end"/>
    </w:r>
    <w:r w:rsidR="00B566BA">
      <w:t xml:space="preserve"> of </w:t>
    </w:r>
    <w:r w:rsidR="003B4766">
      <w:rPr>
        <w:noProof/>
      </w:rPr>
      <w:fldChar w:fldCharType="begin"/>
    </w:r>
    <w:r w:rsidR="003B4766">
      <w:rPr>
        <w:noProof/>
      </w:rPr>
      <w:instrText xml:space="preserve"> NUMPAGES </w:instrText>
    </w:r>
    <w:r w:rsidR="003B4766">
      <w:rPr>
        <w:noProof/>
      </w:rPr>
      <w:fldChar w:fldCharType="separate"/>
    </w:r>
    <w:r w:rsidR="006A67AE">
      <w:rPr>
        <w:noProof/>
      </w:rPr>
      <w:t>2</w:t>
    </w:r>
    <w:r w:rsidR="003B476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3C7BA" w14:textId="77777777" w:rsidR="003B4766" w:rsidRDefault="003B4766">
      <w:r>
        <w:separator/>
      </w:r>
    </w:p>
  </w:footnote>
  <w:footnote w:type="continuationSeparator" w:id="0">
    <w:p w14:paraId="3C7DEF32" w14:textId="77777777" w:rsidR="003B4766" w:rsidRDefault="003B4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F70C9"/>
    <w:multiLevelType w:val="hybridMultilevel"/>
    <w:tmpl w:val="D084DFC0"/>
    <w:numStyleLink w:val="ImportedStyle1"/>
  </w:abstractNum>
  <w:abstractNum w:abstractNumId="1" w15:restartNumberingAfterBreak="0">
    <w:nsid w:val="2AD869D4"/>
    <w:multiLevelType w:val="hybridMultilevel"/>
    <w:tmpl w:val="91B8D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B27A8"/>
    <w:multiLevelType w:val="hybridMultilevel"/>
    <w:tmpl w:val="3614EE52"/>
    <w:styleLink w:val="ImportedStyle2"/>
    <w:lvl w:ilvl="0" w:tplc="633C886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86A85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685E4">
      <w:start w:val="1"/>
      <w:numFmt w:val="lowerRoman"/>
      <w:lvlText w:val="%3."/>
      <w:lvlJc w:val="left"/>
      <w:pPr>
        <w:ind w:left="180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488EA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02A36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A28908">
      <w:start w:val="1"/>
      <w:numFmt w:val="lowerRoman"/>
      <w:lvlText w:val="%6."/>
      <w:lvlJc w:val="left"/>
      <w:pPr>
        <w:ind w:left="39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5A54E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441B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66B3AE">
      <w:start w:val="1"/>
      <w:numFmt w:val="lowerRoman"/>
      <w:lvlText w:val="%9."/>
      <w:lvlJc w:val="left"/>
      <w:pPr>
        <w:ind w:left="61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CDC1B80"/>
    <w:multiLevelType w:val="hybridMultilevel"/>
    <w:tmpl w:val="339E9AA6"/>
    <w:lvl w:ilvl="0" w:tplc="3C62E25E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476EC2"/>
    <w:multiLevelType w:val="hybridMultilevel"/>
    <w:tmpl w:val="3614EE52"/>
    <w:numStyleLink w:val="ImportedStyle2"/>
  </w:abstractNum>
  <w:abstractNum w:abstractNumId="5" w15:restartNumberingAfterBreak="0">
    <w:nsid w:val="7CF054A5"/>
    <w:multiLevelType w:val="hybridMultilevel"/>
    <w:tmpl w:val="0EA8C7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C1A41"/>
    <w:multiLevelType w:val="hybridMultilevel"/>
    <w:tmpl w:val="D084DFC0"/>
    <w:styleLink w:val="ImportedStyle1"/>
    <w:lvl w:ilvl="0" w:tplc="7C3EC11A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068B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E8BEA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50254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1477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E183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7073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98AE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A848D2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D5159FD"/>
    <w:multiLevelType w:val="hybridMultilevel"/>
    <w:tmpl w:val="EB76A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741830">
    <w:abstractNumId w:val="6"/>
  </w:num>
  <w:num w:numId="2" w16cid:durableId="1917283669">
    <w:abstractNumId w:val="0"/>
  </w:num>
  <w:num w:numId="3" w16cid:durableId="92408880">
    <w:abstractNumId w:val="2"/>
  </w:num>
  <w:num w:numId="4" w16cid:durableId="1152940039">
    <w:abstractNumId w:val="4"/>
  </w:num>
  <w:num w:numId="5" w16cid:durableId="718817382">
    <w:abstractNumId w:val="4"/>
    <w:lvlOverride w:ilvl="0">
      <w:startOverride w:val="2"/>
    </w:lvlOverride>
  </w:num>
  <w:num w:numId="6" w16cid:durableId="743649535">
    <w:abstractNumId w:val="4"/>
    <w:lvlOverride w:ilvl="0">
      <w:startOverride w:val="3"/>
    </w:lvlOverride>
  </w:num>
  <w:num w:numId="7" w16cid:durableId="988173020">
    <w:abstractNumId w:val="7"/>
  </w:num>
  <w:num w:numId="8" w16cid:durableId="2118596010">
    <w:abstractNumId w:val="5"/>
  </w:num>
  <w:num w:numId="9" w16cid:durableId="861826164">
    <w:abstractNumId w:val="3"/>
  </w:num>
  <w:num w:numId="10" w16cid:durableId="587230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D3"/>
    <w:rsid w:val="00004BAC"/>
    <w:rsid w:val="001049A5"/>
    <w:rsid w:val="0020290F"/>
    <w:rsid w:val="00220EC5"/>
    <w:rsid w:val="00230908"/>
    <w:rsid w:val="002422E4"/>
    <w:rsid w:val="002C41BE"/>
    <w:rsid w:val="00371181"/>
    <w:rsid w:val="003773F4"/>
    <w:rsid w:val="003B4766"/>
    <w:rsid w:val="004654D3"/>
    <w:rsid w:val="004955D0"/>
    <w:rsid w:val="00570EDE"/>
    <w:rsid w:val="006873D1"/>
    <w:rsid w:val="006A67AE"/>
    <w:rsid w:val="006C640C"/>
    <w:rsid w:val="006E2FD8"/>
    <w:rsid w:val="00792890"/>
    <w:rsid w:val="007F637B"/>
    <w:rsid w:val="008F426C"/>
    <w:rsid w:val="00984076"/>
    <w:rsid w:val="00AA47E7"/>
    <w:rsid w:val="00B566BA"/>
    <w:rsid w:val="00B6394C"/>
    <w:rsid w:val="00B75EC6"/>
    <w:rsid w:val="00BF7855"/>
    <w:rsid w:val="00C37BB0"/>
    <w:rsid w:val="00D15A81"/>
    <w:rsid w:val="00D360A2"/>
    <w:rsid w:val="00D652AD"/>
    <w:rsid w:val="00D679AF"/>
    <w:rsid w:val="00DA7E9A"/>
    <w:rsid w:val="00DF5DB4"/>
    <w:rsid w:val="00E45482"/>
    <w:rsid w:val="00E62248"/>
    <w:rsid w:val="00F46217"/>
    <w:rsid w:val="00FC7D08"/>
    <w:rsid w:val="00FD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66F36"/>
  <w15:docId w15:val="{86754846-D81F-40F6-AD40-96CB7296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9A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9A5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9A5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9A5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9A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9A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9A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9A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9A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9A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1049A5"/>
    <w:pPr>
      <w:ind w:left="720"/>
      <w:contextualSpacing/>
    </w:p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2"/>
      <w:szCs w:val="22"/>
      <w:u w:val="single" w:color="0000FF"/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A4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7E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637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3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37B"/>
    <w:rPr>
      <w:rFonts w:ascii="Segoe UI" w:hAnsi="Segoe UI" w:cs="Segoe UI"/>
      <w:sz w:val="18"/>
      <w:szCs w:val="18"/>
    </w:rPr>
  </w:style>
  <w:style w:type="paragraph" w:customStyle="1" w:styleId="PDEStyles">
    <w:name w:val="PDE Styles"/>
    <w:basedOn w:val="Normal"/>
    <w:link w:val="PDEStylesChar"/>
    <w:qFormat/>
    <w:rsid w:val="001049A5"/>
    <w:pPr>
      <w:jc w:val="center"/>
    </w:pPr>
    <w:rPr>
      <w:sz w:val="32"/>
      <w:szCs w:val="32"/>
    </w:rPr>
  </w:style>
  <w:style w:type="character" w:customStyle="1" w:styleId="PDEStylesChar">
    <w:name w:val="PDE Styles Char"/>
    <w:basedOn w:val="DefaultParagraphFont"/>
    <w:link w:val="PDEStyles"/>
    <w:rsid w:val="001049A5"/>
    <w:rPr>
      <w:rFonts w:ascii="Arial" w:hAnsi="Arial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049A5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9A5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9A5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9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9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9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9A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9A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9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49A5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49A5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9A5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049A5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049A5"/>
    <w:rPr>
      <w:rFonts w:ascii="Arial" w:hAnsi="Arial"/>
      <w:b/>
      <w:bCs/>
    </w:rPr>
  </w:style>
  <w:style w:type="character" w:styleId="Emphasis">
    <w:name w:val="Emphasis"/>
    <w:uiPriority w:val="20"/>
    <w:qFormat/>
    <w:rsid w:val="001049A5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049A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049A5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049A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9A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9A5"/>
    <w:rPr>
      <w:b/>
      <w:bCs/>
      <w:i/>
      <w:iCs/>
    </w:rPr>
  </w:style>
  <w:style w:type="character" w:styleId="SubtleEmphasis">
    <w:name w:val="Subtle Emphasis"/>
    <w:uiPriority w:val="19"/>
    <w:qFormat/>
    <w:rsid w:val="001049A5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1049A5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1049A5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1049A5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1049A5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49A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ducation.pa.gov/Documents/Data%20and%20Statistics/TIGERweb%20User%20Guide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ducation.pa.gov/Documents/Data%20and%20Statistics/42%20SD%20GEO%20Relationship%20A.XLS" TargetMode="External"/><Relationship Id="rId17" Type="http://schemas.openxmlformats.org/officeDocument/2006/relationships/hyperlink" Target="https://www.education.pa.gov/Documents/Data%20and%20Statistics/TIGERweb%20User%20Guid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tigerweb.geo.census.gov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/Users/rachhenry/AppData/Local/Microsoft/Windows/INetCache/Content.Outlook/CPAY7TFB/RA-EdCensusMap@pa.gov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ducation.pa.gov/Documents/Data%20and%20Statistics/42%20SD%20GEO%20Relationship%20A.XLS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A-EdCensusMap@pa.gov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06D22E27AF4478C0E7C25EE3FBB6E" ma:contentTypeVersion="8" ma:contentTypeDescription="Create a new document." ma:contentTypeScope="" ma:versionID="4bbaff662aa9c0fc8e4ba170f6a9960a">
  <xsd:schema xmlns:xsd="http://www.w3.org/2001/XMLSchema" xmlns:xs="http://www.w3.org/2001/XMLSchema" xmlns:p="http://schemas.microsoft.com/office/2006/metadata/properties" xmlns:ns2="65445818-090d-4349-be22-87f99e2fa6b5" targetNamespace="http://schemas.microsoft.com/office/2006/metadata/properties" ma:root="true" ma:fieldsID="1752e5d36f9caea73d2e8af655e5bed9" ns2:_="">
    <xsd:import namespace="65445818-090d-4349-be22-87f99e2fa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5818-090d-4349-be22-87f99e2fa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E86B7-FC62-4BAB-AFE0-27D7213A0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0DFB20-4102-4211-AC74-E2A71311B8F8}">
  <ds:schemaRefs>
    <ds:schemaRef ds:uri="65445818-090d-4349-be22-87f99e2fa6b5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CA8F43-5C86-4BF5-90A4-9CFC85B06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45818-090d-4349-be22-87f99e2fa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sdrp worksheet 2024</dc:title>
  <dc:creator>Cowan, Joseph</dc:creator>
  <cp:lastModifiedBy>Heimbach, Bunne</cp:lastModifiedBy>
  <cp:revision>2</cp:revision>
  <dcterms:created xsi:type="dcterms:W3CDTF">2024-09-30T13:54:00Z</dcterms:created>
  <dcterms:modified xsi:type="dcterms:W3CDTF">2024-09-30T13:54:00Z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0x0101004FE06D22E27AF4478C0E7C25EE3FBB6E</vt:lpwstr>
  </property>
</Properties>
</file>