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AEE2" w14:textId="77777777" w:rsidR="005A6890" w:rsidRDefault="005A6890" w:rsidP="006A0EB9">
      <w:pPr>
        <w:pStyle w:val="Title"/>
        <w:jc w:val="center"/>
      </w:pPr>
      <w:r>
        <w:rPr>
          <w:noProof/>
        </w:rPr>
        <w:drawing>
          <wp:inline distT="0" distB="0" distL="0" distR="0" wp14:anchorId="6343A495" wp14:editId="350DDAB2">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26A43698" w14:textId="77777777" w:rsidR="00397525" w:rsidRPr="00397525" w:rsidRDefault="00397525" w:rsidP="006A0EB9">
      <w:pPr>
        <w:pStyle w:val="Title"/>
        <w:jc w:val="center"/>
        <w:rPr>
          <w:sz w:val="36"/>
          <w:szCs w:val="36"/>
        </w:rPr>
      </w:pPr>
    </w:p>
    <w:p w14:paraId="0AFE1B55" w14:textId="6CA59078" w:rsidR="006A0EB9" w:rsidRPr="00397525" w:rsidRDefault="006A0EB9" w:rsidP="006A0EB9">
      <w:pPr>
        <w:pStyle w:val="Title"/>
        <w:jc w:val="center"/>
      </w:pPr>
      <w:r w:rsidRPr="00397525">
        <w:rPr>
          <w:sz w:val="36"/>
          <w:szCs w:val="36"/>
        </w:rPr>
        <w:t>Documentation Worksheet for Determining Certificate Validity</w:t>
      </w:r>
      <w:r w:rsidR="008C09D1" w:rsidRPr="00397525">
        <w:t xml:space="preserve"> </w:t>
      </w:r>
      <w:r w:rsidR="008C09D1" w:rsidRPr="00397525">
        <w:rPr>
          <w:b/>
          <w:bCs/>
          <w:sz w:val="36"/>
          <w:szCs w:val="36"/>
        </w:rPr>
        <w:t>Instructions</w:t>
      </w:r>
    </w:p>
    <w:p w14:paraId="78F285A6" w14:textId="3BBD55A0" w:rsidR="00535F34" w:rsidRPr="008C09D1" w:rsidRDefault="006A0EB9" w:rsidP="008C09D1">
      <w:pPr>
        <w:jc w:val="center"/>
        <w:rPr>
          <w:i/>
          <w:iCs/>
          <w:w w:val="105"/>
        </w:rPr>
      </w:pPr>
      <w:r w:rsidRPr="008C09D1">
        <w:rPr>
          <w:i/>
          <w:iCs/>
          <w:w w:val="105"/>
        </w:rPr>
        <w:t>Bureau of School Leadership and Teacher Quality</w:t>
      </w:r>
    </w:p>
    <w:p w14:paraId="490D546E" w14:textId="633AA382" w:rsidR="00535F34" w:rsidRDefault="00535F34" w:rsidP="008C09D1">
      <w:pPr>
        <w:pStyle w:val="Heading2"/>
        <w:spacing w:after="0"/>
        <w:rPr>
          <w:b w:val="0"/>
          <w:sz w:val="20"/>
        </w:rPr>
      </w:pPr>
      <w:r>
        <w:rPr>
          <w:w w:val="105"/>
        </w:rPr>
        <w:t>Section I: Current Employer Information</w:t>
      </w:r>
    </w:p>
    <w:p w14:paraId="2E429B44" w14:textId="5B9F9881" w:rsidR="00535F34" w:rsidRDefault="00535F34" w:rsidP="008C09D1">
      <w:pPr>
        <w:ind w:left="360"/>
        <w:rPr>
          <w:sz w:val="20"/>
        </w:rPr>
      </w:pPr>
      <w:r>
        <w:rPr>
          <w:color w:val="1F1F1F"/>
          <w:w w:val="105"/>
        </w:rPr>
        <w:t xml:space="preserve">Enter </w:t>
      </w:r>
      <w:r>
        <w:rPr>
          <w:w w:val="105"/>
        </w:rPr>
        <w:t xml:space="preserve">the </w:t>
      </w:r>
      <w:r>
        <w:rPr>
          <w:color w:val="1F1F1F"/>
          <w:w w:val="105"/>
        </w:rPr>
        <w:t xml:space="preserve">employer </w:t>
      </w:r>
      <w:r>
        <w:rPr>
          <w:w w:val="105"/>
        </w:rPr>
        <w:t xml:space="preserve">information, </w:t>
      </w:r>
      <w:r>
        <w:rPr>
          <w:color w:val="1F1F1F"/>
          <w:w w:val="105"/>
        </w:rPr>
        <w:t xml:space="preserve">as </w:t>
      </w:r>
      <w:r>
        <w:rPr>
          <w:w w:val="105"/>
        </w:rPr>
        <w:t>indicated</w:t>
      </w:r>
      <w:r>
        <w:rPr>
          <w:color w:val="363636"/>
          <w:w w:val="105"/>
        </w:rPr>
        <w:t>.</w:t>
      </w:r>
    </w:p>
    <w:p w14:paraId="4C4B508D" w14:textId="4AE6ACB7" w:rsidR="00535F34" w:rsidRDefault="00535F34" w:rsidP="008C09D1">
      <w:pPr>
        <w:pStyle w:val="Heading2"/>
        <w:spacing w:after="0"/>
      </w:pPr>
      <w:r>
        <w:rPr>
          <w:w w:val="105"/>
        </w:rPr>
        <w:t xml:space="preserve">Section II: Employee Information: </w:t>
      </w:r>
    </w:p>
    <w:p w14:paraId="005E0AB1" w14:textId="2CCDE723" w:rsidR="00535F34" w:rsidRDefault="00535F34" w:rsidP="008C09D1">
      <w:pPr>
        <w:ind w:left="360"/>
      </w:pPr>
      <w:r>
        <w:rPr>
          <w:color w:val="1F1F1F"/>
          <w:w w:val="105"/>
        </w:rPr>
        <w:t xml:space="preserve">Enter </w:t>
      </w:r>
      <w:r>
        <w:rPr>
          <w:w w:val="105"/>
        </w:rPr>
        <w:t>the employee's information</w:t>
      </w:r>
      <w:r>
        <w:rPr>
          <w:color w:val="363636"/>
          <w:w w:val="105"/>
        </w:rPr>
        <w:t xml:space="preserve">, </w:t>
      </w:r>
      <w:r>
        <w:rPr>
          <w:color w:val="1F1F1F"/>
          <w:w w:val="105"/>
        </w:rPr>
        <w:t xml:space="preserve">as </w:t>
      </w:r>
      <w:r>
        <w:rPr>
          <w:w w:val="105"/>
        </w:rPr>
        <w:t>indicated.</w:t>
      </w:r>
    </w:p>
    <w:p w14:paraId="7765FAFB" w14:textId="0914F0C9" w:rsidR="00535F34" w:rsidRDefault="00535F34" w:rsidP="008C09D1">
      <w:pPr>
        <w:pStyle w:val="Heading2"/>
        <w:spacing w:after="0"/>
      </w:pPr>
      <w:r>
        <w:rPr>
          <w:w w:val="105"/>
        </w:rPr>
        <w:t>Section III: Service Time</w:t>
      </w:r>
    </w:p>
    <w:p w14:paraId="0E92792A" w14:textId="77777777" w:rsidR="00535F34" w:rsidRDefault="00535F34" w:rsidP="008C09D1">
      <w:pPr>
        <w:ind w:left="360"/>
      </w:pPr>
      <w:r>
        <w:rPr>
          <w:color w:val="1F1F1F"/>
          <w:w w:val="105"/>
        </w:rPr>
        <w:t xml:space="preserve">Enter </w:t>
      </w:r>
      <w:r>
        <w:rPr>
          <w:w w:val="105"/>
        </w:rPr>
        <w:t xml:space="preserve">all professional-level </w:t>
      </w:r>
      <w:r>
        <w:rPr>
          <w:color w:val="1F1F1F"/>
          <w:w w:val="105"/>
        </w:rPr>
        <w:t xml:space="preserve">service </w:t>
      </w:r>
      <w:r>
        <w:rPr>
          <w:w w:val="105"/>
        </w:rPr>
        <w:t xml:space="preserve">on the above certificate in an </w:t>
      </w:r>
      <w:r>
        <w:rPr>
          <w:color w:val="1F1F1F"/>
          <w:w w:val="105"/>
        </w:rPr>
        <w:t xml:space="preserve">elementary </w:t>
      </w:r>
      <w:r>
        <w:rPr>
          <w:w w:val="105"/>
        </w:rPr>
        <w:t>and</w:t>
      </w:r>
      <w:r>
        <w:rPr>
          <w:color w:val="363636"/>
          <w:w w:val="105"/>
        </w:rPr>
        <w:t>/</w:t>
      </w:r>
      <w:r>
        <w:rPr>
          <w:w w:val="105"/>
        </w:rPr>
        <w:t xml:space="preserve">or </w:t>
      </w:r>
      <w:r>
        <w:rPr>
          <w:color w:val="1F1F1F"/>
          <w:w w:val="105"/>
        </w:rPr>
        <w:t xml:space="preserve">secondary </w:t>
      </w:r>
      <w:r>
        <w:rPr>
          <w:w w:val="105"/>
        </w:rPr>
        <w:t xml:space="preserve">school </w:t>
      </w:r>
      <w:r>
        <w:rPr>
          <w:color w:val="1F1F1F"/>
          <w:w w:val="105"/>
        </w:rPr>
        <w:t xml:space="preserve">within </w:t>
      </w:r>
      <w:r>
        <w:rPr>
          <w:w w:val="105"/>
        </w:rPr>
        <w:t xml:space="preserve">the </w:t>
      </w:r>
      <w:r>
        <w:rPr>
          <w:color w:val="1F1F1F"/>
          <w:w w:val="105"/>
        </w:rPr>
        <w:t xml:space="preserve">Commonwealth </w:t>
      </w:r>
      <w:r>
        <w:rPr>
          <w:w w:val="105"/>
        </w:rPr>
        <w:t xml:space="preserve">of PA. </w:t>
      </w:r>
      <w:r>
        <w:rPr>
          <w:color w:val="1F1F1F"/>
          <w:w w:val="105"/>
        </w:rPr>
        <w:t xml:space="preserve">Enter </w:t>
      </w:r>
      <w:r>
        <w:rPr>
          <w:w w:val="105"/>
        </w:rPr>
        <w:t xml:space="preserve">only one </w:t>
      </w:r>
      <w:r>
        <w:rPr>
          <w:color w:val="1F1F1F"/>
          <w:w w:val="105"/>
        </w:rPr>
        <w:t xml:space="preserve">employer </w:t>
      </w:r>
      <w:r>
        <w:rPr>
          <w:w w:val="105"/>
        </w:rPr>
        <w:t xml:space="preserve">per line. If </w:t>
      </w:r>
      <w:r>
        <w:rPr>
          <w:color w:val="1F1F1F"/>
          <w:w w:val="105"/>
        </w:rPr>
        <w:t xml:space="preserve">employed </w:t>
      </w:r>
      <w:r>
        <w:rPr>
          <w:w w:val="105"/>
        </w:rPr>
        <w:t xml:space="preserve">by two </w:t>
      </w:r>
      <w:r>
        <w:rPr>
          <w:color w:val="1F1F1F"/>
          <w:w w:val="105"/>
        </w:rPr>
        <w:t xml:space="preserve">schools </w:t>
      </w:r>
      <w:r>
        <w:rPr>
          <w:w w:val="105"/>
        </w:rPr>
        <w:t xml:space="preserve">during the same half-school </w:t>
      </w:r>
      <w:r>
        <w:rPr>
          <w:color w:val="1F1F1F"/>
          <w:w w:val="105"/>
        </w:rPr>
        <w:t xml:space="preserve">year, </w:t>
      </w:r>
      <w:r>
        <w:rPr>
          <w:w w:val="105"/>
        </w:rPr>
        <w:t xml:space="preserve">place </w:t>
      </w:r>
      <w:r>
        <w:rPr>
          <w:color w:val="1F1F1F"/>
          <w:w w:val="105"/>
        </w:rPr>
        <w:t xml:space="preserve">an </w:t>
      </w:r>
      <w:r>
        <w:rPr>
          <w:w w:val="105"/>
        </w:rPr>
        <w:t xml:space="preserve">asterisk (*) after the </w:t>
      </w:r>
      <w:r>
        <w:rPr>
          <w:color w:val="1F1F1F"/>
          <w:w w:val="105"/>
        </w:rPr>
        <w:t xml:space="preserve">second school employer </w:t>
      </w:r>
      <w:r>
        <w:rPr>
          <w:w w:val="105"/>
        </w:rPr>
        <w:t xml:space="preserve">and record the data for the </w:t>
      </w:r>
      <w:r>
        <w:rPr>
          <w:color w:val="1F1F1F"/>
          <w:w w:val="105"/>
        </w:rPr>
        <w:t xml:space="preserve">second </w:t>
      </w:r>
      <w:r>
        <w:rPr>
          <w:w w:val="105"/>
        </w:rPr>
        <w:t>employer on the back of the worksheet.</w:t>
      </w:r>
    </w:p>
    <w:p w14:paraId="03B07C28" w14:textId="157010EF" w:rsidR="00535F34" w:rsidRDefault="00535F34" w:rsidP="008C09D1">
      <w:pPr>
        <w:pStyle w:val="ListParagraph"/>
        <w:numPr>
          <w:ilvl w:val="0"/>
          <w:numId w:val="8"/>
        </w:numPr>
        <w:ind w:left="1080"/>
      </w:pPr>
      <w:r w:rsidRPr="00535F34">
        <w:rPr>
          <w:color w:val="1F1F1F"/>
          <w:w w:val="105"/>
        </w:rPr>
        <w:t xml:space="preserve">Enter </w:t>
      </w:r>
      <w:r w:rsidRPr="00535F34">
        <w:rPr>
          <w:w w:val="105"/>
        </w:rPr>
        <w:t xml:space="preserve">the </w:t>
      </w:r>
      <w:r w:rsidRPr="00535F34">
        <w:t>service time in periods of half school year commencing with the month of the certificate issuance or renewal in the "</w:t>
      </w:r>
      <w:r w:rsidRPr="008C09D1">
        <w:rPr>
          <w:b/>
          <w:bCs/>
        </w:rPr>
        <w:t>School Year</w:t>
      </w:r>
      <w:r w:rsidRPr="00535F34">
        <w:t>" column.</w:t>
      </w:r>
    </w:p>
    <w:p w14:paraId="074650DB" w14:textId="77777777" w:rsidR="00535F34" w:rsidRPr="00535F34" w:rsidRDefault="00535F34" w:rsidP="008C09D1">
      <w:pPr>
        <w:pStyle w:val="ListParagraph"/>
        <w:ind w:left="1080"/>
      </w:pPr>
    </w:p>
    <w:p w14:paraId="6CF69DAC" w14:textId="70653A0A" w:rsidR="00535F34" w:rsidRDefault="00535F34" w:rsidP="008C09D1">
      <w:pPr>
        <w:pStyle w:val="ListParagraph"/>
        <w:numPr>
          <w:ilvl w:val="0"/>
          <w:numId w:val="8"/>
        </w:numPr>
        <w:ind w:left="1080"/>
      </w:pPr>
      <w:r w:rsidRPr="00535F34">
        <w:t>Enter the days in which the employee served 50% or more of the school day/week as scheduled for the school in which he or she was assigned in the "</w:t>
      </w:r>
      <w:r w:rsidRPr="008C09D1">
        <w:rPr>
          <w:b/>
          <w:bCs/>
        </w:rPr>
        <w:t>Days Served</w:t>
      </w:r>
      <w:r w:rsidRPr="00535F34">
        <w:t>" column.</w:t>
      </w:r>
    </w:p>
    <w:p w14:paraId="56DF98C4" w14:textId="77777777" w:rsidR="00535F34" w:rsidRDefault="00535F34" w:rsidP="008C09D1">
      <w:pPr>
        <w:pStyle w:val="ListParagraph"/>
        <w:ind w:left="1080"/>
      </w:pPr>
    </w:p>
    <w:p w14:paraId="21BB4C01" w14:textId="77777777" w:rsidR="00535F34" w:rsidRPr="00535F34" w:rsidRDefault="00535F34" w:rsidP="008C09D1">
      <w:pPr>
        <w:pStyle w:val="ListParagraph"/>
        <w:numPr>
          <w:ilvl w:val="0"/>
          <w:numId w:val="8"/>
        </w:numPr>
        <w:ind w:left="1080"/>
      </w:pPr>
      <w:r w:rsidRPr="00535F34">
        <w:t xml:space="preserve">Indicate the employee's </w:t>
      </w:r>
      <w:r w:rsidRPr="00535F34">
        <w:rPr>
          <w:w w:val="105"/>
        </w:rPr>
        <w:t xml:space="preserve">teaching </w:t>
      </w:r>
      <w:r w:rsidRPr="00535F34">
        <w:rPr>
          <w:color w:val="1F1F1F"/>
          <w:w w:val="105"/>
        </w:rPr>
        <w:t xml:space="preserve">status </w:t>
      </w:r>
      <w:r w:rsidRPr="00535F34">
        <w:rPr>
          <w:w w:val="105"/>
        </w:rPr>
        <w:t xml:space="preserve">in the </w:t>
      </w:r>
      <w:r w:rsidRPr="00535F34">
        <w:rPr>
          <w:b/>
          <w:w w:val="105"/>
        </w:rPr>
        <w:t xml:space="preserve">"Status" </w:t>
      </w:r>
      <w:r w:rsidRPr="00535F34">
        <w:rPr>
          <w:w w:val="105"/>
        </w:rPr>
        <w:t>column by</w:t>
      </w:r>
      <w:r w:rsidRPr="00535F34">
        <w:rPr>
          <w:spacing w:val="6"/>
          <w:w w:val="105"/>
        </w:rPr>
        <w:t xml:space="preserve"> </w:t>
      </w:r>
      <w:r w:rsidRPr="00535F34">
        <w:rPr>
          <w:w w:val="105"/>
        </w:rPr>
        <w:t>entering:</w:t>
      </w:r>
    </w:p>
    <w:p w14:paraId="295F8EB8" w14:textId="77777777" w:rsidR="00535F34" w:rsidRDefault="00535F34" w:rsidP="008C09D1">
      <w:pPr>
        <w:pStyle w:val="ListParagraph"/>
        <w:ind w:left="1080"/>
      </w:pPr>
    </w:p>
    <w:p w14:paraId="1B5AC999" w14:textId="77777777" w:rsidR="00535F34" w:rsidRDefault="00535F34" w:rsidP="008C09D1">
      <w:pPr>
        <w:pStyle w:val="ListParagraph"/>
        <w:numPr>
          <w:ilvl w:val="1"/>
          <w:numId w:val="8"/>
        </w:numPr>
        <w:ind w:left="1800"/>
      </w:pPr>
      <w:r w:rsidRPr="008C09D1">
        <w:rPr>
          <w:b/>
          <w:bCs/>
        </w:rPr>
        <w:t>LTS</w:t>
      </w:r>
      <w:r w:rsidRPr="00535F34">
        <w:t xml:space="preserve"> (Long Term Substitute Teacher- must be employed for 70 or more days)</w:t>
      </w:r>
    </w:p>
    <w:p w14:paraId="04E21673" w14:textId="77777777" w:rsidR="00535F34" w:rsidRDefault="00535F34" w:rsidP="008C09D1">
      <w:pPr>
        <w:pStyle w:val="ListParagraph"/>
        <w:numPr>
          <w:ilvl w:val="1"/>
          <w:numId w:val="8"/>
        </w:numPr>
        <w:ind w:left="1800"/>
      </w:pPr>
      <w:r w:rsidRPr="008C09D1">
        <w:rPr>
          <w:b/>
          <w:bCs/>
        </w:rPr>
        <w:t>FT</w:t>
      </w:r>
      <w:r w:rsidRPr="00535F34">
        <w:t xml:space="preserve"> (Full-Time Employee)</w:t>
      </w:r>
    </w:p>
    <w:p w14:paraId="72860009" w14:textId="77777777" w:rsidR="00535F34" w:rsidRPr="008C09D1" w:rsidRDefault="00535F34" w:rsidP="008C09D1">
      <w:pPr>
        <w:ind w:left="1440"/>
        <w:rPr>
          <w:b/>
          <w:bCs/>
        </w:rPr>
      </w:pPr>
      <w:r w:rsidRPr="008C09D1">
        <w:rPr>
          <w:b/>
          <w:bCs/>
        </w:rPr>
        <w:t>Do not count time an employee served as a day-to-day substitute teacher.</w:t>
      </w:r>
    </w:p>
    <w:p w14:paraId="4B5DFFDA" w14:textId="702D3020" w:rsidR="00535F34" w:rsidRDefault="00535F34" w:rsidP="008C09D1">
      <w:pPr>
        <w:pStyle w:val="ListParagraph"/>
        <w:numPr>
          <w:ilvl w:val="0"/>
          <w:numId w:val="8"/>
        </w:numPr>
        <w:ind w:left="1080"/>
      </w:pPr>
      <w:r w:rsidRPr="00535F34">
        <w:t>Enter the Assignment held during this service time in the "Assignment" column.</w:t>
      </w:r>
    </w:p>
    <w:p w14:paraId="109C24FA" w14:textId="77777777" w:rsidR="00535F34" w:rsidRDefault="00535F34" w:rsidP="008C09D1">
      <w:pPr>
        <w:pStyle w:val="ListParagraph"/>
        <w:ind w:left="1080"/>
      </w:pPr>
    </w:p>
    <w:p w14:paraId="7CA77FAC" w14:textId="7BAA3270" w:rsidR="00535F34" w:rsidRPr="00535F34" w:rsidRDefault="00535F34" w:rsidP="008C09D1">
      <w:pPr>
        <w:pStyle w:val="ListParagraph"/>
        <w:numPr>
          <w:ilvl w:val="0"/>
          <w:numId w:val="8"/>
        </w:numPr>
        <w:ind w:left="1080"/>
      </w:pPr>
      <w:r w:rsidRPr="00535F34">
        <w:t>Enter the Employer under which this service time was performed in the "Employer" column. If this is not the employee's current employer, submit an official letter from the former employer verifying the service time documented.</w:t>
      </w:r>
    </w:p>
    <w:p w14:paraId="03FACA46" w14:textId="10907E61" w:rsidR="00535F34" w:rsidRPr="00535F34" w:rsidRDefault="00535F34" w:rsidP="008C09D1">
      <w:pPr>
        <w:pStyle w:val="Heading2"/>
        <w:spacing w:after="0"/>
      </w:pPr>
      <w:r>
        <w:t>Section IV: Affidavit</w:t>
      </w:r>
    </w:p>
    <w:p w14:paraId="472E8D70" w14:textId="77777777" w:rsidR="00535F34" w:rsidRPr="00535F34" w:rsidRDefault="00535F34" w:rsidP="008C09D1">
      <w:pPr>
        <w:ind w:left="360"/>
      </w:pPr>
      <w:r w:rsidRPr="008C09D1">
        <w:rPr>
          <w:b/>
          <w:bCs/>
        </w:rPr>
        <w:t>The superintendent, or designee, and the employee will each complete the appropriate Affidavit section by signing and dating the application.</w:t>
      </w:r>
      <w:r w:rsidRPr="00535F34">
        <w:t xml:space="preserve"> Their respective signatures certify that </w:t>
      </w:r>
      <w:proofErr w:type="gramStart"/>
      <w:r w:rsidRPr="00535F34">
        <w:t>all of</w:t>
      </w:r>
      <w:proofErr w:type="gramEnd"/>
      <w:r w:rsidRPr="00535F34">
        <w:t xml:space="preserve"> the information provided in the worksheet is correct and true.</w:t>
      </w:r>
    </w:p>
    <w:p w14:paraId="13E3419E" w14:textId="37B15B85" w:rsidR="00535F34" w:rsidRPr="00535F34" w:rsidRDefault="00535F34" w:rsidP="008C09D1">
      <w:pPr>
        <w:ind w:left="360"/>
      </w:pPr>
      <w:r w:rsidRPr="00535F34">
        <w:t xml:space="preserve">Please </w:t>
      </w:r>
      <w:r w:rsidRPr="008C09D1">
        <w:rPr>
          <w:b/>
          <w:bCs/>
        </w:rPr>
        <w:t>e-mail</w:t>
      </w:r>
      <w:r w:rsidRPr="00535F34">
        <w:t xml:space="preserve"> the</w:t>
      </w:r>
      <w:r w:rsidR="00397525">
        <w:t xml:space="preserve"> completed</w:t>
      </w:r>
      <w:r w:rsidRPr="00535F34">
        <w:t xml:space="preserve"> </w:t>
      </w:r>
      <w:r w:rsidRPr="008C09D1">
        <w:rPr>
          <w:i/>
          <w:iCs/>
        </w:rPr>
        <w:t>Documentation Worksheet for Determining Certificate Validity</w:t>
      </w:r>
      <w:r w:rsidRPr="00535F34">
        <w:t xml:space="preserve"> and any supporting documentation to:</w:t>
      </w:r>
      <w:r>
        <w:t xml:space="preserve"> </w:t>
      </w:r>
      <w:hyperlink r:id="rId8" w:history="1">
        <w:r w:rsidRPr="00A9081E">
          <w:rPr>
            <w:rStyle w:val="Hyperlink"/>
          </w:rPr>
          <w:t>ra-edcertstaff@pa.gov</w:t>
        </w:r>
      </w:hyperlink>
      <w:r>
        <w:t xml:space="preserve"> </w:t>
      </w:r>
    </w:p>
    <w:p w14:paraId="04A159D3" w14:textId="77777777" w:rsidR="005A6890" w:rsidRDefault="005A6890" w:rsidP="008C09D1">
      <w:pPr>
        <w:pStyle w:val="Title"/>
        <w:jc w:val="center"/>
      </w:pPr>
      <w:r>
        <w:rPr>
          <w:noProof/>
        </w:rPr>
        <w:lastRenderedPageBreak/>
        <w:drawing>
          <wp:inline distT="0" distB="0" distL="0" distR="0" wp14:anchorId="5CEC6955" wp14:editId="7491BF63">
            <wp:extent cx="2907665" cy="685800"/>
            <wp:effectExtent l="0" t="0" r="6985" b="0"/>
            <wp:docPr id="1" name="Picture 1"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F2F0FE3" w14:textId="77777777" w:rsidR="00575AC2" w:rsidRDefault="00575AC2" w:rsidP="008C09D1">
      <w:pPr>
        <w:pStyle w:val="Title"/>
        <w:jc w:val="center"/>
        <w:rPr>
          <w:sz w:val="36"/>
          <w:szCs w:val="36"/>
        </w:rPr>
      </w:pPr>
    </w:p>
    <w:p w14:paraId="4C5E099B" w14:textId="5EDDD486" w:rsidR="008C09D1" w:rsidRPr="00575AC2" w:rsidRDefault="008C09D1" w:rsidP="008C09D1">
      <w:pPr>
        <w:pStyle w:val="Title"/>
        <w:jc w:val="center"/>
        <w:rPr>
          <w:sz w:val="36"/>
          <w:szCs w:val="36"/>
        </w:rPr>
      </w:pPr>
      <w:r w:rsidRPr="00575AC2">
        <w:rPr>
          <w:sz w:val="36"/>
          <w:szCs w:val="36"/>
        </w:rPr>
        <w:t>Documentation Worksheet for Determining Certificate Validity</w:t>
      </w:r>
    </w:p>
    <w:p w14:paraId="4EA3697B" w14:textId="77777777" w:rsidR="008C09D1" w:rsidRPr="008C09D1" w:rsidRDefault="008C09D1" w:rsidP="008C09D1">
      <w:pPr>
        <w:jc w:val="center"/>
        <w:rPr>
          <w:i/>
          <w:iCs/>
          <w:w w:val="105"/>
        </w:rPr>
      </w:pPr>
      <w:r w:rsidRPr="008C09D1">
        <w:rPr>
          <w:i/>
          <w:iCs/>
          <w:w w:val="105"/>
        </w:rPr>
        <w:t>Bureau of School Leadership and Teacher Quality</w:t>
      </w:r>
    </w:p>
    <w:p w14:paraId="4E4F26C3" w14:textId="23181CE4" w:rsidR="006A0EB9" w:rsidRDefault="006A0EB9" w:rsidP="006A0EB9">
      <w:pPr>
        <w:pStyle w:val="Heading1"/>
      </w:pPr>
      <w:r>
        <w:t>Section I – Current Employer Information</w:t>
      </w:r>
    </w:p>
    <w:p w14:paraId="6F19211E" w14:textId="122421EE" w:rsidR="006A0EB9" w:rsidRDefault="006A0EB9" w:rsidP="00575AC2">
      <w:pPr>
        <w:spacing w:line="360" w:lineRule="auto"/>
      </w:pPr>
      <w:r>
        <w:t>Na</w:t>
      </w:r>
      <w:r w:rsidR="00575AC2">
        <w:t>m</w:t>
      </w:r>
      <w:r>
        <w:t>e of School District:</w:t>
      </w:r>
    </w:p>
    <w:p w14:paraId="1D40CB36" w14:textId="2C628DC0" w:rsidR="006A0EB9" w:rsidRDefault="006A0EB9" w:rsidP="00575AC2">
      <w:pPr>
        <w:spacing w:line="360" w:lineRule="auto"/>
      </w:pPr>
      <w:r>
        <w:t>District Address:</w:t>
      </w:r>
    </w:p>
    <w:p w14:paraId="6DE82FEE" w14:textId="341A718D" w:rsidR="006A0EB9" w:rsidRDefault="006A0EB9" w:rsidP="00575AC2">
      <w:pPr>
        <w:spacing w:line="360" w:lineRule="auto"/>
      </w:pPr>
      <w:r>
        <w:t>Na</w:t>
      </w:r>
      <w:r w:rsidR="00575AC2">
        <w:t>m</w:t>
      </w:r>
      <w:r>
        <w:t>e of Designated District Contact:</w:t>
      </w:r>
    </w:p>
    <w:p w14:paraId="1D26B82C" w14:textId="41FA6267" w:rsidR="006A0EB9" w:rsidRDefault="006A0EB9" w:rsidP="00575AC2">
      <w:pPr>
        <w:spacing w:line="360" w:lineRule="auto"/>
      </w:pPr>
      <w:r>
        <w:t>Telephone Number</w:t>
      </w:r>
      <w:r w:rsidR="001B173F">
        <w:t>:</w:t>
      </w:r>
    </w:p>
    <w:p w14:paraId="1DD15973" w14:textId="7943E6D8" w:rsidR="001B173F" w:rsidRDefault="001B173F" w:rsidP="00575AC2">
      <w:pPr>
        <w:spacing w:line="360" w:lineRule="auto"/>
      </w:pPr>
      <w:r>
        <w:t>Email Address:</w:t>
      </w:r>
    </w:p>
    <w:p w14:paraId="650BB2BB" w14:textId="233E084E" w:rsidR="006A0EB9" w:rsidRDefault="006A0EB9" w:rsidP="006A0EB9">
      <w:pPr>
        <w:pStyle w:val="Heading1"/>
      </w:pPr>
      <w:r>
        <w:t>Section II – Employee Information</w:t>
      </w:r>
    </w:p>
    <w:p w14:paraId="4040466D" w14:textId="4D420893" w:rsidR="006A0EB9" w:rsidRDefault="006A0EB9" w:rsidP="00575AC2">
      <w:pPr>
        <w:spacing w:line="360" w:lineRule="auto"/>
      </w:pPr>
      <w:r>
        <w:t>Name (Last, First, Middle Initial):</w:t>
      </w:r>
    </w:p>
    <w:p w14:paraId="794FD5C0" w14:textId="20F325DA" w:rsidR="006A0EB9" w:rsidRDefault="006A0EB9" w:rsidP="00575AC2">
      <w:pPr>
        <w:spacing w:line="360" w:lineRule="auto"/>
      </w:pPr>
      <w:r>
        <w:t xml:space="preserve">Professional Personnel ID (PPID): </w:t>
      </w:r>
    </w:p>
    <w:p w14:paraId="2AFFF2BD" w14:textId="3C78942F" w:rsidR="006A0EB9" w:rsidRDefault="006A0EB9" w:rsidP="00575AC2">
      <w:pPr>
        <w:spacing w:line="360" w:lineRule="auto"/>
      </w:pPr>
      <w:r>
        <w:t xml:space="preserve">Address: </w:t>
      </w:r>
    </w:p>
    <w:p w14:paraId="0EFBBDB2" w14:textId="77777777" w:rsidR="001B173F" w:rsidRDefault="001B173F" w:rsidP="00575AC2">
      <w:pPr>
        <w:spacing w:line="360" w:lineRule="auto"/>
      </w:pPr>
      <w:r>
        <w:t>Home/Cell Phone:</w:t>
      </w:r>
    </w:p>
    <w:p w14:paraId="78D998BA" w14:textId="3CFBE7BA" w:rsidR="006A0EB9" w:rsidRDefault="006A0EB9" w:rsidP="00575AC2">
      <w:pPr>
        <w:spacing w:line="360" w:lineRule="auto"/>
      </w:pPr>
      <w:r>
        <w:t>Work</w:t>
      </w:r>
      <w:r w:rsidR="001B173F">
        <w:t xml:space="preserve"> Phone</w:t>
      </w:r>
      <w:r>
        <w:t>:</w:t>
      </w:r>
    </w:p>
    <w:p w14:paraId="26F59CC5" w14:textId="77142ADC" w:rsidR="001B173F" w:rsidRDefault="001B173F" w:rsidP="00575AC2">
      <w:pPr>
        <w:spacing w:line="360" w:lineRule="auto"/>
      </w:pPr>
      <w:r>
        <w:t xml:space="preserve">Email: </w:t>
      </w:r>
    </w:p>
    <w:p w14:paraId="66500E92" w14:textId="77777777" w:rsidR="00575AC2" w:rsidRDefault="00575AC2" w:rsidP="00575AC2">
      <w:pPr>
        <w:spacing w:line="360" w:lineRule="auto"/>
      </w:pPr>
    </w:p>
    <w:p w14:paraId="3093051A" w14:textId="10213DE4" w:rsidR="006A0EB9" w:rsidRDefault="006A0EB9" w:rsidP="00575AC2">
      <w:pPr>
        <w:spacing w:line="360" w:lineRule="auto"/>
      </w:pPr>
      <w:r>
        <w:t>List the certificate that required a validity check:</w:t>
      </w:r>
    </w:p>
    <w:p w14:paraId="098DD433" w14:textId="053393DE" w:rsidR="006A0EB9" w:rsidRDefault="006A0EB9" w:rsidP="00575AC2">
      <w:pPr>
        <w:tabs>
          <w:tab w:val="left" w:pos="720"/>
          <w:tab w:val="left" w:pos="5760"/>
        </w:tabs>
        <w:spacing w:line="360" w:lineRule="auto"/>
      </w:pPr>
      <w:r>
        <w:tab/>
        <w:t xml:space="preserve">Certificate: </w:t>
      </w:r>
      <w:r w:rsidR="001D6CA4">
        <w:tab/>
        <w:t>D</w:t>
      </w:r>
      <w:r>
        <w:t>ate Issued/Renewed:</w:t>
      </w:r>
      <w:r w:rsidR="00B8582A">
        <w:t xml:space="preserve"> </w:t>
      </w:r>
    </w:p>
    <w:p w14:paraId="5C903494" w14:textId="77777777" w:rsidR="001B173F" w:rsidRDefault="001B173F">
      <w:pPr>
        <w:rPr>
          <w:rFonts w:eastAsiaTheme="majorEastAsia" w:cs="Arial"/>
          <w:b/>
          <w:bCs/>
          <w:sz w:val="28"/>
          <w:szCs w:val="28"/>
        </w:rPr>
      </w:pPr>
      <w:r>
        <w:br w:type="page"/>
      </w:r>
    </w:p>
    <w:p w14:paraId="107BD7AB" w14:textId="33C30B2B" w:rsidR="006A0EB9" w:rsidRDefault="006A0EB9" w:rsidP="006A0EB9">
      <w:pPr>
        <w:pStyle w:val="Heading1"/>
      </w:pPr>
      <w:r>
        <w:lastRenderedPageBreak/>
        <w:t>Section III – Service Time</w:t>
      </w:r>
    </w:p>
    <w:p w14:paraId="68ACA3CF" w14:textId="61D1CAD0" w:rsidR="006A0EB9" w:rsidRDefault="006A0EB9" w:rsidP="006A0EB9">
      <w:pPr>
        <w:rPr>
          <w:color w:val="424242"/>
          <w:w w:val="105"/>
        </w:rPr>
      </w:pPr>
      <w:r>
        <w:rPr>
          <w:w w:val="105"/>
        </w:rPr>
        <w:t>Refer to the instructions before completing the following table</w:t>
      </w:r>
      <w:r>
        <w:rPr>
          <w:color w:val="424242"/>
          <w:w w:val="105"/>
        </w:rPr>
        <w:t>.</w:t>
      </w:r>
    </w:p>
    <w:tbl>
      <w:tblPr>
        <w:tblStyle w:val="GridTable4-Accent1"/>
        <w:tblW w:w="0" w:type="auto"/>
        <w:tblLook w:val="04A0" w:firstRow="1" w:lastRow="0" w:firstColumn="1" w:lastColumn="0" w:noHBand="0" w:noVBand="1"/>
      </w:tblPr>
      <w:tblGrid>
        <w:gridCol w:w="1615"/>
        <w:gridCol w:w="1366"/>
        <w:gridCol w:w="1508"/>
        <w:gridCol w:w="1198"/>
        <w:gridCol w:w="2721"/>
        <w:gridCol w:w="2382"/>
      </w:tblGrid>
      <w:tr w:rsidR="006A0EB9" w14:paraId="04206E52" w14:textId="77777777" w:rsidTr="00F814B2">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165E6673" w14:textId="62629ACA" w:rsidR="006A0EB9" w:rsidRPr="00DF2B73" w:rsidRDefault="006A0EB9" w:rsidP="001B173F">
            <w:pPr>
              <w:jc w:val="center"/>
            </w:pPr>
            <w:r w:rsidRPr="00DF2B73">
              <w:t>Semester</w:t>
            </w:r>
          </w:p>
        </w:tc>
        <w:tc>
          <w:tcPr>
            <w:tcW w:w="1366" w:type="dxa"/>
            <w:tcBorders>
              <w:top w:val="single" w:sz="24" w:space="0" w:color="4F81BD" w:themeColor="accent1"/>
            </w:tcBorders>
            <w:vAlign w:val="center"/>
          </w:tcPr>
          <w:p w14:paraId="3E8D0DF6" w14:textId="005DBF64" w:rsidR="006A0EB9" w:rsidRPr="00DF2B73" w:rsidRDefault="006A0EB9" w:rsidP="001B173F">
            <w:pPr>
              <w:jc w:val="center"/>
              <w:cnfStyle w:val="100000000000" w:firstRow="1" w:lastRow="0" w:firstColumn="0" w:lastColumn="0" w:oddVBand="0" w:evenVBand="0" w:oddHBand="0" w:evenHBand="0" w:firstRowFirstColumn="0" w:firstRowLastColumn="0" w:lastRowFirstColumn="0" w:lastRowLastColumn="0"/>
            </w:pPr>
            <w:r w:rsidRPr="00DF2B73">
              <w:t>School Year</w:t>
            </w:r>
          </w:p>
        </w:tc>
        <w:tc>
          <w:tcPr>
            <w:tcW w:w="1508" w:type="dxa"/>
            <w:tcBorders>
              <w:top w:val="single" w:sz="24" w:space="0" w:color="4F81BD" w:themeColor="accent1"/>
            </w:tcBorders>
            <w:vAlign w:val="center"/>
          </w:tcPr>
          <w:p w14:paraId="445D7B72" w14:textId="1F6678BD" w:rsidR="006A0EB9" w:rsidRPr="00DF2B73" w:rsidRDefault="006A0EB9" w:rsidP="001B173F">
            <w:pPr>
              <w:jc w:val="center"/>
              <w:cnfStyle w:val="100000000000" w:firstRow="1" w:lastRow="0" w:firstColumn="0" w:lastColumn="0" w:oddVBand="0" w:evenVBand="0" w:oddHBand="0" w:evenHBand="0" w:firstRowFirstColumn="0" w:firstRowLastColumn="0" w:lastRowFirstColumn="0" w:lastRowLastColumn="0"/>
            </w:pPr>
            <w:r w:rsidRPr="00DF2B73">
              <w:t>Days Served</w:t>
            </w:r>
          </w:p>
        </w:tc>
        <w:tc>
          <w:tcPr>
            <w:tcW w:w="1198" w:type="dxa"/>
            <w:tcBorders>
              <w:top w:val="single" w:sz="24" w:space="0" w:color="4F81BD" w:themeColor="accent1"/>
            </w:tcBorders>
            <w:vAlign w:val="center"/>
          </w:tcPr>
          <w:p w14:paraId="51559F87" w14:textId="6D38578A" w:rsidR="006A0EB9" w:rsidRPr="00DF2B73" w:rsidRDefault="006A0EB9" w:rsidP="001B173F">
            <w:pPr>
              <w:jc w:val="center"/>
              <w:cnfStyle w:val="100000000000" w:firstRow="1" w:lastRow="0" w:firstColumn="0" w:lastColumn="0" w:oddVBand="0" w:evenVBand="0" w:oddHBand="0" w:evenHBand="0" w:firstRowFirstColumn="0" w:firstRowLastColumn="0" w:lastRowFirstColumn="0" w:lastRowLastColumn="0"/>
            </w:pPr>
            <w:r w:rsidRPr="00DF2B73">
              <w:t>Status</w:t>
            </w:r>
          </w:p>
        </w:tc>
        <w:tc>
          <w:tcPr>
            <w:tcW w:w="2721" w:type="dxa"/>
            <w:tcBorders>
              <w:top w:val="single" w:sz="24" w:space="0" w:color="4F81BD" w:themeColor="accent1"/>
            </w:tcBorders>
            <w:vAlign w:val="center"/>
          </w:tcPr>
          <w:p w14:paraId="5CD5D316" w14:textId="7073FFC8" w:rsidR="006A0EB9" w:rsidRPr="00DF2B73" w:rsidRDefault="006A0EB9" w:rsidP="001B173F">
            <w:pPr>
              <w:jc w:val="center"/>
              <w:cnfStyle w:val="100000000000" w:firstRow="1" w:lastRow="0" w:firstColumn="0" w:lastColumn="0" w:oddVBand="0" w:evenVBand="0" w:oddHBand="0" w:evenHBand="0" w:firstRowFirstColumn="0" w:firstRowLastColumn="0" w:lastRowFirstColumn="0" w:lastRowLastColumn="0"/>
            </w:pPr>
            <w:r w:rsidRPr="00DF2B73">
              <w:t>Assignment</w:t>
            </w:r>
          </w:p>
        </w:tc>
        <w:tc>
          <w:tcPr>
            <w:tcW w:w="2382" w:type="dxa"/>
            <w:tcBorders>
              <w:top w:val="single" w:sz="24" w:space="0" w:color="4F81BD" w:themeColor="accent1"/>
            </w:tcBorders>
            <w:vAlign w:val="center"/>
          </w:tcPr>
          <w:p w14:paraId="120FD30E" w14:textId="3F45B461" w:rsidR="006A0EB9" w:rsidRPr="00DF2B73" w:rsidRDefault="006A0EB9" w:rsidP="001B173F">
            <w:pPr>
              <w:jc w:val="center"/>
              <w:cnfStyle w:val="100000000000" w:firstRow="1" w:lastRow="0" w:firstColumn="0" w:lastColumn="0" w:oddVBand="0" w:evenVBand="0" w:oddHBand="0" w:evenHBand="0" w:firstRowFirstColumn="0" w:firstRowLastColumn="0" w:lastRowFirstColumn="0" w:lastRowLastColumn="0"/>
            </w:pPr>
            <w:r w:rsidRPr="00DF2B73">
              <w:t>Employer</w:t>
            </w:r>
          </w:p>
        </w:tc>
      </w:tr>
      <w:tr w:rsidR="006A0EB9" w14:paraId="0C9D86D8" w14:textId="77777777" w:rsidTr="008C09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B34F609" w14:textId="6A4E4EF0" w:rsidR="006A0EB9" w:rsidRDefault="006A0EB9" w:rsidP="001B173F">
            <w:r>
              <w:t>1</w:t>
            </w:r>
            <w:r w:rsidRPr="006A0EB9">
              <w:rPr>
                <w:vertAlign w:val="superscript"/>
              </w:rPr>
              <w:t>st</w:t>
            </w:r>
            <w:r>
              <w:t xml:space="preserve"> Semester</w:t>
            </w:r>
          </w:p>
        </w:tc>
        <w:tc>
          <w:tcPr>
            <w:tcW w:w="1366" w:type="dxa"/>
            <w:vAlign w:val="center"/>
          </w:tcPr>
          <w:p w14:paraId="69CFA496" w14:textId="77777777" w:rsidR="006A0EB9" w:rsidRDefault="006A0EB9" w:rsidP="001B173F">
            <w:pPr>
              <w:cnfStyle w:val="000000100000" w:firstRow="0" w:lastRow="0" w:firstColumn="0" w:lastColumn="0" w:oddVBand="0" w:evenVBand="0" w:oddHBand="1" w:evenHBand="0" w:firstRowFirstColumn="0" w:firstRowLastColumn="0" w:lastRowFirstColumn="0" w:lastRowLastColumn="0"/>
            </w:pPr>
          </w:p>
        </w:tc>
        <w:tc>
          <w:tcPr>
            <w:tcW w:w="1508" w:type="dxa"/>
            <w:vAlign w:val="center"/>
          </w:tcPr>
          <w:p w14:paraId="5DEA0F4B" w14:textId="77777777" w:rsidR="006A0EB9" w:rsidRDefault="006A0EB9" w:rsidP="001B173F">
            <w:pPr>
              <w:cnfStyle w:val="000000100000" w:firstRow="0" w:lastRow="0" w:firstColumn="0" w:lastColumn="0" w:oddVBand="0" w:evenVBand="0" w:oddHBand="1" w:evenHBand="0" w:firstRowFirstColumn="0" w:firstRowLastColumn="0" w:lastRowFirstColumn="0" w:lastRowLastColumn="0"/>
            </w:pPr>
          </w:p>
        </w:tc>
        <w:tc>
          <w:tcPr>
            <w:tcW w:w="1198" w:type="dxa"/>
            <w:vAlign w:val="center"/>
          </w:tcPr>
          <w:p w14:paraId="7759934C" w14:textId="77777777" w:rsidR="006A0EB9" w:rsidRDefault="006A0EB9" w:rsidP="001B173F">
            <w:pPr>
              <w:cnfStyle w:val="000000100000" w:firstRow="0" w:lastRow="0" w:firstColumn="0" w:lastColumn="0" w:oddVBand="0" w:evenVBand="0" w:oddHBand="1" w:evenHBand="0" w:firstRowFirstColumn="0" w:firstRowLastColumn="0" w:lastRowFirstColumn="0" w:lastRowLastColumn="0"/>
            </w:pPr>
          </w:p>
        </w:tc>
        <w:tc>
          <w:tcPr>
            <w:tcW w:w="2721" w:type="dxa"/>
            <w:vAlign w:val="center"/>
          </w:tcPr>
          <w:p w14:paraId="4274CFC2" w14:textId="77777777" w:rsidR="006A0EB9" w:rsidRDefault="006A0EB9" w:rsidP="001B173F">
            <w:pPr>
              <w:cnfStyle w:val="000000100000" w:firstRow="0" w:lastRow="0" w:firstColumn="0" w:lastColumn="0" w:oddVBand="0" w:evenVBand="0" w:oddHBand="1" w:evenHBand="0" w:firstRowFirstColumn="0" w:firstRowLastColumn="0" w:lastRowFirstColumn="0" w:lastRowLastColumn="0"/>
            </w:pPr>
          </w:p>
        </w:tc>
        <w:tc>
          <w:tcPr>
            <w:tcW w:w="2382" w:type="dxa"/>
            <w:vAlign w:val="center"/>
          </w:tcPr>
          <w:p w14:paraId="165316C7" w14:textId="77777777" w:rsidR="006A0EB9" w:rsidRDefault="006A0EB9" w:rsidP="001B173F">
            <w:pPr>
              <w:cnfStyle w:val="000000100000" w:firstRow="0" w:lastRow="0" w:firstColumn="0" w:lastColumn="0" w:oddVBand="0" w:evenVBand="0" w:oddHBand="1" w:evenHBand="0" w:firstRowFirstColumn="0" w:firstRowLastColumn="0" w:lastRowFirstColumn="0" w:lastRowLastColumn="0"/>
            </w:pPr>
          </w:p>
        </w:tc>
      </w:tr>
      <w:tr w:rsidR="006A0EB9" w14:paraId="76FAF1B5"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124AC8F0" w14:textId="6DC65B99" w:rsidR="006A0EB9" w:rsidRDefault="006A0EB9" w:rsidP="001B173F">
            <w:r>
              <w:t>2</w:t>
            </w:r>
            <w:r w:rsidRPr="006A0EB9">
              <w:rPr>
                <w:vertAlign w:val="superscript"/>
              </w:rPr>
              <w:t>nd</w:t>
            </w:r>
            <w:r>
              <w:t xml:space="preserve"> Semester</w:t>
            </w:r>
          </w:p>
        </w:tc>
        <w:tc>
          <w:tcPr>
            <w:tcW w:w="1366" w:type="dxa"/>
            <w:tcBorders>
              <w:bottom w:val="single" w:sz="24" w:space="0" w:color="4F81BD" w:themeColor="accent1"/>
            </w:tcBorders>
            <w:vAlign w:val="center"/>
          </w:tcPr>
          <w:p w14:paraId="5A0B6911" w14:textId="77777777" w:rsidR="006A0EB9" w:rsidRDefault="006A0EB9" w:rsidP="001B173F">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02CA8EC4" w14:textId="77777777" w:rsidR="006A0EB9" w:rsidRDefault="006A0EB9" w:rsidP="001B173F">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2FD3A3A9" w14:textId="77777777" w:rsidR="006A0EB9" w:rsidRDefault="006A0EB9" w:rsidP="001B173F">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653A558C" w14:textId="77777777" w:rsidR="006A0EB9" w:rsidRDefault="006A0EB9" w:rsidP="001B173F">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09F0D3D3" w14:textId="77777777" w:rsidR="006A0EB9" w:rsidRDefault="006A0EB9" w:rsidP="001B173F">
            <w:pPr>
              <w:cnfStyle w:val="000000000000" w:firstRow="0" w:lastRow="0" w:firstColumn="0" w:lastColumn="0" w:oddVBand="0" w:evenVBand="0" w:oddHBand="0" w:evenHBand="0" w:firstRowFirstColumn="0" w:firstRowLastColumn="0" w:lastRowFirstColumn="0" w:lastRowLastColumn="0"/>
            </w:pPr>
          </w:p>
        </w:tc>
      </w:tr>
      <w:tr w:rsidR="001B173F" w14:paraId="3085BD55"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5887E695"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70A5D391"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24B26208"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6A678639"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20953730"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1772F74B"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5655EB4B"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15BD2B7D"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153A2A70"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737ABDDC"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46D2A37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19D53671"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2396415A"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1B173F" w14:paraId="043D182A"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5E3B2FC6"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1FA49759"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084EF1B3"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579B14A0"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73732B98"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245C4E85"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165BF4D7"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36D4C08D"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1AEBAB08"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5E0D0229"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3418B7D6"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33515786"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52976DC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1B173F" w14:paraId="012FC5D5"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37E8F718"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7F5C1A26"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0B641A1F"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1A4AC38C"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413C92BF"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4BD68EC4"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26CFC429"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20C51A94"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44995AF6"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4A436160"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15FB857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6D3C7ED9"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44DB2964"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1B173F" w14:paraId="2816F351"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0070B939"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7F7E7D4B"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3299B24A"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4D5992A1"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005B0ADA"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3FBBF0F0"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06FFECB6"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13814145"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60B1BB8C"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1D74CEA4"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252828D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10B2BF75"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3467A3B3"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1B173F" w14:paraId="56D62BBE"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109F6E67"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4F5B2C26"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77B999A0"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26477794"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1EC32456"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3F55BA3A"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05E587D9"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71590EB5"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00962B2C"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1C02DC60"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34CD1AD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3B8C0994"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065855F0"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8C09D1" w14:paraId="74781E91"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34788FF9"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10381ECC"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54023BB2"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74B8EF5B"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75C37223"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65FEA11F"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168B1FFB"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3F3987A1"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1D14F525"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480D551F"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4287677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5F984A71"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706CBC9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8C09D1" w14:paraId="29065FC8"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2091C108"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12A70B41"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2D676AB2"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7374FD56"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6A27C1CD"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1242D587"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670CE13C"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749536EC"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1B68EF93"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23BBAD5A"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71F60C17"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073AC99E"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75555E3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8C09D1" w14:paraId="348CC1F7"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7593FC99"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494E6DDF"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60D9DA41"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2096CC14"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541FD449"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641FD720"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409A32A1"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16F9E452"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0BB8CB20"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4B5539F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1F9E243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10E0C14E"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196486F5"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1B173F" w14:paraId="142568AF"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4732302E"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6B6F2927"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228AB235"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3DE36A9A"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587D7D7F"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61444C06"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7283FB80" w14:textId="77777777" w:rsidTr="00F814B2">
        <w:trPr>
          <w:trHeight w:val="432"/>
        </w:trPr>
        <w:tc>
          <w:tcPr>
            <w:cnfStyle w:val="001000000000" w:firstRow="0" w:lastRow="0" w:firstColumn="1" w:lastColumn="0" w:oddVBand="0" w:evenVBand="0" w:oddHBand="0" w:evenHBand="0" w:firstRowFirstColumn="0" w:firstRowLastColumn="0" w:lastRowFirstColumn="0" w:lastRowLastColumn="0"/>
            <w:tcW w:w="1615" w:type="dxa"/>
            <w:tcBorders>
              <w:bottom w:val="single" w:sz="24" w:space="0" w:color="4F81BD" w:themeColor="accent1"/>
            </w:tcBorders>
            <w:vAlign w:val="center"/>
          </w:tcPr>
          <w:p w14:paraId="7A2DC7A1" w14:textId="77777777" w:rsidR="001B173F" w:rsidRDefault="001B173F" w:rsidP="008C31D3">
            <w:r>
              <w:t>2</w:t>
            </w:r>
            <w:r w:rsidRPr="006A0EB9">
              <w:rPr>
                <w:vertAlign w:val="superscript"/>
              </w:rPr>
              <w:t>nd</w:t>
            </w:r>
            <w:r>
              <w:t xml:space="preserve"> Semester</w:t>
            </w:r>
          </w:p>
        </w:tc>
        <w:tc>
          <w:tcPr>
            <w:tcW w:w="1366" w:type="dxa"/>
            <w:tcBorders>
              <w:bottom w:val="single" w:sz="24" w:space="0" w:color="4F81BD" w:themeColor="accent1"/>
            </w:tcBorders>
            <w:vAlign w:val="center"/>
          </w:tcPr>
          <w:p w14:paraId="4950655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tcBorders>
              <w:bottom w:val="single" w:sz="24" w:space="0" w:color="4F81BD" w:themeColor="accent1"/>
            </w:tcBorders>
            <w:vAlign w:val="center"/>
          </w:tcPr>
          <w:p w14:paraId="2C4BE21E"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tcBorders>
              <w:bottom w:val="single" w:sz="24" w:space="0" w:color="4F81BD" w:themeColor="accent1"/>
            </w:tcBorders>
            <w:vAlign w:val="center"/>
          </w:tcPr>
          <w:p w14:paraId="762E5EE1"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tcBorders>
              <w:bottom w:val="single" w:sz="24" w:space="0" w:color="4F81BD" w:themeColor="accent1"/>
            </w:tcBorders>
            <w:vAlign w:val="center"/>
          </w:tcPr>
          <w:p w14:paraId="6BFAD09A"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tcBorders>
              <w:bottom w:val="single" w:sz="24" w:space="0" w:color="4F81BD" w:themeColor="accent1"/>
            </w:tcBorders>
            <w:vAlign w:val="center"/>
          </w:tcPr>
          <w:p w14:paraId="10218F5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r w:rsidR="001B173F" w14:paraId="04A6590D" w14:textId="77777777" w:rsidTr="00F814B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15" w:type="dxa"/>
            <w:tcBorders>
              <w:top w:val="single" w:sz="24" w:space="0" w:color="4F81BD" w:themeColor="accent1"/>
            </w:tcBorders>
            <w:vAlign w:val="center"/>
          </w:tcPr>
          <w:p w14:paraId="4BAF1D59" w14:textId="77777777" w:rsidR="001B173F" w:rsidRDefault="001B173F" w:rsidP="008C31D3">
            <w:r>
              <w:t>1</w:t>
            </w:r>
            <w:r w:rsidRPr="006A0EB9">
              <w:rPr>
                <w:vertAlign w:val="superscript"/>
              </w:rPr>
              <w:t>st</w:t>
            </w:r>
            <w:r>
              <w:t xml:space="preserve"> Semester</w:t>
            </w:r>
          </w:p>
        </w:tc>
        <w:tc>
          <w:tcPr>
            <w:tcW w:w="1366" w:type="dxa"/>
            <w:tcBorders>
              <w:top w:val="single" w:sz="24" w:space="0" w:color="4F81BD" w:themeColor="accent1"/>
            </w:tcBorders>
            <w:vAlign w:val="center"/>
          </w:tcPr>
          <w:p w14:paraId="1805AB50"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508" w:type="dxa"/>
            <w:tcBorders>
              <w:top w:val="single" w:sz="24" w:space="0" w:color="4F81BD" w:themeColor="accent1"/>
            </w:tcBorders>
            <w:vAlign w:val="center"/>
          </w:tcPr>
          <w:p w14:paraId="2C89D695"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1198" w:type="dxa"/>
            <w:tcBorders>
              <w:top w:val="single" w:sz="24" w:space="0" w:color="4F81BD" w:themeColor="accent1"/>
            </w:tcBorders>
            <w:vAlign w:val="center"/>
          </w:tcPr>
          <w:p w14:paraId="3EF9E6A6"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721" w:type="dxa"/>
            <w:tcBorders>
              <w:top w:val="single" w:sz="24" w:space="0" w:color="4F81BD" w:themeColor="accent1"/>
            </w:tcBorders>
            <w:vAlign w:val="center"/>
          </w:tcPr>
          <w:p w14:paraId="141243F3"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c>
          <w:tcPr>
            <w:tcW w:w="2382" w:type="dxa"/>
            <w:tcBorders>
              <w:top w:val="single" w:sz="24" w:space="0" w:color="4F81BD" w:themeColor="accent1"/>
            </w:tcBorders>
            <w:vAlign w:val="center"/>
          </w:tcPr>
          <w:p w14:paraId="1BC58C5C" w14:textId="77777777" w:rsidR="001B173F" w:rsidRDefault="001B173F" w:rsidP="008C31D3">
            <w:pPr>
              <w:cnfStyle w:val="000000100000" w:firstRow="0" w:lastRow="0" w:firstColumn="0" w:lastColumn="0" w:oddVBand="0" w:evenVBand="0" w:oddHBand="1" w:evenHBand="0" w:firstRowFirstColumn="0" w:firstRowLastColumn="0" w:lastRowFirstColumn="0" w:lastRowLastColumn="0"/>
            </w:pPr>
          </w:p>
        </w:tc>
      </w:tr>
      <w:tr w:rsidR="008C09D1" w14:paraId="68575D94" w14:textId="77777777" w:rsidTr="008C09D1">
        <w:trPr>
          <w:trHeight w:val="432"/>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CB300F7" w14:textId="77777777" w:rsidR="001B173F" w:rsidRDefault="001B173F" w:rsidP="008C31D3">
            <w:r>
              <w:t>2</w:t>
            </w:r>
            <w:r w:rsidRPr="006A0EB9">
              <w:rPr>
                <w:vertAlign w:val="superscript"/>
              </w:rPr>
              <w:t>nd</w:t>
            </w:r>
            <w:r>
              <w:t xml:space="preserve"> Semester</w:t>
            </w:r>
          </w:p>
        </w:tc>
        <w:tc>
          <w:tcPr>
            <w:tcW w:w="1366" w:type="dxa"/>
            <w:vAlign w:val="center"/>
          </w:tcPr>
          <w:p w14:paraId="7A38FB3D"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508" w:type="dxa"/>
            <w:vAlign w:val="center"/>
          </w:tcPr>
          <w:p w14:paraId="770B4892"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1198" w:type="dxa"/>
            <w:vAlign w:val="center"/>
          </w:tcPr>
          <w:p w14:paraId="06EBFB29"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721" w:type="dxa"/>
            <w:vAlign w:val="center"/>
          </w:tcPr>
          <w:p w14:paraId="260EF996"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c>
          <w:tcPr>
            <w:tcW w:w="2382" w:type="dxa"/>
            <w:vAlign w:val="center"/>
          </w:tcPr>
          <w:p w14:paraId="2789B0FB" w14:textId="77777777" w:rsidR="001B173F" w:rsidRDefault="001B173F" w:rsidP="008C31D3">
            <w:pPr>
              <w:cnfStyle w:val="000000000000" w:firstRow="0" w:lastRow="0" w:firstColumn="0" w:lastColumn="0" w:oddVBand="0" w:evenVBand="0" w:oddHBand="0" w:evenHBand="0" w:firstRowFirstColumn="0" w:firstRowLastColumn="0" w:lastRowFirstColumn="0" w:lastRowLastColumn="0"/>
            </w:pPr>
          </w:p>
        </w:tc>
      </w:tr>
    </w:tbl>
    <w:p w14:paraId="28E7986C" w14:textId="77777777" w:rsidR="001B173F" w:rsidRDefault="001B173F"/>
    <w:p w14:paraId="1954845C" w14:textId="77777777" w:rsidR="00F814B2" w:rsidRDefault="00F814B2">
      <w:pPr>
        <w:rPr>
          <w:w w:val="105"/>
        </w:rPr>
      </w:pPr>
      <w:r>
        <w:rPr>
          <w:w w:val="105"/>
        </w:rPr>
        <w:br w:type="page"/>
      </w:r>
    </w:p>
    <w:p w14:paraId="344C8D38" w14:textId="77777777" w:rsidR="00575AC2" w:rsidRDefault="00575AC2" w:rsidP="001B173F">
      <w:pPr>
        <w:rPr>
          <w:w w:val="105"/>
        </w:rPr>
      </w:pPr>
    </w:p>
    <w:p w14:paraId="25A19AF0" w14:textId="3536A59A" w:rsidR="001B173F" w:rsidRDefault="001B173F" w:rsidP="001B173F">
      <w:r>
        <w:rPr>
          <w:w w:val="105"/>
        </w:rPr>
        <w:t xml:space="preserve">Has the employee taken </w:t>
      </w:r>
      <w:r w:rsidR="00575AC2">
        <w:rPr>
          <w:w w:val="105"/>
        </w:rPr>
        <w:t>an extended</w:t>
      </w:r>
      <w:r>
        <w:rPr>
          <w:w w:val="105"/>
        </w:rPr>
        <w:t xml:space="preserve"> leave</w:t>
      </w:r>
      <w:r w:rsidR="00575AC2">
        <w:rPr>
          <w:w w:val="105"/>
        </w:rPr>
        <w:t xml:space="preserve"> (FMLA)</w:t>
      </w:r>
      <w:r>
        <w:rPr>
          <w:w w:val="105"/>
        </w:rPr>
        <w:t xml:space="preserve"> for a period of 70 days or more? (If yes, provide the dates as</w:t>
      </w:r>
      <w:r>
        <w:rPr>
          <w:spacing w:val="8"/>
          <w:w w:val="105"/>
        </w:rPr>
        <w:t xml:space="preserve"> </w:t>
      </w:r>
      <w:r>
        <w:rPr>
          <w:w w:val="105"/>
        </w:rPr>
        <w:t>indicated</w:t>
      </w:r>
      <w:r w:rsidR="00575AC2">
        <w:rPr>
          <w:w w:val="105"/>
        </w:rPr>
        <w:t>.</w:t>
      </w:r>
      <w:r>
        <w:rPr>
          <w:w w:val="105"/>
        </w:rPr>
        <w:t>)</w:t>
      </w:r>
    </w:p>
    <w:p w14:paraId="7633B0F6" w14:textId="62B68A3D" w:rsidR="001B173F" w:rsidRDefault="001528DC" w:rsidP="00F814B2">
      <w:pPr>
        <w:tabs>
          <w:tab w:val="left" w:pos="2160"/>
          <w:tab w:val="left" w:pos="3600"/>
          <w:tab w:val="left" w:pos="7920"/>
        </w:tabs>
        <w:ind w:firstLine="720"/>
        <w:rPr>
          <w:sz w:val="21"/>
        </w:rPr>
      </w:pPr>
      <w:sdt>
        <w:sdtPr>
          <w:rPr>
            <w:color w:val="0E0E0E"/>
            <w:w w:val="105"/>
            <w:sz w:val="21"/>
          </w:rPr>
          <w:id w:val="661279229"/>
          <w14:checkbox>
            <w14:checked w14:val="0"/>
            <w14:checkedState w14:val="2612" w14:font="MS Gothic"/>
            <w14:uncheckedState w14:val="2610" w14:font="MS Gothic"/>
          </w14:checkbox>
        </w:sdtPr>
        <w:sdtEndPr/>
        <w:sdtContent>
          <w:r w:rsidR="00F814B2">
            <w:rPr>
              <w:rFonts w:ascii="MS Gothic" w:eastAsia="MS Gothic" w:hAnsi="MS Gothic" w:hint="eastAsia"/>
              <w:color w:val="0E0E0E"/>
              <w:w w:val="105"/>
              <w:sz w:val="21"/>
            </w:rPr>
            <w:t>☐</w:t>
          </w:r>
        </w:sdtContent>
      </w:sdt>
      <w:r w:rsidR="00F814B2">
        <w:rPr>
          <w:color w:val="0E0E0E"/>
          <w:w w:val="105"/>
          <w:sz w:val="21"/>
        </w:rPr>
        <w:t xml:space="preserve"> </w:t>
      </w:r>
      <w:r w:rsidR="001B173F">
        <w:rPr>
          <w:color w:val="0E0E0E"/>
          <w:w w:val="105"/>
          <w:sz w:val="21"/>
        </w:rPr>
        <w:t>Yes</w:t>
      </w:r>
      <w:r w:rsidR="00F814B2">
        <w:rPr>
          <w:color w:val="0E0E0E"/>
          <w:w w:val="105"/>
          <w:sz w:val="21"/>
        </w:rPr>
        <w:tab/>
      </w:r>
      <w:sdt>
        <w:sdtPr>
          <w:rPr>
            <w:color w:val="0E0E0E"/>
            <w:w w:val="105"/>
            <w:sz w:val="21"/>
          </w:rPr>
          <w:id w:val="-708180019"/>
          <w14:checkbox>
            <w14:checked w14:val="0"/>
            <w14:checkedState w14:val="2612" w14:font="MS Gothic"/>
            <w14:uncheckedState w14:val="2610" w14:font="MS Gothic"/>
          </w14:checkbox>
        </w:sdtPr>
        <w:sdtEndPr/>
        <w:sdtContent>
          <w:r w:rsidR="00F814B2">
            <w:rPr>
              <w:rFonts w:ascii="MS Gothic" w:eastAsia="MS Gothic" w:hAnsi="MS Gothic" w:hint="eastAsia"/>
              <w:color w:val="0E0E0E"/>
              <w:w w:val="105"/>
              <w:sz w:val="21"/>
            </w:rPr>
            <w:t>☐</w:t>
          </w:r>
        </w:sdtContent>
      </w:sdt>
      <w:r w:rsidR="00F814B2">
        <w:rPr>
          <w:color w:val="0E0E0E"/>
          <w:w w:val="105"/>
          <w:sz w:val="21"/>
        </w:rPr>
        <w:t xml:space="preserve"> </w:t>
      </w:r>
      <w:r w:rsidR="001B173F">
        <w:rPr>
          <w:color w:val="0E0E0E"/>
          <w:w w:val="105"/>
          <w:sz w:val="21"/>
        </w:rPr>
        <w:t>No</w:t>
      </w:r>
      <w:r w:rsidR="00F814B2">
        <w:rPr>
          <w:noProof/>
          <w:sz w:val="21"/>
        </w:rPr>
        <mc:AlternateContent>
          <mc:Choice Requires="wps">
            <w:drawing>
              <wp:anchor distT="0" distB="0" distL="114300" distR="114300" simplePos="0" relativeHeight="251661312" behindDoc="0" locked="0" layoutInCell="1" allowOverlap="1" wp14:anchorId="2B807D2A" wp14:editId="33B66289">
                <wp:simplePos x="0" y="0"/>
                <wp:positionH relativeFrom="column">
                  <wp:posOffset>4467225</wp:posOffset>
                </wp:positionH>
                <wp:positionV relativeFrom="paragraph">
                  <wp:posOffset>198755</wp:posOffset>
                </wp:positionV>
                <wp:extent cx="20574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8AC6D5" id="Straight Connector 18"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75pt,15.65pt" to="513.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" strokecolor="black [3040]"/>
            </w:pict>
          </mc:Fallback>
        </mc:AlternateContent>
      </w:r>
      <w:r w:rsidR="00F814B2">
        <w:rPr>
          <w:noProof/>
          <w:sz w:val="21"/>
        </w:rPr>
        <mc:AlternateContent>
          <mc:Choice Requires="wps">
            <w:drawing>
              <wp:anchor distT="0" distB="0" distL="114300" distR="114300" simplePos="0" relativeHeight="251659264" behindDoc="0" locked="0" layoutInCell="1" allowOverlap="1" wp14:anchorId="54416A95" wp14:editId="1C7D6BC8">
                <wp:simplePos x="0" y="0"/>
                <wp:positionH relativeFrom="column">
                  <wp:posOffset>2171700</wp:posOffset>
                </wp:positionH>
                <wp:positionV relativeFrom="paragraph">
                  <wp:posOffset>198755</wp:posOffset>
                </wp:positionV>
                <wp:extent cx="205740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3F6925" id="Straight Connector 17"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15.65pt" to="33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" strokecolor="black [3040]"/>
            </w:pict>
          </mc:Fallback>
        </mc:AlternateContent>
      </w:r>
      <w:r w:rsidR="00F814B2">
        <w:rPr>
          <w:color w:val="0E0E0E"/>
          <w:sz w:val="21"/>
        </w:rPr>
        <w:tab/>
      </w:r>
      <w:r w:rsidR="00F814B2">
        <w:rPr>
          <w:color w:val="0E0E0E"/>
          <w:sz w:val="21"/>
        </w:rPr>
        <w:tab/>
      </w:r>
      <w:r w:rsidR="00F814B2">
        <w:rPr>
          <w:color w:val="0E0E0E"/>
          <w:sz w:val="21"/>
        </w:rPr>
        <w:tab/>
      </w:r>
      <w:r w:rsidR="00F814B2">
        <w:rPr>
          <w:color w:val="0E0E0E"/>
          <w:sz w:val="21"/>
        </w:rPr>
        <w:tab/>
      </w:r>
    </w:p>
    <w:p w14:paraId="3818BEE2" w14:textId="6339171F" w:rsidR="001B173F" w:rsidRDefault="00F814B2" w:rsidP="002A4BE3">
      <w:pPr>
        <w:tabs>
          <w:tab w:val="left" w:pos="4140"/>
          <w:tab w:val="left" w:pos="7920"/>
        </w:tabs>
      </w:pPr>
      <w:r>
        <w:rPr>
          <w:w w:val="105"/>
        </w:rPr>
        <w:tab/>
      </w:r>
      <w:r w:rsidR="001B173F">
        <w:rPr>
          <w:w w:val="105"/>
        </w:rPr>
        <w:t>From</w:t>
      </w:r>
      <w:r w:rsidR="001B173F">
        <w:rPr>
          <w:spacing w:val="-11"/>
          <w:w w:val="105"/>
        </w:rPr>
        <w:t xml:space="preserve"> </w:t>
      </w:r>
      <w:r w:rsidR="001B173F">
        <w:rPr>
          <w:w w:val="105"/>
        </w:rPr>
        <w:t>(mm/dd/</w:t>
      </w:r>
      <w:proofErr w:type="spellStart"/>
      <w:r w:rsidR="001B173F">
        <w:rPr>
          <w:w w:val="105"/>
        </w:rPr>
        <w:t>yyyy</w:t>
      </w:r>
      <w:proofErr w:type="spellEnd"/>
      <w:r w:rsidR="001B173F">
        <w:rPr>
          <w:w w:val="105"/>
        </w:rPr>
        <w:t>)</w:t>
      </w:r>
      <w:r w:rsidR="001B173F">
        <w:rPr>
          <w:w w:val="105"/>
        </w:rPr>
        <w:tab/>
        <w:t>To (mm/dd</w:t>
      </w:r>
      <w:r w:rsidR="001B173F">
        <w:rPr>
          <w:color w:val="494949"/>
          <w:w w:val="105"/>
        </w:rPr>
        <w:t>/</w:t>
      </w:r>
      <w:proofErr w:type="spellStart"/>
      <w:r w:rsidR="001B173F">
        <w:rPr>
          <w:w w:val="105"/>
        </w:rPr>
        <w:t>yyyy</w:t>
      </w:r>
      <w:proofErr w:type="spellEnd"/>
      <w:r w:rsidR="001B173F">
        <w:rPr>
          <w:w w:val="105"/>
        </w:rPr>
        <w:t>)</w:t>
      </w:r>
    </w:p>
    <w:p w14:paraId="0F613AB0" w14:textId="651834BA" w:rsidR="00F814B2" w:rsidRDefault="00F814B2" w:rsidP="00F814B2">
      <w:pPr>
        <w:pStyle w:val="Heading1"/>
        <w:rPr>
          <w:w w:val="105"/>
        </w:rPr>
      </w:pPr>
      <w:r>
        <w:rPr>
          <w:w w:val="105"/>
        </w:rPr>
        <w:t>Section IV-Affidavit</w:t>
      </w:r>
    </w:p>
    <w:p w14:paraId="112C9B04" w14:textId="5CE37F9C" w:rsidR="00F814B2" w:rsidRPr="002A4BE3" w:rsidRDefault="00F814B2" w:rsidP="00F814B2">
      <w:pPr>
        <w:rPr>
          <w:b/>
          <w:bCs/>
        </w:rPr>
      </w:pPr>
      <w:r w:rsidRPr="002A4BE3">
        <w:rPr>
          <w:b/>
          <w:bCs/>
        </w:rPr>
        <w:t>To be completed by superintendent or designee:</w:t>
      </w:r>
    </w:p>
    <w:p w14:paraId="774397E1" w14:textId="77777777" w:rsidR="00F814B2" w:rsidRPr="00F814B2" w:rsidRDefault="00F814B2" w:rsidP="00F814B2">
      <w:r w:rsidRPr="00F814B2">
        <w:t>I verify that all information documented on this worksheet is complete and correct according to the official records of the designated school district or institution.</w:t>
      </w:r>
    </w:p>
    <w:p w14:paraId="7726921D" w14:textId="77777777" w:rsidR="00F814B2" w:rsidRPr="00F814B2" w:rsidRDefault="00F814B2" w:rsidP="00F814B2"/>
    <w:p w14:paraId="3A7F844C" w14:textId="60220D4C" w:rsidR="002A4BE3" w:rsidRDefault="002A4BE3" w:rsidP="002A4BE3">
      <w:pPr>
        <w:tabs>
          <w:tab w:val="left" w:pos="5760"/>
          <w:tab w:val="left" w:pos="8640"/>
        </w:tabs>
      </w:pPr>
      <w:r>
        <w:rPr>
          <w:noProof/>
        </w:rPr>
        <mc:AlternateContent>
          <mc:Choice Requires="wps">
            <w:drawing>
              <wp:anchor distT="0" distB="0" distL="114300" distR="114300" simplePos="0" relativeHeight="251665408" behindDoc="0" locked="0" layoutInCell="1" allowOverlap="1" wp14:anchorId="1757E435" wp14:editId="24F59240">
                <wp:simplePos x="0" y="0"/>
                <wp:positionH relativeFrom="column">
                  <wp:posOffset>-9525</wp:posOffset>
                </wp:positionH>
                <wp:positionV relativeFrom="paragraph">
                  <wp:posOffset>295910</wp:posOffset>
                </wp:positionV>
                <wp:extent cx="645795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376E3" id="Straight Connector 36"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23.3pt" to="507.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MbmgEAAIgDAAAOAAAAZHJzL2Uyb0RvYy54bWysU02P0zAQvSPxHyzfadIVu0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" strokecolor="black [3040]"/>
            </w:pict>
          </mc:Fallback>
        </mc:AlternateContent>
      </w:r>
    </w:p>
    <w:p w14:paraId="6CABAD84" w14:textId="2B92F655" w:rsidR="00F814B2" w:rsidRPr="00F814B2" w:rsidRDefault="00F814B2" w:rsidP="002A4BE3">
      <w:pPr>
        <w:tabs>
          <w:tab w:val="left" w:pos="5760"/>
          <w:tab w:val="left" w:pos="8640"/>
        </w:tabs>
      </w:pPr>
      <w:r w:rsidRPr="00F814B2">
        <w:t>Signature of Superintendent or Designee</w:t>
      </w:r>
      <w:r w:rsidR="002A4BE3">
        <w:tab/>
        <w:t>Title</w:t>
      </w:r>
      <w:r w:rsidR="002A4BE3">
        <w:tab/>
        <w:t>Date</w:t>
      </w:r>
    </w:p>
    <w:p w14:paraId="36E3CED6" w14:textId="101318C2" w:rsidR="002A4BE3" w:rsidRDefault="002A4BE3" w:rsidP="00F814B2"/>
    <w:p w14:paraId="5C422523" w14:textId="77777777" w:rsidR="00575AC2" w:rsidRDefault="00575AC2" w:rsidP="00F814B2">
      <w:pPr>
        <w:rPr>
          <w:b/>
          <w:bCs/>
        </w:rPr>
      </w:pPr>
    </w:p>
    <w:p w14:paraId="4571C0E0" w14:textId="77D25CE1" w:rsidR="00F814B2" w:rsidRPr="002A4BE3" w:rsidRDefault="00F814B2" w:rsidP="00F814B2">
      <w:pPr>
        <w:rPr>
          <w:b/>
          <w:bCs/>
        </w:rPr>
      </w:pPr>
      <w:r w:rsidRPr="002A4BE3">
        <w:rPr>
          <w:b/>
          <w:bCs/>
        </w:rPr>
        <w:t>To be completed by the employee:</w:t>
      </w:r>
    </w:p>
    <w:p w14:paraId="38013747" w14:textId="6208E590" w:rsidR="00F814B2" w:rsidRDefault="00F814B2" w:rsidP="00F814B2">
      <w:r w:rsidRPr="00F814B2">
        <w:t>I verify that all information documented on this worksheet is complete and correct.</w:t>
      </w:r>
    </w:p>
    <w:p w14:paraId="28E225FC" w14:textId="76673F66" w:rsidR="002A4BE3" w:rsidRDefault="002A4BE3" w:rsidP="00F814B2"/>
    <w:p w14:paraId="16FAC394" w14:textId="1564F660" w:rsidR="002A4BE3" w:rsidRDefault="002A4BE3" w:rsidP="002A4BE3">
      <w:pPr>
        <w:tabs>
          <w:tab w:val="left" w:pos="5760"/>
        </w:tabs>
      </w:pPr>
      <w:r>
        <w:rPr>
          <w:noProof/>
        </w:rPr>
        <mc:AlternateContent>
          <mc:Choice Requires="wps">
            <w:drawing>
              <wp:anchor distT="0" distB="0" distL="114300" distR="114300" simplePos="0" relativeHeight="251667456" behindDoc="0" locked="0" layoutInCell="1" allowOverlap="1" wp14:anchorId="1F417589" wp14:editId="6FB2703A">
                <wp:simplePos x="0" y="0"/>
                <wp:positionH relativeFrom="column">
                  <wp:posOffset>-9525</wp:posOffset>
                </wp:positionH>
                <wp:positionV relativeFrom="paragraph">
                  <wp:posOffset>302260</wp:posOffset>
                </wp:positionV>
                <wp:extent cx="645795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31452" id="Straight Connector 37"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23.8pt" to="507.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MbmgEAAIgDAAAOAAAAZHJzL2Uyb0RvYy54bWysU02P0zAQvSPxHyzfadIVu0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" strokecolor="black [3040]"/>
            </w:pict>
          </mc:Fallback>
        </mc:AlternateContent>
      </w:r>
    </w:p>
    <w:p w14:paraId="294DE1E8" w14:textId="22CFBA2F" w:rsidR="002A4BE3" w:rsidRPr="00F814B2" w:rsidRDefault="002A4BE3" w:rsidP="002A4BE3">
      <w:pPr>
        <w:tabs>
          <w:tab w:val="left" w:pos="5760"/>
        </w:tabs>
      </w:pPr>
      <w:r>
        <w:t>Signature of Employee</w:t>
      </w:r>
      <w:r>
        <w:tab/>
        <w:t>Date</w:t>
      </w:r>
    </w:p>
    <w:p w14:paraId="21B279D5" w14:textId="77777777" w:rsidR="00F814B2" w:rsidRPr="00F814B2" w:rsidRDefault="00F814B2" w:rsidP="00F814B2"/>
    <w:p w14:paraId="3E28FCA9" w14:textId="77777777" w:rsidR="00F814B2" w:rsidRPr="00F814B2" w:rsidRDefault="00F814B2" w:rsidP="00F814B2"/>
    <w:p w14:paraId="0AF4B81E" w14:textId="72A72ED1" w:rsidR="00BA4D86" w:rsidRDefault="00BA4D86" w:rsidP="00F814B2">
      <w:pPr>
        <w:spacing w:before="66"/>
      </w:pPr>
    </w:p>
    <w:p w14:paraId="12BBFA58" w14:textId="507FC388" w:rsidR="00397525" w:rsidRDefault="00397525" w:rsidP="00F814B2">
      <w:pPr>
        <w:spacing w:before="66"/>
      </w:pPr>
    </w:p>
    <w:p w14:paraId="507D0FC6" w14:textId="68D2F0D3" w:rsidR="00397525" w:rsidRDefault="00397525" w:rsidP="00F814B2">
      <w:pPr>
        <w:spacing w:before="66"/>
      </w:pPr>
    </w:p>
    <w:p w14:paraId="7F6DBCF1" w14:textId="2FF67824" w:rsidR="00397525" w:rsidRDefault="00397525" w:rsidP="00F814B2">
      <w:pPr>
        <w:spacing w:before="66"/>
      </w:pPr>
    </w:p>
    <w:p w14:paraId="660B8CA7" w14:textId="77777777" w:rsidR="00397525" w:rsidRDefault="00397525" w:rsidP="00397525">
      <w:pPr>
        <w:ind w:left="360"/>
        <w:jc w:val="center"/>
      </w:pPr>
    </w:p>
    <w:p w14:paraId="1D6BCA08" w14:textId="2A10BBE2" w:rsidR="00397525" w:rsidRDefault="00397525" w:rsidP="00397525">
      <w:pPr>
        <w:ind w:left="360"/>
        <w:jc w:val="center"/>
      </w:pPr>
      <w:r w:rsidRPr="00535F34">
        <w:t xml:space="preserve">Please </w:t>
      </w:r>
      <w:r w:rsidRPr="00397525">
        <w:t>e-mail</w:t>
      </w:r>
      <w:r w:rsidRPr="00535F34">
        <w:t xml:space="preserve"> the</w:t>
      </w:r>
      <w:r>
        <w:t xml:space="preserve"> completed</w:t>
      </w:r>
      <w:r w:rsidRPr="00535F34">
        <w:t xml:space="preserve"> </w:t>
      </w:r>
      <w:r w:rsidRPr="008C09D1">
        <w:rPr>
          <w:i/>
          <w:iCs/>
        </w:rPr>
        <w:t>Documentation Worksheet for Determining Certificate Validity</w:t>
      </w:r>
      <w:r w:rsidRPr="00535F34">
        <w:t xml:space="preserve"> and any supporting documentation to:</w:t>
      </w:r>
      <w:r>
        <w:t xml:space="preserve"> </w:t>
      </w:r>
      <w:hyperlink r:id="rId9" w:history="1">
        <w:r w:rsidRPr="00A9081E">
          <w:rPr>
            <w:rStyle w:val="Hyperlink"/>
          </w:rPr>
          <w:t>ra-edcertstaff@pa.gov</w:t>
        </w:r>
      </w:hyperlink>
    </w:p>
    <w:p w14:paraId="6631A531" w14:textId="77777777" w:rsidR="00397525" w:rsidRDefault="00397525" w:rsidP="00F814B2">
      <w:pPr>
        <w:spacing w:before="66"/>
      </w:pPr>
    </w:p>
    <w:sectPr w:rsidR="00397525" w:rsidSect="002A4BE3">
      <w:footerReference w:type="default" r:id="rId10"/>
      <w:pgSz w:w="12240" w:h="15840"/>
      <w:pgMar w:top="720" w:right="720" w:bottom="720" w:left="720" w:header="0" w:footer="6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B23F" w14:textId="77777777" w:rsidR="00402684" w:rsidRDefault="00402684">
      <w:r>
        <w:separator/>
      </w:r>
    </w:p>
  </w:endnote>
  <w:endnote w:type="continuationSeparator" w:id="0">
    <w:p w14:paraId="76073923" w14:textId="77777777" w:rsidR="00402684" w:rsidRDefault="0040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2B5A" w14:textId="6B9FC5ED" w:rsidR="00BA4D86" w:rsidRDefault="00F814B2" w:rsidP="002A4BE3">
    <w:pPr>
      <w:tabs>
        <w:tab w:val="right" w:pos="10800"/>
      </w:tabs>
    </w:pPr>
    <w:r>
      <w:t>Revised</w:t>
    </w:r>
    <w:r w:rsidR="005A6890">
      <w:t xml:space="preserve">: </w:t>
    </w:r>
    <w:r w:rsidR="002A4BE3">
      <w:t>June 2022</w:t>
    </w:r>
    <w:r w:rsidR="002A4BE3">
      <w:tab/>
    </w:r>
    <w:r w:rsidR="002A4BE3">
      <w:fldChar w:fldCharType="begin"/>
    </w:r>
    <w:r w:rsidR="002A4BE3">
      <w:instrText xml:space="preserve"> PAGE   \* MERGEFORMAT </w:instrText>
    </w:r>
    <w:r w:rsidR="002A4BE3">
      <w:fldChar w:fldCharType="separate"/>
    </w:r>
    <w:r w:rsidR="002A4BE3">
      <w:rPr>
        <w:noProof/>
      </w:rPr>
      <w:t>1</w:t>
    </w:r>
    <w:r w:rsidR="002A4B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7788" w14:textId="77777777" w:rsidR="00402684" w:rsidRDefault="00402684">
      <w:r>
        <w:separator/>
      </w:r>
    </w:p>
  </w:footnote>
  <w:footnote w:type="continuationSeparator" w:id="0">
    <w:p w14:paraId="7753D814" w14:textId="77777777" w:rsidR="00402684" w:rsidRDefault="0040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29"/>
    <w:multiLevelType w:val="hybridMultilevel"/>
    <w:tmpl w:val="C972B9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CB2038"/>
    <w:multiLevelType w:val="hybridMultilevel"/>
    <w:tmpl w:val="BA7EF218"/>
    <w:lvl w:ilvl="0" w:tplc="0409000F">
      <w:start w:val="1"/>
      <w:numFmt w:val="decimal"/>
      <w:lvlText w:val="%1."/>
      <w:lvlJc w:val="left"/>
      <w:pPr>
        <w:ind w:left="2114" w:hanging="720"/>
      </w:pPr>
      <w:rPr>
        <w:rFonts w:hint="default"/>
        <w:color w:val="0F0F0F"/>
        <w:w w:val="105"/>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C4C5B"/>
    <w:multiLevelType w:val="hybridMultilevel"/>
    <w:tmpl w:val="19006DEE"/>
    <w:lvl w:ilvl="0" w:tplc="BBE6F39A">
      <w:start w:val="2"/>
      <w:numFmt w:val="decimal"/>
      <w:lvlText w:val="%1."/>
      <w:lvlJc w:val="left"/>
      <w:pPr>
        <w:ind w:left="1743" w:hanging="361"/>
      </w:pPr>
      <w:rPr>
        <w:rFonts w:ascii="Times New Roman" w:eastAsia="Times New Roman" w:hAnsi="Times New Roman" w:cs="Times New Roman" w:hint="default"/>
        <w:color w:val="0F0F0F"/>
        <w:w w:val="109"/>
        <w:sz w:val="19"/>
        <w:szCs w:val="19"/>
      </w:rPr>
    </w:lvl>
    <w:lvl w:ilvl="1" w:tplc="F90ABE24">
      <w:numFmt w:val="bullet"/>
      <w:lvlText w:val="•"/>
      <w:lvlJc w:val="left"/>
      <w:pPr>
        <w:ind w:left="2470" w:hanging="368"/>
      </w:pPr>
      <w:rPr>
        <w:rFonts w:ascii="Times New Roman" w:eastAsia="Times New Roman" w:hAnsi="Times New Roman" w:cs="Times New Roman" w:hint="default"/>
        <w:color w:val="0F0F0F"/>
        <w:w w:val="104"/>
        <w:sz w:val="19"/>
        <w:szCs w:val="19"/>
      </w:rPr>
    </w:lvl>
    <w:lvl w:ilvl="2" w:tplc="1046D2E0">
      <w:numFmt w:val="bullet"/>
      <w:lvlText w:val="•"/>
      <w:lvlJc w:val="left"/>
      <w:pPr>
        <w:ind w:left="3495" w:hanging="368"/>
      </w:pPr>
      <w:rPr>
        <w:rFonts w:hint="default"/>
      </w:rPr>
    </w:lvl>
    <w:lvl w:ilvl="3" w:tplc="91F00B5C">
      <w:numFmt w:val="bullet"/>
      <w:lvlText w:val="•"/>
      <w:lvlJc w:val="left"/>
      <w:pPr>
        <w:ind w:left="4511" w:hanging="368"/>
      </w:pPr>
      <w:rPr>
        <w:rFonts w:hint="default"/>
      </w:rPr>
    </w:lvl>
    <w:lvl w:ilvl="4" w:tplc="0F404AB4">
      <w:numFmt w:val="bullet"/>
      <w:lvlText w:val="•"/>
      <w:lvlJc w:val="left"/>
      <w:pPr>
        <w:ind w:left="5526" w:hanging="368"/>
      </w:pPr>
      <w:rPr>
        <w:rFonts w:hint="default"/>
      </w:rPr>
    </w:lvl>
    <w:lvl w:ilvl="5" w:tplc="600C0AE2">
      <w:numFmt w:val="bullet"/>
      <w:lvlText w:val="•"/>
      <w:lvlJc w:val="left"/>
      <w:pPr>
        <w:ind w:left="6542" w:hanging="368"/>
      </w:pPr>
      <w:rPr>
        <w:rFonts w:hint="default"/>
      </w:rPr>
    </w:lvl>
    <w:lvl w:ilvl="6" w:tplc="E1F89FE0">
      <w:numFmt w:val="bullet"/>
      <w:lvlText w:val="•"/>
      <w:lvlJc w:val="left"/>
      <w:pPr>
        <w:ind w:left="7557" w:hanging="368"/>
      </w:pPr>
      <w:rPr>
        <w:rFonts w:hint="default"/>
      </w:rPr>
    </w:lvl>
    <w:lvl w:ilvl="7" w:tplc="E27E8142">
      <w:numFmt w:val="bullet"/>
      <w:lvlText w:val="•"/>
      <w:lvlJc w:val="left"/>
      <w:pPr>
        <w:ind w:left="8573" w:hanging="368"/>
      </w:pPr>
      <w:rPr>
        <w:rFonts w:hint="default"/>
      </w:rPr>
    </w:lvl>
    <w:lvl w:ilvl="8" w:tplc="31AC1C96">
      <w:numFmt w:val="bullet"/>
      <w:lvlText w:val="•"/>
      <w:lvlJc w:val="left"/>
      <w:pPr>
        <w:ind w:left="9588" w:hanging="368"/>
      </w:pPr>
      <w:rPr>
        <w:rFonts w:hint="default"/>
      </w:rPr>
    </w:lvl>
  </w:abstractNum>
  <w:abstractNum w:abstractNumId="3" w15:restartNumberingAfterBreak="0">
    <w:nsid w:val="2E3F6210"/>
    <w:multiLevelType w:val="hybridMultilevel"/>
    <w:tmpl w:val="AA980DD4"/>
    <w:lvl w:ilvl="0" w:tplc="D55017AA">
      <w:start w:val="1"/>
      <w:numFmt w:val="decimal"/>
      <w:lvlText w:val="%1."/>
      <w:lvlJc w:val="left"/>
      <w:pPr>
        <w:ind w:left="544" w:hanging="358"/>
      </w:pPr>
      <w:rPr>
        <w:rFonts w:ascii="Times New Roman" w:eastAsia="Times New Roman" w:hAnsi="Times New Roman" w:cs="Times New Roman" w:hint="default"/>
        <w:color w:val="0E0E0E"/>
        <w:w w:val="104"/>
        <w:sz w:val="21"/>
        <w:szCs w:val="21"/>
      </w:rPr>
    </w:lvl>
    <w:lvl w:ilvl="1" w:tplc="2996E978">
      <w:numFmt w:val="bullet"/>
      <w:lvlText w:val="□"/>
      <w:lvlJc w:val="left"/>
      <w:pPr>
        <w:ind w:left="1035" w:hanging="192"/>
      </w:pPr>
      <w:rPr>
        <w:rFonts w:ascii="Arial" w:eastAsia="Arial" w:hAnsi="Arial" w:cs="Arial" w:hint="default"/>
        <w:color w:val="232323"/>
        <w:w w:val="102"/>
        <w:sz w:val="23"/>
        <w:szCs w:val="23"/>
      </w:rPr>
    </w:lvl>
    <w:lvl w:ilvl="2" w:tplc="543CD4E6">
      <w:numFmt w:val="bullet"/>
      <w:lvlText w:val="•"/>
      <w:lvlJc w:val="left"/>
      <w:pPr>
        <w:ind w:left="1040" w:hanging="192"/>
      </w:pPr>
      <w:rPr>
        <w:rFonts w:hint="default"/>
      </w:rPr>
    </w:lvl>
    <w:lvl w:ilvl="3" w:tplc="F9EA364C">
      <w:numFmt w:val="bullet"/>
      <w:lvlText w:val="•"/>
      <w:lvlJc w:val="left"/>
      <w:pPr>
        <w:ind w:left="2331" w:hanging="192"/>
      </w:pPr>
      <w:rPr>
        <w:rFonts w:hint="default"/>
      </w:rPr>
    </w:lvl>
    <w:lvl w:ilvl="4" w:tplc="4B8A6476">
      <w:numFmt w:val="bullet"/>
      <w:lvlText w:val="•"/>
      <w:lvlJc w:val="left"/>
      <w:pPr>
        <w:ind w:left="3622" w:hanging="192"/>
      </w:pPr>
      <w:rPr>
        <w:rFonts w:hint="default"/>
      </w:rPr>
    </w:lvl>
    <w:lvl w:ilvl="5" w:tplc="9E2EEA60">
      <w:numFmt w:val="bullet"/>
      <w:lvlText w:val="•"/>
      <w:lvlJc w:val="left"/>
      <w:pPr>
        <w:ind w:left="4913" w:hanging="192"/>
      </w:pPr>
      <w:rPr>
        <w:rFonts w:hint="default"/>
      </w:rPr>
    </w:lvl>
    <w:lvl w:ilvl="6" w:tplc="0BA88CA8">
      <w:numFmt w:val="bullet"/>
      <w:lvlText w:val="•"/>
      <w:lvlJc w:val="left"/>
      <w:pPr>
        <w:ind w:left="6205" w:hanging="192"/>
      </w:pPr>
      <w:rPr>
        <w:rFonts w:hint="default"/>
      </w:rPr>
    </w:lvl>
    <w:lvl w:ilvl="7" w:tplc="8256B3E4">
      <w:numFmt w:val="bullet"/>
      <w:lvlText w:val="•"/>
      <w:lvlJc w:val="left"/>
      <w:pPr>
        <w:ind w:left="7496" w:hanging="192"/>
      </w:pPr>
      <w:rPr>
        <w:rFonts w:hint="default"/>
      </w:rPr>
    </w:lvl>
    <w:lvl w:ilvl="8" w:tplc="A5A06456">
      <w:numFmt w:val="bullet"/>
      <w:lvlText w:val="•"/>
      <w:lvlJc w:val="left"/>
      <w:pPr>
        <w:ind w:left="8787" w:hanging="192"/>
      </w:pPr>
      <w:rPr>
        <w:rFonts w:hint="default"/>
      </w:rPr>
    </w:lvl>
  </w:abstractNum>
  <w:abstractNum w:abstractNumId="4" w15:restartNumberingAfterBreak="0">
    <w:nsid w:val="38316D45"/>
    <w:multiLevelType w:val="hybridMultilevel"/>
    <w:tmpl w:val="7A7A090C"/>
    <w:lvl w:ilvl="0" w:tplc="61CE8BF2">
      <w:numFmt w:val="bullet"/>
      <w:lvlText w:val="•"/>
      <w:lvlJc w:val="left"/>
      <w:pPr>
        <w:ind w:left="2460" w:hanging="357"/>
      </w:pPr>
      <w:rPr>
        <w:rFonts w:ascii="Arial" w:eastAsia="Arial" w:hAnsi="Arial" w:cs="Arial" w:hint="default"/>
        <w:color w:val="0F0F0F"/>
        <w:w w:val="104"/>
        <w:sz w:val="18"/>
        <w:szCs w:val="18"/>
      </w:rPr>
    </w:lvl>
    <w:lvl w:ilvl="1" w:tplc="2918DB68">
      <w:numFmt w:val="bullet"/>
      <w:lvlText w:val="•"/>
      <w:lvlJc w:val="left"/>
      <w:pPr>
        <w:ind w:left="3376" w:hanging="357"/>
      </w:pPr>
      <w:rPr>
        <w:rFonts w:hint="default"/>
      </w:rPr>
    </w:lvl>
    <w:lvl w:ilvl="2" w:tplc="AD2045B4">
      <w:numFmt w:val="bullet"/>
      <w:lvlText w:val="•"/>
      <w:lvlJc w:val="left"/>
      <w:pPr>
        <w:ind w:left="4292" w:hanging="357"/>
      </w:pPr>
      <w:rPr>
        <w:rFonts w:hint="default"/>
      </w:rPr>
    </w:lvl>
    <w:lvl w:ilvl="3" w:tplc="690C5912">
      <w:numFmt w:val="bullet"/>
      <w:lvlText w:val="•"/>
      <w:lvlJc w:val="left"/>
      <w:pPr>
        <w:ind w:left="5208" w:hanging="357"/>
      </w:pPr>
      <w:rPr>
        <w:rFonts w:hint="default"/>
      </w:rPr>
    </w:lvl>
    <w:lvl w:ilvl="4" w:tplc="627A3C02">
      <w:numFmt w:val="bullet"/>
      <w:lvlText w:val="•"/>
      <w:lvlJc w:val="left"/>
      <w:pPr>
        <w:ind w:left="6124" w:hanging="357"/>
      </w:pPr>
      <w:rPr>
        <w:rFonts w:hint="default"/>
      </w:rPr>
    </w:lvl>
    <w:lvl w:ilvl="5" w:tplc="A4B2D862">
      <w:numFmt w:val="bullet"/>
      <w:lvlText w:val="•"/>
      <w:lvlJc w:val="left"/>
      <w:pPr>
        <w:ind w:left="7040" w:hanging="357"/>
      </w:pPr>
      <w:rPr>
        <w:rFonts w:hint="default"/>
      </w:rPr>
    </w:lvl>
    <w:lvl w:ilvl="6" w:tplc="B42EFA02">
      <w:numFmt w:val="bullet"/>
      <w:lvlText w:val="•"/>
      <w:lvlJc w:val="left"/>
      <w:pPr>
        <w:ind w:left="7956" w:hanging="357"/>
      </w:pPr>
      <w:rPr>
        <w:rFonts w:hint="default"/>
      </w:rPr>
    </w:lvl>
    <w:lvl w:ilvl="7" w:tplc="D5443B24">
      <w:numFmt w:val="bullet"/>
      <w:lvlText w:val="•"/>
      <w:lvlJc w:val="left"/>
      <w:pPr>
        <w:ind w:left="8872" w:hanging="357"/>
      </w:pPr>
      <w:rPr>
        <w:rFonts w:hint="default"/>
      </w:rPr>
    </w:lvl>
    <w:lvl w:ilvl="8" w:tplc="1FBA92EA">
      <w:numFmt w:val="bullet"/>
      <w:lvlText w:val="•"/>
      <w:lvlJc w:val="left"/>
      <w:pPr>
        <w:ind w:left="9788" w:hanging="357"/>
      </w:pPr>
      <w:rPr>
        <w:rFonts w:hint="default"/>
      </w:rPr>
    </w:lvl>
  </w:abstractNum>
  <w:abstractNum w:abstractNumId="5" w15:restartNumberingAfterBreak="0">
    <w:nsid w:val="48053353"/>
    <w:multiLevelType w:val="hybridMultilevel"/>
    <w:tmpl w:val="6E006484"/>
    <w:lvl w:ilvl="0" w:tplc="0409000F">
      <w:start w:val="1"/>
      <w:numFmt w:val="decimal"/>
      <w:lvlText w:val="%1."/>
      <w:lvlJc w:val="left"/>
      <w:pPr>
        <w:ind w:left="2114" w:hanging="360"/>
      </w:pPr>
    </w:lvl>
    <w:lvl w:ilvl="1" w:tplc="04090019" w:tentative="1">
      <w:start w:val="1"/>
      <w:numFmt w:val="lowerLetter"/>
      <w:lvlText w:val="%2."/>
      <w:lvlJc w:val="left"/>
      <w:pPr>
        <w:ind w:left="2834" w:hanging="360"/>
      </w:pPr>
    </w:lvl>
    <w:lvl w:ilvl="2" w:tplc="0409001B" w:tentative="1">
      <w:start w:val="1"/>
      <w:numFmt w:val="lowerRoman"/>
      <w:lvlText w:val="%3."/>
      <w:lvlJc w:val="right"/>
      <w:pPr>
        <w:ind w:left="3554" w:hanging="180"/>
      </w:pPr>
    </w:lvl>
    <w:lvl w:ilvl="3" w:tplc="0409000F" w:tentative="1">
      <w:start w:val="1"/>
      <w:numFmt w:val="decimal"/>
      <w:lvlText w:val="%4."/>
      <w:lvlJc w:val="left"/>
      <w:pPr>
        <w:ind w:left="4274" w:hanging="360"/>
      </w:pPr>
    </w:lvl>
    <w:lvl w:ilvl="4" w:tplc="04090019" w:tentative="1">
      <w:start w:val="1"/>
      <w:numFmt w:val="lowerLetter"/>
      <w:lvlText w:val="%5."/>
      <w:lvlJc w:val="left"/>
      <w:pPr>
        <w:ind w:left="4994" w:hanging="360"/>
      </w:pPr>
    </w:lvl>
    <w:lvl w:ilvl="5" w:tplc="0409001B" w:tentative="1">
      <w:start w:val="1"/>
      <w:numFmt w:val="lowerRoman"/>
      <w:lvlText w:val="%6."/>
      <w:lvlJc w:val="right"/>
      <w:pPr>
        <w:ind w:left="5714" w:hanging="180"/>
      </w:pPr>
    </w:lvl>
    <w:lvl w:ilvl="6" w:tplc="0409000F" w:tentative="1">
      <w:start w:val="1"/>
      <w:numFmt w:val="decimal"/>
      <w:lvlText w:val="%7."/>
      <w:lvlJc w:val="left"/>
      <w:pPr>
        <w:ind w:left="6434" w:hanging="360"/>
      </w:pPr>
    </w:lvl>
    <w:lvl w:ilvl="7" w:tplc="04090019" w:tentative="1">
      <w:start w:val="1"/>
      <w:numFmt w:val="lowerLetter"/>
      <w:lvlText w:val="%8."/>
      <w:lvlJc w:val="left"/>
      <w:pPr>
        <w:ind w:left="7154" w:hanging="360"/>
      </w:pPr>
    </w:lvl>
    <w:lvl w:ilvl="8" w:tplc="0409001B" w:tentative="1">
      <w:start w:val="1"/>
      <w:numFmt w:val="lowerRoman"/>
      <w:lvlText w:val="%9."/>
      <w:lvlJc w:val="right"/>
      <w:pPr>
        <w:ind w:left="7874" w:hanging="180"/>
      </w:pPr>
    </w:lvl>
  </w:abstractNum>
  <w:abstractNum w:abstractNumId="6" w15:restartNumberingAfterBreak="0">
    <w:nsid w:val="6D1B0492"/>
    <w:multiLevelType w:val="hybridMultilevel"/>
    <w:tmpl w:val="4544AB00"/>
    <w:lvl w:ilvl="0" w:tplc="C8A4E3FE">
      <w:start w:val="1"/>
      <w:numFmt w:val="upperRoman"/>
      <w:lvlText w:val="%1."/>
      <w:lvlJc w:val="left"/>
      <w:pPr>
        <w:ind w:left="2114" w:hanging="720"/>
      </w:pPr>
      <w:rPr>
        <w:rFonts w:hint="default"/>
        <w:color w:val="0F0F0F"/>
        <w:w w:val="105"/>
        <w:sz w:val="18"/>
      </w:rPr>
    </w:lvl>
    <w:lvl w:ilvl="1" w:tplc="04090019" w:tentative="1">
      <w:start w:val="1"/>
      <w:numFmt w:val="lowerLetter"/>
      <w:lvlText w:val="%2."/>
      <w:lvlJc w:val="left"/>
      <w:pPr>
        <w:ind w:left="2474" w:hanging="360"/>
      </w:pPr>
    </w:lvl>
    <w:lvl w:ilvl="2" w:tplc="0409001B" w:tentative="1">
      <w:start w:val="1"/>
      <w:numFmt w:val="lowerRoman"/>
      <w:lvlText w:val="%3."/>
      <w:lvlJc w:val="right"/>
      <w:pPr>
        <w:ind w:left="3194" w:hanging="180"/>
      </w:pPr>
    </w:lvl>
    <w:lvl w:ilvl="3" w:tplc="0409000F" w:tentative="1">
      <w:start w:val="1"/>
      <w:numFmt w:val="decimal"/>
      <w:lvlText w:val="%4."/>
      <w:lvlJc w:val="left"/>
      <w:pPr>
        <w:ind w:left="3914" w:hanging="360"/>
      </w:pPr>
    </w:lvl>
    <w:lvl w:ilvl="4" w:tplc="04090019" w:tentative="1">
      <w:start w:val="1"/>
      <w:numFmt w:val="lowerLetter"/>
      <w:lvlText w:val="%5."/>
      <w:lvlJc w:val="left"/>
      <w:pPr>
        <w:ind w:left="4634" w:hanging="360"/>
      </w:pPr>
    </w:lvl>
    <w:lvl w:ilvl="5" w:tplc="0409001B" w:tentative="1">
      <w:start w:val="1"/>
      <w:numFmt w:val="lowerRoman"/>
      <w:lvlText w:val="%6."/>
      <w:lvlJc w:val="right"/>
      <w:pPr>
        <w:ind w:left="5354" w:hanging="180"/>
      </w:pPr>
    </w:lvl>
    <w:lvl w:ilvl="6" w:tplc="0409000F" w:tentative="1">
      <w:start w:val="1"/>
      <w:numFmt w:val="decimal"/>
      <w:lvlText w:val="%7."/>
      <w:lvlJc w:val="left"/>
      <w:pPr>
        <w:ind w:left="6074" w:hanging="360"/>
      </w:pPr>
    </w:lvl>
    <w:lvl w:ilvl="7" w:tplc="04090019" w:tentative="1">
      <w:start w:val="1"/>
      <w:numFmt w:val="lowerLetter"/>
      <w:lvlText w:val="%8."/>
      <w:lvlJc w:val="left"/>
      <w:pPr>
        <w:ind w:left="6794" w:hanging="360"/>
      </w:pPr>
    </w:lvl>
    <w:lvl w:ilvl="8" w:tplc="0409001B" w:tentative="1">
      <w:start w:val="1"/>
      <w:numFmt w:val="lowerRoman"/>
      <w:lvlText w:val="%9."/>
      <w:lvlJc w:val="right"/>
      <w:pPr>
        <w:ind w:left="7514" w:hanging="180"/>
      </w:pPr>
    </w:lvl>
  </w:abstractNum>
  <w:abstractNum w:abstractNumId="7" w15:restartNumberingAfterBreak="0">
    <w:nsid w:val="750803BC"/>
    <w:multiLevelType w:val="hybridMultilevel"/>
    <w:tmpl w:val="CB0C0404"/>
    <w:lvl w:ilvl="0" w:tplc="C8A4E3FE">
      <w:start w:val="1"/>
      <w:numFmt w:val="upperRoman"/>
      <w:lvlText w:val="%1."/>
      <w:lvlJc w:val="left"/>
      <w:pPr>
        <w:ind w:left="2114" w:hanging="720"/>
      </w:pPr>
      <w:rPr>
        <w:rFonts w:hint="default"/>
        <w:color w:val="0F0F0F"/>
        <w:w w:val="10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930B5"/>
    <w:multiLevelType w:val="hybridMultilevel"/>
    <w:tmpl w:val="B07AA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650803">
    <w:abstractNumId w:val="4"/>
  </w:num>
  <w:num w:numId="2" w16cid:durableId="1466392653">
    <w:abstractNumId w:val="2"/>
  </w:num>
  <w:num w:numId="3" w16cid:durableId="1141965652">
    <w:abstractNumId w:val="3"/>
  </w:num>
  <w:num w:numId="4" w16cid:durableId="115565576">
    <w:abstractNumId w:val="5"/>
  </w:num>
  <w:num w:numId="5" w16cid:durableId="1601716897">
    <w:abstractNumId w:val="6"/>
  </w:num>
  <w:num w:numId="6" w16cid:durableId="560093389">
    <w:abstractNumId w:val="7"/>
  </w:num>
  <w:num w:numId="7" w16cid:durableId="1166239285">
    <w:abstractNumId w:val="1"/>
  </w:num>
  <w:num w:numId="8" w16cid:durableId="646125245">
    <w:abstractNumId w:val="8"/>
  </w:num>
  <w:num w:numId="9" w16cid:durableId="76114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86"/>
    <w:rsid w:val="001528DC"/>
    <w:rsid w:val="001B173F"/>
    <w:rsid w:val="001D6CA4"/>
    <w:rsid w:val="002A4BE3"/>
    <w:rsid w:val="00397525"/>
    <w:rsid w:val="00402684"/>
    <w:rsid w:val="00535F34"/>
    <w:rsid w:val="00575AC2"/>
    <w:rsid w:val="005A6890"/>
    <w:rsid w:val="006A0EB9"/>
    <w:rsid w:val="006D561A"/>
    <w:rsid w:val="008C09D1"/>
    <w:rsid w:val="00B8582A"/>
    <w:rsid w:val="00BA4D86"/>
    <w:rsid w:val="00C0282F"/>
    <w:rsid w:val="00DC79C0"/>
    <w:rsid w:val="00DF2B73"/>
    <w:rsid w:val="00F8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4D50"/>
  <w15:docId w15:val="{A59E8FEC-BFFC-4AC3-A92D-C01443B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B2"/>
    <w:rPr>
      <w:rFonts w:ascii="Arial" w:hAnsi="Arial"/>
    </w:rPr>
  </w:style>
  <w:style w:type="paragraph" w:styleId="Heading1">
    <w:name w:val="heading 1"/>
    <w:basedOn w:val="Normal"/>
    <w:next w:val="Normal"/>
    <w:link w:val="Heading1Char"/>
    <w:uiPriority w:val="9"/>
    <w:qFormat/>
    <w:rsid w:val="00535F3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535F3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535F3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35F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5F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5F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5F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5F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5F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9"/>
      <w:szCs w:val="19"/>
    </w:rPr>
  </w:style>
  <w:style w:type="paragraph" w:styleId="ListParagraph">
    <w:name w:val="List Paragraph"/>
    <w:basedOn w:val="Normal"/>
    <w:uiPriority w:val="34"/>
    <w:qFormat/>
    <w:rsid w:val="00535F34"/>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6D561A"/>
    <w:pPr>
      <w:tabs>
        <w:tab w:val="center" w:pos="4680"/>
        <w:tab w:val="right" w:pos="9360"/>
      </w:tabs>
    </w:pPr>
  </w:style>
  <w:style w:type="character" w:customStyle="1" w:styleId="HeaderChar">
    <w:name w:val="Header Char"/>
    <w:basedOn w:val="DefaultParagraphFont"/>
    <w:link w:val="Header"/>
    <w:uiPriority w:val="99"/>
    <w:rsid w:val="006D561A"/>
    <w:rPr>
      <w:rFonts w:ascii="Times New Roman" w:eastAsia="Times New Roman" w:hAnsi="Times New Roman" w:cs="Times New Roman"/>
    </w:rPr>
  </w:style>
  <w:style w:type="paragraph" w:styleId="Footer">
    <w:name w:val="footer"/>
    <w:basedOn w:val="Normal"/>
    <w:link w:val="FooterChar"/>
    <w:uiPriority w:val="99"/>
    <w:unhideWhenUsed/>
    <w:rsid w:val="006D561A"/>
    <w:pPr>
      <w:tabs>
        <w:tab w:val="center" w:pos="4680"/>
        <w:tab w:val="right" w:pos="9360"/>
      </w:tabs>
    </w:pPr>
  </w:style>
  <w:style w:type="character" w:customStyle="1" w:styleId="FooterChar">
    <w:name w:val="Footer Char"/>
    <w:basedOn w:val="DefaultParagraphFont"/>
    <w:link w:val="Footer"/>
    <w:uiPriority w:val="99"/>
    <w:rsid w:val="006D561A"/>
    <w:rPr>
      <w:rFonts w:ascii="Times New Roman" w:eastAsia="Times New Roman" w:hAnsi="Times New Roman" w:cs="Times New Roman"/>
    </w:rPr>
  </w:style>
  <w:style w:type="paragraph" w:customStyle="1" w:styleId="PDEStyles">
    <w:name w:val="PDE Styles"/>
    <w:basedOn w:val="Normal"/>
    <w:link w:val="PDEStylesChar"/>
    <w:qFormat/>
    <w:rsid w:val="00535F34"/>
    <w:pPr>
      <w:jc w:val="center"/>
    </w:pPr>
    <w:rPr>
      <w:sz w:val="32"/>
      <w:szCs w:val="32"/>
    </w:rPr>
  </w:style>
  <w:style w:type="character" w:customStyle="1" w:styleId="PDEStylesChar">
    <w:name w:val="PDE Styles Char"/>
    <w:basedOn w:val="DefaultParagraphFont"/>
    <w:link w:val="PDEStyles"/>
    <w:rsid w:val="00535F34"/>
    <w:rPr>
      <w:rFonts w:ascii="Arial" w:hAnsi="Arial"/>
      <w:sz w:val="32"/>
      <w:szCs w:val="32"/>
    </w:rPr>
  </w:style>
  <w:style w:type="character" w:customStyle="1" w:styleId="Heading1Char">
    <w:name w:val="Heading 1 Char"/>
    <w:basedOn w:val="DefaultParagraphFont"/>
    <w:link w:val="Heading1"/>
    <w:uiPriority w:val="9"/>
    <w:rsid w:val="00535F34"/>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535F34"/>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535F3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535F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5F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5F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5F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5F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5F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35F34"/>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35F34"/>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535F34"/>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535F34"/>
    <w:rPr>
      <w:rFonts w:ascii="Arial" w:eastAsiaTheme="majorEastAsia" w:hAnsi="Arial" w:cstheme="majorBidi"/>
      <w:i/>
      <w:iCs/>
      <w:spacing w:val="13"/>
      <w:sz w:val="24"/>
      <w:szCs w:val="24"/>
    </w:rPr>
  </w:style>
  <w:style w:type="character" w:styleId="Strong">
    <w:name w:val="Strong"/>
    <w:uiPriority w:val="22"/>
    <w:qFormat/>
    <w:rsid w:val="00535F34"/>
    <w:rPr>
      <w:rFonts w:ascii="Arial" w:hAnsi="Arial"/>
      <w:b/>
      <w:bCs/>
    </w:rPr>
  </w:style>
  <w:style w:type="character" w:styleId="Emphasis">
    <w:name w:val="Emphasis"/>
    <w:uiPriority w:val="20"/>
    <w:qFormat/>
    <w:rsid w:val="00535F34"/>
    <w:rPr>
      <w:rFonts w:ascii="Arial" w:hAnsi="Arial"/>
      <w:b/>
      <w:bCs/>
      <w:i/>
      <w:iCs/>
      <w:spacing w:val="10"/>
      <w:bdr w:val="none" w:sz="0" w:space="0" w:color="auto"/>
      <w:shd w:val="clear" w:color="auto" w:fill="auto"/>
    </w:rPr>
  </w:style>
  <w:style w:type="paragraph" w:styleId="NoSpacing">
    <w:name w:val="No Spacing"/>
    <w:basedOn w:val="Normal"/>
    <w:uiPriority w:val="1"/>
    <w:qFormat/>
    <w:rsid w:val="00535F34"/>
    <w:pPr>
      <w:spacing w:after="0" w:line="240" w:lineRule="auto"/>
    </w:pPr>
  </w:style>
  <w:style w:type="paragraph" w:styleId="Quote">
    <w:name w:val="Quote"/>
    <w:basedOn w:val="Normal"/>
    <w:next w:val="Normal"/>
    <w:link w:val="QuoteChar"/>
    <w:uiPriority w:val="29"/>
    <w:qFormat/>
    <w:rsid w:val="00535F34"/>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35F34"/>
    <w:rPr>
      <w:i/>
      <w:iCs/>
    </w:rPr>
  </w:style>
  <w:style w:type="paragraph" w:styleId="IntenseQuote">
    <w:name w:val="Intense Quote"/>
    <w:basedOn w:val="Normal"/>
    <w:next w:val="Normal"/>
    <w:link w:val="IntenseQuoteChar"/>
    <w:uiPriority w:val="30"/>
    <w:qFormat/>
    <w:rsid w:val="00535F34"/>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535F34"/>
    <w:rPr>
      <w:b/>
      <w:bCs/>
      <w:i/>
      <w:iCs/>
    </w:rPr>
  </w:style>
  <w:style w:type="character" w:styleId="SubtleEmphasis">
    <w:name w:val="Subtle Emphasis"/>
    <w:uiPriority w:val="19"/>
    <w:qFormat/>
    <w:rsid w:val="00535F34"/>
    <w:rPr>
      <w:rFonts w:ascii="Arial" w:hAnsi="Arial"/>
      <w:i/>
      <w:iCs/>
    </w:rPr>
  </w:style>
  <w:style w:type="character" w:styleId="IntenseEmphasis">
    <w:name w:val="Intense Emphasis"/>
    <w:uiPriority w:val="21"/>
    <w:qFormat/>
    <w:rsid w:val="00535F34"/>
    <w:rPr>
      <w:rFonts w:ascii="Arial" w:hAnsi="Arial"/>
      <w:b/>
      <w:bCs/>
    </w:rPr>
  </w:style>
  <w:style w:type="character" w:styleId="SubtleReference">
    <w:name w:val="Subtle Reference"/>
    <w:uiPriority w:val="31"/>
    <w:qFormat/>
    <w:rsid w:val="00535F34"/>
    <w:rPr>
      <w:rFonts w:ascii="Arial" w:hAnsi="Arial"/>
      <w:smallCaps/>
    </w:rPr>
  </w:style>
  <w:style w:type="character" w:styleId="IntenseReference">
    <w:name w:val="Intense Reference"/>
    <w:uiPriority w:val="32"/>
    <w:qFormat/>
    <w:rsid w:val="00535F34"/>
    <w:rPr>
      <w:rFonts w:ascii="Arial" w:hAnsi="Arial"/>
      <w:smallCaps/>
      <w:spacing w:val="5"/>
      <w:u w:val="single"/>
    </w:rPr>
  </w:style>
  <w:style w:type="character" w:styleId="BookTitle">
    <w:name w:val="Book Title"/>
    <w:uiPriority w:val="33"/>
    <w:qFormat/>
    <w:rsid w:val="00535F34"/>
    <w:rPr>
      <w:rFonts w:ascii="Arial" w:hAnsi="Arial"/>
      <w:i/>
      <w:iCs/>
      <w:smallCaps/>
      <w:spacing w:val="5"/>
    </w:rPr>
  </w:style>
  <w:style w:type="paragraph" w:styleId="TOCHeading">
    <w:name w:val="TOC Heading"/>
    <w:basedOn w:val="Heading1"/>
    <w:next w:val="Normal"/>
    <w:uiPriority w:val="39"/>
    <w:semiHidden/>
    <w:unhideWhenUsed/>
    <w:qFormat/>
    <w:rsid w:val="00535F34"/>
    <w:pPr>
      <w:outlineLvl w:val="9"/>
    </w:pPr>
    <w:rPr>
      <w:lang w:bidi="en-US"/>
    </w:rPr>
  </w:style>
  <w:style w:type="table" w:styleId="TableGrid">
    <w:name w:val="Table Grid"/>
    <w:basedOn w:val="TableNormal"/>
    <w:uiPriority w:val="39"/>
    <w:rsid w:val="006A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B17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535F34"/>
    <w:rPr>
      <w:color w:val="0000FF" w:themeColor="hyperlink"/>
      <w:u w:val="single"/>
    </w:rPr>
  </w:style>
  <w:style w:type="character" w:styleId="UnresolvedMention">
    <w:name w:val="Unresolved Mention"/>
    <w:basedOn w:val="DefaultParagraphFont"/>
    <w:uiPriority w:val="99"/>
    <w:semiHidden/>
    <w:unhideWhenUsed/>
    <w:rsid w:val="00535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edcertstaff@p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edcertstaff@p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630B15-5C6F-4372-8489-39B50AC3F2B7}"/>
</file>

<file path=customXml/itemProps2.xml><?xml version="1.0" encoding="utf-8"?>
<ds:datastoreItem xmlns:ds="http://schemas.openxmlformats.org/officeDocument/2006/customXml" ds:itemID="{DBE9A848-F11B-4240-B959-0735E97AD4E1}"/>
</file>

<file path=customXml/itemProps3.xml><?xml version="1.0" encoding="utf-8"?>
<ds:datastoreItem xmlns:ds="http://schemas.openxmlformats.org/officeDocument/2006/customXml" ds:itemID="{2BBBD729-24CE-4F46-9764-C8E761FE8F9D}"/>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GENERAL APPLICATION FOR PENNSYLVANIA CERTIFICATE</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Worksheet for Determining Certificate Validity</dc:title>
  <dc:creator>emtroutman</dc:creator>
  <cp:lastModifiedBy>Ruby, Benjamin</cp:lastModifiedBy>
  <cp:revision>2</cp:revision>
  <dcterms:created xsi:type="dcterms:W3CDTF">2022-06-16T14:28:00Z</dcterms:created>
  <dcterms:modified xsi:type="dcterms:W3CDTF">2022-06-16T14:28:00Z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LastSaved">
    <vt:filetime>2022-06-15T00:00:00Z</vt:filetime>
  </property>
  <property fmtid="{D5CDD505-2E9C-101B-9397-08002B2CF9AE}" pid="4" name="ContentTypeId">
    <vt:lpwstr>0x01010063A4E9D8B9AE294BB8664582FC3229C4</vt:lpwstr>
  </property>
</Properties>
</file>