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922D" w14:textId="77777777" w:rsidR="002678A6" w:rsidRPr="00A93434" w:rsidRDefault="002678A6" w:rsidP="002678A6">
      <w:pPr>
        <w:rPr>
          <w:rFonts w:cs="Arial"/>
          <w:sz w:val="144"/>
          <w:szCs w:val="144"/>
        </w:rPr>
      </w:pPr>
    </w:p>
    <w:p w14:paraId="39436675" w14:textId="578D388B" w:rsidR="00E5485E" w:rsidRDefault="00120109" w:rsidP="002678A6">
      <w:pPr>
        <w:pStyle w:val="Title"/>
        <w:jc w:val="center"/>
        <w:rPr>
          <w:rFonts w:cs="Arial"/>
        </w:rPr>
      </w:pPr>
      <w:r>
        <w:rPr>
          <w:rFonts w:cs="Arial"/>
        </w:rPr>
        <w:t>I</w:t>
      </w:r>
      <w:r w:rsidR="000C04F9">
        <w:rPr>
          <w:rFonts w:cs="Arial"/>
        </w:rPr>
        <w:t>ntegrated</w:t>
      </w:r>
      <w:r w:rsidR="002A52C4">
        <w:rPr>
          <w:rFonts w:cs="Arial"/>
        </w:rPr>
        <w:t xml:space="preserve"> </w:t>
      </w:r>
      <w:r>
        <w:rPr>
          <w:rFonts w:cs="Arial"/>
        </w:rPr>
        <w:t>E</w:t>
      </w:r>
      <w:r w:rsidR="000C04F9">
        <w:rPr>
          <w:rFonts w:cs="Arial"/>
        </w:rPr>
        <w:t>ducation</w:t>
      </w:r>
      <w:r w:rsidR="002A52C4">
        <w:rPr>
          <w:rFonts w:cs="Arial"/>
        </w:rPr>
        <w:t xml:space="preserve"> </w:t>
      </w:r>
      <w:r w:rsidR="000C04F9">
        <w:rPr>
          <w:rFonts w:cs="Arial"/>
        </w:rPr>
        <w:t>and</w:t>
      </w:r>
      <w:r w:rsidR="002A52C4">
        <w:rPr>
          <w:rFonts w:cs="Arial"/>
        </w:rPr>
        <w:t xml:space="preserve"> </w:t>
      </w:r>
      <w:r>
        <w:rPr>
          <w:rFonts w:cs="Arial"/>
        </w:rPr>
        <w:t>T</w:t>
      </w:r>
      <w:r w:rsidR="000C04F9">
        <w:rPr>
          <w:rFonts w:cs="Arial"/>
        </w:rPr>
        <w:t>raining</w:t>
      </w:r>
    </w:p>
    <w:p w14:paraId="1A34922E" w14:textId="55C2E585" w:rsidR="002678A6" w:rsidRPr="002678A6" w:rsidRDefault="00120109" w:rsidP="002678A6">
      <w:pPr>
        <w:pStyle w:val="Title"/>
        <w:jc w:val="center"/>
        <w:rPr>
          <w:rFonts w:cs="Arial"/>
        </w:rPr>
      </w:pPr>
      <w:r>
        <w:rPr>
          <w:rFonts w:cs="Arial"/>
        </w:rPr>
        <w:t>Planning</w:t>
      </w:r>
      <w:r w:rsidR="002A52C4">
        <w:rPr>
          <w:rFonts w:cs="Arial"/>
        </w:rPr>
        <w:t xml:space="preserve"> </w:t>
      </w:r>
      <w:r>
        <w:rPr>
          <w:rFonts w:cs="Arial"/>
        </w:rPr>
        <w:t>Tool</w:t>
      </w:r>
      <w:r w:rsidR="002A52C4">
        <w:rPr>
          <w:rFonts w:cs="Arial"/>
        </w:rPr>
        <w:t xml:space="preserve"> </w:t>
      </w:r>
      <w:r w:rsidR="00823108">
        <w:rPr>
          <w:rFonts w:cs="Arial"/>
        </w:rPr>
        <w:t>and</w:t>
      </w:r>
      <w:r w:rsidR="002A52C4">
        <w:rPr>
          <w:rFonts w:cs="Arial"/>
        </w:rPr>
        <w:t xml:space="preserve"> </w:t>
      </w:r>
      <w:r w:rsidR="00823108">
        <w:rPr>
          <w:rFonts w:cs="Arial"/>
        </w:rPr>
        <w:t>Proposal</w:t>
      </w:r>
    </w:p>
    <w:p w14:paraId="1A34922F" w14:textId="77777777" w:rsidR="002678A6" w:rsidRPr="002678A6" w:rsidRDefault="002678A6" w:rsidP="002678A6">
      <w:pPr>
        <w:jc w:val="center"/>
        <w:rPr>
          <w:rFonts w:cs="Arial"/>
          <w:b/>
          <w:sz w:val="40"/>
          <w:szCs w:val="44"/>
        </w:rPr>
      </w:pPr>
    </w:p>
    <w:p w14:paraId="1A349230" w14:textId="669E27F3" w:rsidR="002678A6" w:rsidRPr="002678A6" w:rsidRDefault="00A93434" w:rsidP="002678A6">
      <w:pPr>
        <w:pStyle w:val="Subtitle"/>
        <w:jc w:val="center"/>
        <w:rPr>
          <w:rFonts w:cs="Arial"/>
        </w:rPr>
      </w:pPr>
      <w:r>
        <w:rPr>
          <w:rFonts w:cs="Arial"/>
        </w:rPr>
        <w:t xml:space="preserve">February </w:t>
      </w:r>
      <w:r w:rsidR="00120109">
        <w:rPr>
          <w:rFonts w:cs="Arial"/>
        </w:rPr>
        <w:t>2023</w:t>
      </w:r>
    </w:p>
    <w:p w14:paraId="1A349231" w14:textId="77777777" w:rsidR="002678A6" w:rsidRPr="00A93434" w:rsidRDefault="002678A6" w:rsidP="002678A6">
      <w:pPr>
        <w:jc w:val="center"/>
        <w:rPr>
          <w:rFonts w:cs="Arial"/>
          <w:b/>
          <w:sz w:val="144"/>
          <w:szCs w:val="144"/>
        </w:rPr>
      </w:pPr>
    </w:p>
    <w:p w14:paraId="1A34923B" w14:textId="77777777" w:rsidR="002678A6" w:rsidRPr="002678A6" w:rsidRDefault="002678A6" w:rsidP="002678A6">
      <w:pPr>
        <w:jc w:val="center"/>
        <w:rPr>
          <w:rFonts w:cs="Arial"/>
          <w:b/>
          <w:noProof/>
          <w:sz w:val="44"/>
          <w:szCs w:val="44"/>
        </w:rPr>
      </w:pPr>
      <w:r w:rsidRPr="002678A6">
        <w:rPr>
          <w:rFonts w:cs="Arial"/>
          <w:noProof/>
        </w:rPr>
        <w:drawing>
          <wp:inline distT="0" distB="0" distL="0" distR="0" wp14:anchorId="1A349292" wp14:editId="1A349293">
            <wp:extent cx="3200400" cy="760824"/>
            <wp:effectExtent l="0" t="0" r="0" b="1270"/>
            <wp:docPr id="2" name="Picture 2" descr="Pennsylva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hickerne\Desktop\Education left-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6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923C" w14:textId="77777777" w:rsidR="002678A6" w:rsidRPr="002678A6" w:rsidRDefault="002678A6" w:rsidP="002678A6">
      <w:pPr>
        <w:jc w:val="center"/>
        <w:rPr>
          <w:rFonts w:cs="Arial"/>
        </w:rPr>
      </w:pPr>
    </w:p>
    <w:p w14:paraId="1A349241" w14:textId="76FD2135" w:rsidR="002678A6" w:rsidRPr="002678A6" w:rsidRDefault="002678A6" w:rsidP="002678A6">
      <w:pPr>
        <w:jc w:val="center"/>
        <w:rPr>
          <w:rFonts w:cs="Arial"/>
        </w:rPr>
      </w:pPr>
      <w:r w:rsidRPr="002678A6">
        <w:rPr>
          <w:rFonts w:cs="Arial"/>
          <w:b/>
        </w:rPr>
        <w:t>COMMONWEALTH</w:t>
      </w:r>
      <w:r w:rsidR="002A52C4">
        <w:rPr>
          <w:rFonts w:cs="Arial"/>
          <w:b/>
        </w:rPr>
        <w:t xml:space="preserve"> </w:t>
      </w:r>
      <w:r w:rsidRPr="002678A6">
        <w:rPr>
          <w:rFonts w:cs="Arial"/>
          <w:b/>
        </w:rPr>
        <w:t>OF</w:t>
      </w:r>
      <w:r w:rsidR="002A52C4">
        <w:rPr>
          <w:rFonts w:cs="Arial"/>
          <w:b/>
        </w:rPr>
        <w:t xml:space="preserve"> </w:t>
      </w:r>
      <w:r w:rsidRPr="002678A6">
        <w:rPr>
          <w:rFonts w:cs="Arial"/>
          <w:b/>
        </w:rPr>
        <w:t>PENNSYLVANIA</w:t>
      </w:r>
      <w:r w:rsidR="00ED250A">
        <w:rPr>
          <w:rFonts w:cs="Arial"/>
          <w:b/>
        </w:rPr>
        <w:br/>
      </w:r>
      <w:r w:rsidRPr="002678A6">
        <w:rPr>
          <w:rFonts w:cs="Arial"/>
          <w:b/>
        </w:rPr>
        <w:t>DEPARTMENT</w:t>
      </w:r>
      <w:r w:rsidR="002A52C4">
        <w:rPr>
          <w:rFonts w:cs="Arial"/>
          <w:b/>
        </w:rPr>
        <w:t xml:space="preserve"> </w:t>
      </w:r>
      <w:r w:rsidRPr="002678A6">
        <w:rPr>
          <w:rFonts w:cs="Arial"/>
          <w:b/>
        </w:rPr>
        <w:t>OF</w:t>
      </w:r>
      <w:r w:rsidR="002A52C4">
        <w:rPr>
          <w:rFonts w:cs="Arial"/>
          <w:b/>
        </w:rPr>
        <w:t xml:space="preserve"> </w:t>
      </w:r>
      <w:r w:rsidRPr="002678A6">
        <w:rPr>
          <w:rFonts w:cs="Arial"/>
          <w:b/>
        </w:rPr>
        <w:t>EDUCATION</w:t>
      </w:r>
      <w:r w:rsidR="00ED250A">
        <w:rPr>
          <w:rFonts w:cs="Arial"/>
          <w:b/>
        </w:rPr>
        <w:br/>
      </w:r>
      <w:r w:rsidRPr="002678A6">
        <w:rPr>
          <w:rFonts w:cs="Arial"/>
        </w:rPr>
        <w:t>333</w:t>
      </w:r>
      <w:r w:rsidR="002A52C4">
        <w:rPr>
          <w:rFonts w:cs="Arial"/>
        </w:rPr>
        <w:t xml:space="preserve"> </w:t>
      </w:r>
      <w:r w:rsidRPr="002678A6">
        <w:rPr>
          <w:rFonts w:cs="Arial"/>
        </w:rPr>
        <w:t>Market</w:t>
      </w:r>
      <w:r w:rsidR="002A52C4">
        <w:rPr>
          <w:rFonts w:cs="Arial"/>
        </w:rPr>
        <w:t xml:space="preserve"> </w:t>
      </w:r>
      <w:r w:rsidRPr="002678A6">
        <w:rPr>
          <w:rFonts w:cs="Arial"/>
        </w:rPr>
        <w:t>Street</w:t>
      </w:r>
      <w:r w:rsidR="00ED250A">
        <w:rPr>
          <w:rFonts w:cs="Arial"/>
        </w:rPr>
        <w:br/>
      </w:r>
      <w:r w:rsidRPr="002678A6">
        <w:rPr>
          <w:rFonts w:cs="Arial"/>
        </w:rPr>
        <w:t>Harrisburg,</w:t>
      </w:r>
      <w:r w:rsidR="002A52C4">
        <w:rPr>
          <w:rFonts w:cs="Arial"/>
        </w:rPr>
        <w:t xml:space="preserve"> </w:t>
      </w:r>
      <w:r w:rsidRPr="002678A6">
        <w:rPr>
          <w:rFonts w:cs="Arial"/>
        </w:rPr>
        <w:t>PA</w:t>
      </w:r>
      <w:r w:rsidR="002A52C4">
        <w:rPr>
          <w:rFonts w:cs="Arial"/>
        </w:rPr>
        <w:t xml:space="preserve"> </w:t>
      </w:r>
      <w:r w:rsidRPr="002678A6">
        <w:rPr>
          <w:rFonts w:cs="Arial"/>
        </w:rPr>
        <w:t>17126-0333</w:t>
      </w:r>
      <w:r w:rsidR="00ED250A">
        <w:rPr>
          <w:rFonts w:cs="Arial"/>
        </w:rPr>
        <w:br/>
      </w:r>
      <w:hyperlink r:id="rId12" w:history="1">
        <w:r w:rsidR="002E561D" w:rsidRPr="00067375">
          <w:rPr>
            <w:rStyle w:val="Hyperlink"/>
            <w:rFonts w:cs="Arial"/>
          </w:rPr>
          <w:t>www.education.pa.gov</w:t>
        </w:r>
      </w:hyperlink>
      <w:r w:rsidR="002E561D">
        <w:rPr>
          <w:rFonts w:cs="Arial"/>
        </w:rPr>
        <w:t xml:space="preserve"> </w:t>
      </w:r>
    </w:p>
    <w:p w14:paraId="1A349242" w14:textId="77777777" w:rsidR="002678A6" w:rsidRPr="002678A6" w:rsidRDefault="002678A6">
      <w:pPr>
        <w:rPr>
          <w:rFonts w:cs="Arial"/>
        </w:rPr>
      </w:pPr>
      <w:r w:rsidRPr="002678A6">
        <w:rPr>
          <w:rFonts w:cs="Arial"/>
        </w:rPr>
        <w:br w:type="page"/>
      </w:r>
    </w:p>
    <w:p w14:paraId="1A349243" w14:textId="77777777" w:rsidR="00B257AA" w:rsidRPr="002678A6" w:rsidRDefault="00D03D7B" w:rsidP="002678A6">
      <w:pPr>
        <w:jc w:val="center"/>
        <w:rPr>
          <w:rFonts w:eastAsia="Times New Roman" w:cs="Arial"/>
          <w:b/>
          <w:bCs/>
          <w:sz w:val="26"/>
          <w:szCs w:val="26"/>
        </w:rPr>
      </w:pPr>
      <w:r w:rsidRPr="002678A6">
        <w:rPr>
          <w:rFonts w:cs="Arial"/>
          <w:b/>
          <w:noProof/>
          <w:sz w:val="44"/>
          <w:szCs w:val="44"/>
        </w:rPr>
        <w:lastRenderedPageBreak/>
        <w:drawing>
          <wp:inline distT="0" distB="0" distL="0" distR="0" wp14:anchorId="1A349294" wp14:editId="1A349295">
            <wp:extent cx="2884805" cy="685800"/>
            <wp:effectExtent l="0" t="0" r="0" b="0"/>
            <wp:docPr id="3" name="Picture 3" descr="Pennsylvania Department of Educ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hickerne\Desktop\Education left-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9245" w14:textId="709B3B26" w:rsidR="00E07C9D" w:rsidRPr="002678A6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6"/>
          <w:szCs w:val="26"/>
        </w:rPr>
      </w:pPr>
      <w:r w:rsidRPr="002678A6">
        <w:rPr>
          <w:rFonts w:eastAsia="Times New Roman" w:cs="Arial"/>
          <w:b/>
          <w:bCs/>
          <w:sz w:val="26"/>
          <w:szCs w:val="26"/>
        </w:rPr>
        <w:t>Commonwealth</w:t>
      </w:r>
      <w:r w:rsidR="002A52C4">
        <w:rPr>
          <w:rFonts w:eastAsia="Times New Roman" w:cs="Arial"/>
          <w:b/>
          <w:bCs/>
          <w:sz w:val="26"/>
          <w:szCs w:val="26"/>
        </w:rPr>
        <w:t xml:space="preserve"> </w:t>
      </w:r>
      <w:r w:rsidRPr="002678A6">
        <w:rPr>
          <w:rFonts w:eastAsia="Times New Roman" w:cs="Arial"/>
          <w:b/>
          <w:bCs/>
          <w:sz w:val="26"/>
          <w:szCs w:val="26"/>
        </w:rPr>
        <w:t>of</w:t>
      </w:r>
      <w:r w:rsidR="002A52C4">
        <w:rPr>
          <w:rFonts w:eastAsia="Times New Roman" w:cs="Arial"/>
          <w:b/>
          <w:bCs/>
          <w:sz w:val="26"/>
          <w:szCs w:val="26"/>
        </w:rPr>
        <w:t xml:space="preserve"> </w:t>
      </w:r>
      <w:r w:rsidRPr="002678A6">
        <w:rPr>
          <w:rFonts w:eastAsia="Times New Roman" w:cs="Arial"/>
          <w:b/>
          <w:bCs/>
          <w:sz w:val="26"/>
          <w:szCs w:val="26"/>
        </w:rPr>
        <w:t>Pennsylvania</w:t>
      </w:r>
    </w:p>
    <w:p w14:paraId="1A349246" w14:textId="0FF8C010" w:rsidR="00E07C9D" w:rsidRPr="002678A6" w:rsidRDefault="002A015A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Josh</w:t>
      </w:r>
      <w:r w:rsidR="002A52C4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Shapiro</w:t>
      </w:r>
      <w:r w:rsidR="00E07C9D" w:rsidRPr="002678A6">
        <w:rPr>
          <w:rFonts w:eastAsia="Times New Roman" w:cs="Arial"/>
          <w:sz w:val="20"/>
          <w:szCs w:val="20"/>
        </w:rPr>
        <w:t>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E07C9D" w:rsidRPr="002678A6">
        <w:rPr>
          <w:rFonts w:eastAsia="Times New Roman" w:cs="Arial"/>
          <w:sz w:val="20"/>
          <w:szCs w:val="20"/>
        </w:rPr>
        <w:t>Governor</w:t>
      </w:r>
    </w:p>
    <w:p w14:paraId="1A349247" w14:textId="77777777" w:rsidR="002678A6" w:rsidRPr="002678A6" w:rsidRDefault="002678A6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1A349248" w14:textId="6E4D6F51" w:rsidR="00E07C9D" w:rsidRPr="002678A6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</w:rPr>
      </w:pPr>
      <w:r w:rsidRPr="002678A6">
        <w:rPr>
          <w:rFonts w:eastAsia="Times New Roman" w:cs="Arial"/>
          <w:b/>
          <w:bCs/>
          <w:sz w:val="20"/>
          <w:szCs w:val="20"/>
        </w:rPr>
        <w:t>Department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Pr="002678A6">
        <w:rPr>
          <w:rFonts w:eastAsia="Times New Roman" w:cs="Arial"/>
          <w:b/>
          <w:bCs/>
          <w:sz w:val="20"/>
          <w:szCs w:val="20"/>
        </w:rPr>
        <w:t>of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Pr="002678A6">
        <w:rPr>
          <w:rFonts w:eastAsia="Times New Roman" w:cs="Arial"/>
          <w:b/>
          <w:bCs/>
          <w:sz w:val="20"/>
          <w:szCs w:val="20"/>
        </w:rPr>
        <w:t>Education</w:t>
      </w:r>
    </w:p>
    <w:p w14:paraId="1A349249" w14:textId="6E3DAA01" w:rsidR="00E07C9D" w:rsidRPr="002A015A" w:rsidRDefault="002A015A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  <w:r w:rsidRPr="002A015A">
        <w:rPr>
          <w:rFonts w:eastAsia="Times New Roman" w:cs="Arial"/>
          <w:sz w:val="20"/>
          <w:szCs w:val="20"/>
        </w:rPr>
        <w:t>Khalid</w:t>
      </w:r>
      <w:r w:rsidR="00486D6B">
        <w:rPr>
          <w:rFonts w:eastAsia="Times New Roman" w:cs="Arial"/>
          <w:sz w:val="20"/>
          <w:szCs w:val="20"/>
        </w:rPr>
        <w:t xml:space="preserve"> N.</w:t>
      </w:r>
      <w:r w:rsidR="002A52C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A015A">
        <w:rPr>
          <w:rFonts w:eastAsia="Times New Roman" w:cs="Arial"/>
          <w:sz w:val="20"/>
          <w:szCs w:val="20"/>
        </w:rPr>
        <w:t>Mumin</w:t>
      </w:r>
      <w:proofErr w:type="spellEnd"/>
      <w:r w:rsidR="00486D6B">
        <w:rPr>
          <w:rFonts w:eastAsia="Times New Roman" w:cs="Arial"/>
          <w:sz w:val="20"/>
          <w:szCs w:val="20"/>
        </w:rPr>
        <w:t>, Ed.D.</w:t>
      </w:r>
      <w:r w:rsidR="00E07C9D" w:rsidRPr="002A015A">
        <w:rPr>
          <w:rFonts w:eastAsia="Times New Roman" w:cs="Arial"/>
          <w:sz w:val="20"/>
          <w:szCs w:val="20"/>
        </w:rPr>
        <w:t>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A015A">
        <w:rPr>
          <w:rFonts w:eastAsia="Times New Roman" w:cs="Arial"/>
          <w:sz w:val="20"/>
          <w:szCs w:val="20"/>
        </w:rPr>
        <w:t>Acting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E07C9D" w:rsidRPr="002A015A">
        <w:rPr>
          <w:rFonts w:eastAsia="Times New Roman" w:cs="Arial"/>
          <w:sz w:val="20"/>
          <w:szCs w:val="20"/>
        </w:rPr>
        <w:t>Secretary</w:t>
      </w:r>
    </w:p>
    <w:p w14:paraId="1A34924A" w14:textId="77777777" w:rsidR="00E07C9D" w:rsidRPr="002678A6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1A34924B" w14:textId="3B11B564" w:rsidR="00E07C9D" w:rsidRPr="000E1FB7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</w:rPr>
      </w:pPr>
      <w:r w:rsidRPr="000E1FB7">
        <w:rPr>
          <w:rFonts w:eastAsia="Times New Roman" w:cs="Arial"/>
          <w:b/>
          <w:bCs/>
          <w:sz w:val="20"/>
          <w:szCs w:val="20"/>
        </w:rPr>
        <w:t>Office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Pr="000E1FB7">
        <w:rPr>
          <w:rFonts w:eastAsia="Times New Roman" w:cs="Arial"/>
          <w:b/>
          <w:bCs/>
          <w:sz w:val="20"/>
          <w:szCs w:val="20"/>
        </w:rPr>
        <w:t>of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4163BD" w:rsidRPr="000E1FB7">
        <w:rPr>
          <w:rFonts w:eastAsia="Times New Roman" w:cs="Arial"/>
          <w:b/>
          <w:bCs/>
          <w:sz w:val="20"/>
          <w:szCs w:val="20"/>
        </w:rPr>
        <w:t>Postsecondary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4163BD" w:rsidRPr="000E1FB7">
        <w:rPr>
          <w:rFonts w:eastAsia="Times New Roman" w:cs="Arial"/>
          <w:b/>
          <w:bCs/>
          <w:sz w:val="20"/>
          <w:szCs w:val="20"/>
        </w:rPr>
        <w:t>and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4163BD" w:rsidRPr="000E1FB7">
        <w:rPr>
          <w:rFonts w:eastAsia="Times New Roman" w:cs="Arial"/>
          <w:b/>
          <w:bCs/>
          <w:sz w:val="20"/>
          <w:szCs w:val="20"/>
        </w:rPr>
        <w:t>Higher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00510E" w:rsidRPr="000E1FB7">
        <w:rPr>
          <w:rFonts w:eastAsia="Times New Roman" w:cs="Arial"/>
          <w:b/>
          <w:bCs/>
          <w:sz w:val="20"/>
          <w:szCs w:val="20"/>
        </w:rPr>
        <w:t>Education</w:t>
      </w:r>
    </w:p>
    <w:p w14:paraId="1A34924C" w14:textId="61A44EF6" w:rsidR="00E07C9D" w:rsidRPr="000E1FB7" w:rsidRDefault="001A692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Dr.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00510E" w:rsidRPr="000E1FB7">
        <w:rPr>
          <w:rFonts w:eastAsia="Times New Roman" w:cs="Arial"/>
          <w:sz w:val="20"/>
          <w:szCs w:val="20"/>
        </w:rPr>
        <w:t>Tanya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00510E" w:rsidRPr="000E1FB7">
        <w:rPr>
          <w:rFonts w:eastAsia="Times New Roman" w:cs="Arial"/>
          <w:sz w:val="20"/>
          <w:szCs w:val="20"/>
        </w:rPr>
        <w:t>I.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00510E" w:rsidRPr="000E1FB7">
        <w:rPr>
          <w:rFonts w:eastAsia="Times New Roman" w:cs="Arial"/>
          <w:sz w:val="20"/>
          <w:szCs w:val="20"/>
        </w:rPr>
        <w:t>Garcia</w:t>
      </w:r>
      <w:r w:rsidR="00E07C9D" w:rsidRPr="000E1FB7">
        <w:rPr>
          <w:rFonts w:eastAsia="Times New Roman" w:cs="Arial"/>
          <w:sz w:val="20"/>
          <w:szCs w:val="20"/>
        </w:rPr>
        <w:t>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E07C9D" w:rsidRPr="000E1FB7">
        <w:rPr>
          <w:rFonts w:eastAsia="Times New Roman" w:cs="Arial"/>
          <w:sz w:val="20"/>
          <w:szCs w:val="20"/>
        </w:rPr>
        <w:t>Deputy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E07C9D" w:rsidRPr="000E1FB7">
        <w:rPr>
          <w:rFonts w:eastAsia="Times New Roman" w:cs="Arial"/>
          <w:sz w:val="20"/>
          <w:szCs w:val="20"/>
        </w:rPr>
        <w:t>Secretary</w:t>
      </w:r>
    </w:p>
    <w:p w14:paraId="1A34924D" w14:textId="77777777" w:rsidR="00E07C9D" w:rsidRPr="000E1FB7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1A34924E" w14:textId="3CB5D2D9" w:rsidR="00E07C9D" w:rsidRPr="000E1FB7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</w:rPr>
      </w:pPr>
      <w:r w:rsidRPr="000E1FB7">
        <w:rPr>
          <w:rFonts w:eastAsia="Times New Roman" w:cs="Arial"/>
          <w:b/>
          <w:bCs/>
          <w:sz w:val="20"/>
          <w:szCs w:val="20"/>
        </w:rPr>
        <w:t>Bureau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Pr="000E1FB7">
        <w:rPr>
          <w:rFonts w:eastAsia="Times New Roman" w:cs="Arial"/>
          <w:b/>
          <w:bCs/>
          <w:sz w:val="20"/>
          <w:szCs w:val="20"/>
        </w:rPr>
        <w:t>of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76425E" w:rsidRPr="000E1FB7">
        <w:rPr>
          <w:rFonts w:eastAsia="Times New Roman" w:cs="Arial"/>
          <w:b/>
          <w:bCs/>
          <w:sz w:val="20"/>
          <w:szCs w:val="20"/>
        </w:rPr>
        <w:t>Postsecondary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76425E" w:rsidRPr="000E1FB7">
        <w:rPr>
          <w:rFonts w:eastAsia="Times New Roman" w:cs="Arial"/>
          <w:b/>
          <w:bCs/>
          <w:sz w:val="20"/>
          <w:szCs w:val="20"/>
        </w:rPr>
        <w:t>and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76425E" w:rsidRPr="000E1FB7">
        <w:rPr>
          <w:rFonts w:eastAsia="Times New Roman" w:cs="Arial"/>
          <w:b/>
          <w:bCs/>
          <w:sz w:val="20"/>
          <w:szCs w:val="20"/>
        </w:rPr>
        <w:t>Adult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76425E" w:rsidRPr="000E1FB7">
        <w:rPr>
          <w:rFonts w:eastAsia="Times New Roman" w:cs="Arial"/>
          <w:b/>
          <w:bCs/>
          <w:sz w:val="20"/>
          <w:szCs w:val="20"/>
        </w:rPr>
        <w:t>Education</w:t>
      </w:r>
    </w:p>
    <w:p w14:paraId="1A34924F" w14:textId="5F163D81" w:rsidR="00E07C9D" w:rsidRPr="000E1FB7" w:rsidRDefault="001A692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Dr.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76425E" w:rsidRPr="000E1FB7">
        <w:rPr>
          <w:rFonts w:eastAsia="Times New Roman" w:cs="Arial"/>
          <w:sz w:val="20"/>
          <w:szCs w:val="20"/>
        </w:rPr>
        <w:t>Kimberly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A93434">
        <w:rPr>
          <w:rFonts w:eastAsia="Times New Roman" w:cs="Arial"/>
          <w:sz w:val="20"/>
          <w:szCs w:val="20"/>
        </w:rPr>
        <w:t xml:space="preserve">J. </w:t>
      </w:r>
      <w:r w:rsidR="0076425E" w:rsidRPr="000E1FB7">
        <w:rPr>
          <w:rFonts w:eastAsia="Times New Roman" w:cs="Arial"/>
          <w:sz w:val="20"/>
          <w:szCs w:val="20"/>
        </w:rPr>
        <w:t>McCurdy</w:t>
      </w:r>
      <w:r w:rsidR="00E07C9D" w:rsidRPr="000E1FB7">
        <w:rPr>
          <w:rFonts w:eastAsia="Times New Roman" w:cs="Arial"/>
          <w:sz w:val="20"/>
          <w:szCs w:val="20"/>
        </w:rPr>
        <w:t>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E07C9D" w:rsidRPr="000E1FB7">
        <w:rPr>
          <w:rFonts w:eastAsia="Times New Roman" w:cs="Arial"/>
          <w:sz w:val="20"/>
          <w:szCs w:val="20"/>
        </w:rPr>
        <w:t>Director</w:t>
      </w:r>
    </w:p>
    <w:p w14:paraId="1A349250" w14:textId="77777777" w:rsidR="00E07C9D" w:rsidRPr="000E1FB7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1A349251" w14:textId="01447120" w:rsidR="00E07C9D" w:rsidRPr="000E1FB7" w:rsidRDefault="00E07C9D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</w:rPr>
      </w:pPr>
      <w:r w:rsidRPr="000E1FB7">
        <w:rPr>
          <w:rFonts w:eastAsia="Times New Roman" w:cs="Arial"/>
          <w:b/>
          <w:bCs/>
          <w:sz w:val="20"/>
          <w:szCs w:val="20"/>
        </w:rPr>
        <w:t>Division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Pr="000E1FB7">
        <w:rPr>
          <w:rFonts w:eastAsia="Times New Roman" w:cs="Arial"/>
          <w:b/>
          <w:bCs/>
          <w:sz w:val="20"/>
          <w:szCs w:val="20"/>
        </w:rPr>
        <w:t>of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76425E" w:rsidRPr="000E1FB7">
        <w:rPr>
          <w:rFonts w:eastAsia="Times New Roman" w:cs="Arial"/>
          <w:b/>
          <w:bCs/>
          <w:sz w:val="20"/>
          <w:szCs w:val="20"/>
        </w:rPr>
        <w:t>Adult</w:t>
      </w:r>
      <w:r w:rsidR="002A52C4">
        <w:rPr>
          <w:rFonts w:eastAsia="Times New Roman" w:cs="Arial"/>
          <w:b/>
          <w:bCs/>
          <w:sz w:val="20"/>
          <w:szCs w:val="20"/>
        </w:rPr>
        <w:t xml:space="preserve"> </w:t>
      </w:r>
      <w:r w:rsidR="0076425E" w:rsidRPr="000E1FB7">
        <w:rPr>
          <w:rFonts w:eastAsia="Times New Roman" w:cs="Arial"/>
          <w:b/>
          <w:bCs/>
          <w:sz w:val="20"/>
          <w:szCs w:val="20"/>
        </w:rPr>
        <w:t>Education</w:t>
      </w:r>
    </w:p>
    <w:p w14:paraId="1A349252" w14:textId="6C3E503A" w:rsidR="00E07C9D" w:rsidRPr="000E1FB7" w:rsidRDefault="000E1FB7" w:rsidP="00ED2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  <w:r w:rsidRPr="000E1FB7">
        <w:rPr>
          <w:rFonts w:eastAsia="Times New Roman" w:cs="Arial"/>
          <w:sz w:val="20"/>
          <w:szCs w:val="20"/>
        </w:rPr>
        <w:t>Amanda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0E1FB7">
        <w:rPr>
          <w:rFonts w:eastAsia="Times New Roman" w:cs="Arial"/>
          <w:sz w:val="20"/>
          <w:szCs w:val="20"/>
        </w:rPr>
        <w:t>Harrison</w:t>
      </w:r>
      <w:r w:rsidR="00E07C9D" w:rsidRPr="000E1FB7">
        <w:rPr>
          <w:rFonts w:eastAsia="Times New Roman" w:cs="Arial"/>
          <w:sz w:val="20"/>
          <w:szCs w:val="20"/>
        </w:rPr>
        <w:t>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E07C9D" w:rsidRPr="000E1FB7">
        <w:rPr>
          <w:rFonts w:eastAsia="Times New Roman" w:cs="Arial"/>
          <w:sz w:val="20"/>
          <w:szCs w:val="20"/>
        </w:rPr>
        <w:t>Chief</w:t>
      </w:r>
    </w:p>
    <w:p w14:paraId="1A349253" w14:textId="77777777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1A349255" w14:textId="52992815" w:rsidR="00E07C9D" w:rsidRPr="00ED250A" w:rsidRDefault="00BA54F5" w:rsidP="00ED250A">
      <w:pPr>
        <w:spacing w:line="240" w:lineRule="auto"/>
        <w:rPr>
          <w:rFonts w:cs="Arial"/>
          <w:sz w:val="20"/>
          <w:szCs w:val="20"/>
        </w:rPr>
      </w:pPr>
      <w:r w:rsidRPr="002678A6">
        <w:rPr>
          <w:rFonts w:cs="Arial"/>
          <w:sz w:val="20"/>
          <w:szCs w:val="20"/>
        </w:rPr>
        <w:t>The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Pennsylvania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Department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Education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(PDE)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does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not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discriminate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its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educational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programs,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activities,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or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employment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practices,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based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race,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color,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national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origin,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[</w:t>
      </w:r>
      <w:r w:rsidRPr="002678A6">
        <w:rPr>
          <w:rFonts w:cs="Arial"/>
          <w:sz w:val="20"/>
          <w:szCs w:val="20"/>
        </w:rPr>
        <w:t>sex</w:t>
      </w:r>
      <w:r w:rsidRPr="002678A6">
        <w:rPr>
          <w:rFonts w:cs="Arial"/>
          <w:bCs/>
          <w:sz w:val="20"/>
          <w:szCs w:val="20"/>
        </w:rPr>
        <w:t>]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gender</w:t>
      </w:r>
      <w:r w:rsidRPr="002678A6">
        <w:rPr>
          <w:rFonts w:cs="Arial"/>
          <w:sz w:val="20"/>
          <w:szCs w:val="20"/>
        </w:rPr>
        <w:t>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sexual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orientation,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disability,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age,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religion,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ancestry,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union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membership,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gender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identity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or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expression,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AIDS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or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HIV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bCs/>
          <w:sz w:val="20"/>
          <w:szCs w:val="20"/>
        </w:rPr>
        <w:t>status,</w:t>
      </w:r>
      <w:r w:rsidR="002A52C4">
        <w:rPr>
          <w:rFonts w:cs="Arial"/>
          <w:bCs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or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any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other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legally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protected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category.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Announcement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this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policy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accordance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with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State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Law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including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the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Pennsylvania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Human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Relations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Act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and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with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Federal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law,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including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Title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VI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and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Title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VII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the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Civil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Rights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Act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1964,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Title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IX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the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Education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Amendments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1972,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Section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504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the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Rehabilitation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Act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1973,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the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Age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Discrimination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in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Employment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Act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1967,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and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the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Americans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with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Disabilities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Act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of</w:t>
      </w:r>
      <w:r w:rsidR="002A52C4">
        <w:rPr>
          <w:rFonts w:cs="Arial"/>
          <w:sz w:val="20"/>
          <w:szCs w:val="20"/>
        </w:rPr>
        <w:t xml:space="preserve"> </w:t>
      </w:r>
      <w:r w:rsidRPr="002678A6">
        <w:rPr>
          <w:rFonts w:cs="Arial"/>
          <w:sz w:val="20"/>
          <w:szCs w:val="20"/>
        </w:rPr>
        <w:t>1990.</w:t>
      </w:r>
    </w:p>
    <w:p w14:paraId="1A349256" w14:textId="3F183469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The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following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persons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have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been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designated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to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handle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inquiries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regarding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the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Pennsylvania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Department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of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Education’s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nondiscrimination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policies:</w:t>
      </w:r>
    </w:p>
    <w:p w14:paraId="1A349257" w14:textId="67FD7FDF" w:rsidR="00E07C9D" w:rsidRPr="002678A6" w:rsidRDefault="002A52C4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</w:t>
      </w:r>
    </w:p>
    <w:p w14:paraId="1A34925E" w14:textId="43F02935" w:rsidR="00E07C9D" w:rsidRPr="002678A6" w:rsidRDefault="00F11991" w:rsidP="00F11991">
      <w:pPr>
        <w:spacing w:line="240" w:lineRule="auto"/>
        <w:rPr>
          <w:rFonts w:eastAsia="Times New Roman" w:cs="Arial"/>
          <w:sz w:val="20"/>
          <w:szCs w:val="20"/>
        </w:rPr>
      </w:pPr>
      <w:r>
        <w:rPr>
          <w:b/>
          <w:bCs/>
          <w:sz w:val="20"/>
          <w:szCs w:val="20"/>
        </w:rPr>
        <w:t>For</w:t>
      </w:r>
      <w:r w:rsidR="002A52C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Inquiries</w:t>
      </w:r>
      <w:r w:rsidR="002A52C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Concerning</w:t>
      </w:r>
      <w:r w:rsidR="002A52C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Nondiscrimination</w:t>
      </w:r>
      <w:r w:rsidR="002A52C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</w:t>
      </w:r>
      <w:r w:rsidR="002A52C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Employment: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Pennsylvania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Department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Education</w:t>
      </w:r>
      <w:r>
        <w:rPr>
          <w:sz w:val="20"/>
          <w:szCs w:val="20"/>
        </w:rPr>
        <w:br/>
        <w:t>Equal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Employment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Opportunity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Representative</w:t>
      </w:r>
      <w:r>
        <w:rPr>
          <w:sz w:val="20"/>
          <w:szCs w:val="20"/>
        </w:rPr>
        <w:br/>
        <w:t>Bureau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Human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Resources</w:t>
      </w:r>
      <w:r>
        <w:rPr>
          <w:sz w:val="20"/>
          <w:szCs w:val="20"/>
        </w:rPr>
        <w:br/>
        <w:t>Voice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Telephone: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(717)</w:t>
      </w:r>
      <w:r w:rsidR="002A52C4">
        <w:rPr>
          <w:sz w:val="20"/>
          <w:szCs w:val="20"/>
        </w:rPr>
        <w:t xml:space="preserve"> </w:t>
      </w:r>
      <w:r>
        <w:rPr>
          <w:sz w:val="20"/>
          <w:szCs w:val="20"/>
        </w:rPr>
        <w:t>783-5446</w:t>
      </w:r>
    </w:p>
    <w:p w14:paraId="1A34925F" w14:textId="3BCBA18F" w:rsidR="00E07C9D" w:rsidRPr="002678A6" w:rsidRDefault="00E07C9D" w:rsidP="00ED250A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2678A6">
        <w:rPr>
          <w:rFonts w:eastAsia="Times New Roman" w:cs="Arial"/>
          <w:b/>
          <w:sz w:val="20"/>
          <w:szCs w:val="20"/>
        </w:rPr>
        <w:t>For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Inquiries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Concerning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Nondiscrimination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in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All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Other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Pennsylvania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Department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of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Education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Programs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and</w:t>
      </w:r>
      <w:r w:rsidR="002A52C4">
        <w:rPr>
          <w:rFonts w:eastAsia="Times New Roman" w:cs="Arial"/>
          <w:b/>
          <w:sz w:val="20"/>
          <w:szCs w:val="20"/>
        </w:rPr>
        <w:t xml:space="preserve"> </w:t>
      </w:r>
      <w:r w:rsidRPr="002678A6">
        <w:rPr>
          <w:rFonts w:eastAsia="Times New Roman" w:cs="Arial"/>
          <w:b/>
          <w:sz w:val="20"/>
          <w:szCs w:val="20"/>
        </w:rPr>
        <w:t>Activities:</w:t>
      </w:r>
    </w:p>
    <w:p w14:paraId="1A349260" w14:textId="33484F3A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Pennsylvania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Department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of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Education</w:t>
      </w:r>
    </w:p>
    <w:p w14:paraId="1A349261" w14:textId="497BEAB5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School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Services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Unit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Director</w:t>
      </w:r>
    </w:p>
    <w:p w14:paraId="1A349262" w14:textId="790B1BA6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333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Market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Street,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5th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Floor</w:t>
      </w:r>
      <w:r w:rsidR="002678A6" w:rsidRPr="002678A6">
        <w:rPr>
          <w:rFonts w:eastAsia="Times New Roman" w:cs="Arial"/>
          <w:sz w:val="20"/>
          <w:szCs w:val="20"/>
        </w:rPr>
        <w:t>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Harrisburg,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PA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17126-0333</w:t>
      </w:r>
    </w:p>
    <w:p w14:paraId="1A349263" w14:textId="20BFA34E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Voice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Telephone: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(717)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783-3750</w:t>
      </w:r>
      <w:r w:rsidR="002678A6" w:rsidRPr="002678A6">
        <w:rPr>
          <w:rFonts w:eastAsia="Times New Roman" w:cs="Arial"/>
          <w:sz w:val="20"/>
          <w:szCs w:val="20"/>
        </w:rPr>
        <w:t>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Fax: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(717)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783-6802</w:t>
      </w:r>
    </w:p>
    <w:p w14:paraId="1A349264" w14:textId="77777777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1A349265" w14:textId="21E4EB60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If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you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have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any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questions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about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this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publication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or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for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additional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copies,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contact:</w:t>
      </w:r>
    </w:p>
    <w:p w14:paraId="1A349266" w14:textId="77777777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1A349267" w14:textId="1832E236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Pennsylvania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Department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of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Education</w:t>
      </w:r>
    </w:p>
    <w:p w14:paraId="21AF7DB8" w14:textId="3AFDE03D" w:rsidR="002B2415" w:rsidRPr="002B2415" w:rsidRDefault="002B2415" w:rsidP="002B2415">
      <w:pPr>
        <w:spacing w:after="0" w:line="240" w:lineRule="auto"/>
        <w:rPr>
          <w:rFonts w:eastAsia="Times New Roman" w:cs="Arial"/>
          <w:sz w:val="20"/>
          <w:szCs w:val="20"/>
        </w:rPr>
      </w:pPr>
      <w:r w:rsidRPr="002B2415">
        <w:rPr>
          <w:rFonts w:eastAsia="Times New Roman" w:cs="Arial"/>
          <w:sz w:val="20"/>
          <w:szCs w:val="20"/>
        </w:rPr>
        <w:t>Bureau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B2415">
        <w:rPr>
          <w:rFonts w:eastAsia="Times New Roman" w:cs="Arial"/>
          <w:sz w:val="20"/>
          <w:szCs w:val="20"/>
        </w:rPr>
        <w:t>of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B2415">
        <w:rPr>
          <w:rFonts w:eastAsia="Times New Roman" w:cs="Arial"/>
          <w:sz w:val="20"/>
          <w:szCs w:val="20"/>
        </w:rPr>
        <w:t>Postsecondary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B2415">
        <w:rPr>
          <w:rFonts w:eastAsia="Times New Roman" w:cs="Arial"/>
          <w:sz w:val="20"/>
          <w:szCs w:val="20"/>
        </w:rPr>
        <w:t>and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B2415">
        <w:rPr>
          <w:rFonts w:eastAsia="Times New Roman" w:cs="Arial"/>
          <w:sz w:val="20"/>
          <w:szCs w:val="20"/>
        </w:rPr>
        <w:t>Adult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B2415">
        <w:rPr>
          <w:rFonts w:eastAsia="Times New Roman" w:cs="Arial"/>
          <w:sz w:val="20"/>
          <w:szCs w:val="20"/>
        </w:rPr>
        <w:t>Education</w:t>
      </w:r>
    </w:p>
    <w:p w14:paraId="1A349269" w14:textId="537B947C" w:rsidR="002678A6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333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Market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Street,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2B2415" w:rsidRPr="00EC4E26">
        <w:rPr>
          <w:rFonts w:eastAsia="Times New Roman" w:cs="Arial"/>
          <w:sz w:val="20"/>
          <w:szCs w:val="20"/>
        </w:rPr>
        <w:t>12</w:t>
      </w:r>
      <w:r w:rsidR="00EC4E26" w:rsidRPr="00EC4E26">
        <w:rPr>
          <w:rFonts w:eastAsia="Times New Roman" w:cs="Arial"/>
          <w:sz w:val="20"/>
          <w:szCs w:val="20"/>
          <w:vertAlign w:val="superscript"/>
        </w:rPr>
        <w:t>th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="002678A6" w:rsidRPr="002678A6">
        <w:rPr>
          <w:rFonts w:eastAsia="Times New Roman" w:cs="Arial"/>
          <w:sz w:val="20"/>
          <w:szCs w:val="20"/>
        </w:rPr>
        <w:t>Floor,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Harrisburg,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PA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1</w:t>
      </w:r>
      <w:r w:rsidR="000C39CD" w:rsidRPr="002678A6">
        <w:rPr>
          <w:rFonts w:eastAsia="Times New Roman" w:cs="Arial"/>
          <w:sz w:val="20"/>
          <w:szCs w:val="20"/>
        </w:rPr>
        <w:t>7126-0333</w:t>
      </w:r>
    </w:p>
    <w:p w14:paraId="066BD3EB" w14:textId="3EB94B84" w:rsidR="00373BF8" w:rsidRPr="00373BF8" w:rsidRDefault="00373BF8" w:rsidP="00373BF8">
      <w:pPr>
        <w:spacing w:after="0" w:line="240" w:lineRule="auto"/>
        <w:rPr>
          <w:rFonts w:eastAsia="Times New Roman" w:cs="Arial"/>
          <w:sz w:val="20"/>
          <w:szCs w:val="20"/>
        </w:rPr>
      </w:pPr>
      <w:r w:rsidRPr="00373BF8">
        <w:rPr>
          <w:rFonts w:eastAsia="Times New Roman" w:cs="Arial"/>
          <w:sz w:val="20"/>
          <w:szCs w:val="20"/>
        </w:rPr>
        <w:t>Voice: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373BF8">
        <w:rPr>
          <w:rFonts w:eastAsia="Times New Roman" w:cs="Arial"/>
          <w:sz w:val="20"/>
          <w:szCs w:val="20"/>
        </w:rPr>
        <w:t>(717)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373BF8">
        <w:rPr>
          <w:rFonts w:eastAsia="Times New Roman" w:cs="Arial"/>
          <w:sz w:val="20"/>
          <w:szCs w:val="20"/>
        </w:rPr>
        <w:t>772-3737,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373BF8">
        <w:rPr>
          <w:rFonts w:eastAsia="Times New Roman" w:cs="Arial"/>
          <w:sz w:val="20"/>
          <w:szCs w:val="20"/>
        </w:rPr>
        <w:t>Fax: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373BF8">
        <w:rPr>
          <w:rFonts w:eastAsia="Times New Roman" w:cs="Arial"/>
          <w:sz w:val="20"/>
          <w:szCs w:val="20"/>
        </w:rPr>
        <w:t>(717)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373BF8">
        <w:rPr>
          <w:rFonts w:eastAsia="Times New Roman" w:cs="Arial"/>
          <w:sz w:val="20"/>
          <w:szCs w:val="20"/>
        </w:rPr>
        <w:t>783-0583</w:t>
      </w:r>
    </w:p>
    <w:p w14:paraId="2941546E" w14:textId="784289F4" w:rsidR="00ED250A" w:rsidRDefault="002535BF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hyperlink r:id="rId14" w:history="1">
        <w:r w:rsidR="00ED250A" w:rsidRPr="002230B0">
          <w:rPr>
            <w:rStyle w:val="Hyperlink"/>
            <w:rFonts w:eastAsia="Times New Roman" w:cs="Arial"/>
            <w:sz w:val="20"/>
            <w:szCs w:val="20"/>
          </w:rPr>
          <w:t>www.education.pa.gov</w:t>
        </w:r>
      </w:hyperlink>
    </w:p>
    <w:p w14:paraId="1A34926C" w14:textId="4F229947" w:rsidR="00E07C9D" w:rsidRPr="002678A6" w:rsidRDefault="002A52C4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</w:t>
      </w:r>
    </w:p>
    <w:p w14:paraId="1A34926D" w14:textId="34CF4AD6" w:rsidR="00E07C9D" w:rsidRPr="002678A6" w:rsidRDefault="00E07C9D" w:rsidP="00ED250A">
      <w:pPr>
        <w:spacing w:after="0" w:line="240" w:lineRule="auto"/>
        <w:rPr>
          <w:rFonts w:eastAsia="Times New Roman" w:cs="Arial"/>
          <w:sz w:val="20"/>
          <w:szCs w:val="20"/>
        </w:rPr>
      </w:pPr>
      <w:r w:rsidRPr="002678A6">
        <w:rPr>
          <w:rFonts w:eastAsia="Times New Roman" w:cs="Arial"/>
          <w:sz w:val="20"/>
          <w:szCs w:val="20"/>
        </w:rPr>
        <w:t>All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Media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Requests/Inquiries: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Contact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the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Office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of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Press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&amp;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Communications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at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(717)</w:t>
      </w:r>
      <w:r w:rsidR="002A52C4">
        <w:rPr>
          <w:rFonts w:eastAsia="Times New Roman" w:cs="Arial"/>
          <w:sz w:val="20"/>
          <w:szCs w:val="20"/>
        </w:rPr>
        <w:t xml:space="preserve"> </w:t>
      </w:r>
      <w:r w:rsidRPr="002678A6">
        <w:rPr>
          <w:rFonts w:eastAsia="Times New Roman" w:cs="Arial"/>
          <w:sz w:val="20"/>
          <w:szCs w:val="20"/>
        </w:rPr>
        <w:t>783-9802</w:t>
      </w:r>
    </w:p>
    <w:p w14:paraId="1A34926E" w14:textId="77777777" w:rsidR="00B257AA" w:rsidRPr="002678A6" w:rsidRDefault="00B257AA" w:rsidP="00E07C9D">
      <w:pPr>
        <w:spacing w:after="0"/>
        <w:rPr>
          <w:rFonts w:eastAsia="Times New Roman" w:cs="Arial"/>
          <w:sz w:val="20"/>
          <w:szCs w:val="20"/>
        </w:rPr>
        <w:sectPr w:rsidR="00B257AA" w:rsidRPr="002678A6" w:rsidSect="00A93434">
          <w:footerReference w:type="default" r:id="rId15"/>
          <w:pgSz w:w="12240" w:h="15840" w:code="1"/>
          <w:pgMar w:top="1440" w:right="1440" w:bottom="1440" w:left="1440" w:header="720" w:footer="0" w:gutter="0"/>
          <w:cols w:space="720"/>
          <w:docGrid w:linePitch="360"/>
        </w:sectPr>
      </w:pPr>
    </w:p>
    <w:sdt>
      <w:sdtPr>
        <w:rPr>
          <w:rFonts w:eastAsiaTheme="minorEastAsia" w:cs="Arial"/>
          <w:b w:val="0"/>
          <w:bCs w:val="0"/>
          <w:sz w:val="22"/>
          <w:szCs w:val="22"/>
          <w:lang w:bidi="ar-SA"/>
        </w:rPr>
        <w:id w:val="72324995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BAD2A74" w14:textId="59971F03" w:rsidR="00DE1FC1" w:rsidRPr="00C6428D" w:rsidRDefault="00DE1FC1">
          <w:pPr>
            <w:pStyle w:val="TOCHeading"/>
            <w:rPr>
              <w:rFonts w:cs="Arial"/>
            </w:rPr>
          </w:pPr>
          <w:r w:rsidRPr="00C6428D">
            <w:rPr>
              <w:rFonts w:cs="Arial"/>
            </w:rPr>
            <w:t>Contents</w:t>
          </w:r>
        </w:p>
        <w:p w14:paraId="65C01173" w14:textId="3DB4DD61" w:rsidR="00C6428D" w:rsidRPr="00C6428D" w:rsidRDefault="00DE1FC1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r w:rsidRPr="00C6428D">
            <w:rPr>
              <w:rFonts w:ascii="Arial" w:hAnsi="Arial" w:cs="Arial"/>
            </w:rPr>
            <w:fldChar w:fldCharType="begin"/>
          </w:r>
          <w:r w:rsidRPr="00C6428D">
            <w:rPr>
              <w:rFonts w:ascii="Arial" w:hAnsi="Arial" w:cs="Arial"/>
            </w:rPr>
            <w:instrText xml:space="preserve"> TOC \o "1-3" \h \z \u </w:instrText>
          </w:r>
          <w:r w:rsidRPr="00C6428D">
            <w:rPr>
              <w:rFonts w:ascii="Arial" w:hAnsi="Arial" w:cs="Arial"/>
            </w:rPr>
            <w:fldChar w:fldCharType="separate"/>
          </w:r>
          <w:hyperlink w:anchor="_Toc125967528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Acknowledgment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_Toc125967528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6A55CD" w14:textId="432E1432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29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Team Information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_Toc125967529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2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6A57F6" w14:textId="33027FBB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0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Regional Workforce Development Needs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_Toc125967530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3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BD64F0" w14:textId="28F6F8AD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1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IET Program Summary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_Toc125967531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4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D62C98" w14:textId="06AF4E26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2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IET Program Goals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_Toc125967532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5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79A228" w14:textId="7D27D8D3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3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Work Plan Template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_Toc125967533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6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4E9154" w14:textId="17956AD6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4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Funding Matrix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_Toc125967534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7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2A1138" w14:textId="6EB7A5DB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5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Communication Plan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_Toc125967535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9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DE352AE" w14:textId="09CF5FED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6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Program Policies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_Toc125967536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9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E7C60A" w14:textId="784F8102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7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Partner Agreements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_Toc125967537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10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A5259B" w14:textId="3A9A8004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8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Learner Supports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_Toc125967538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11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A07915" w14:textId="65F14C7C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39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Outreach and Recruiting Strategies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_Toc125967539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12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52094C" w14:textId="21A890BC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40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Enrollment and Intake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_Toc125967540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13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3B8D50" w14:textId="5AED32DA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41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Accessibility Needs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_Toc125967541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14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A914B3" w14:textId="0BF34E7A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42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Schedule and Location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_Toc125967542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15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8BDA50" w14:textId="6113ADA8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43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Program Evaluation Plan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_Toc125967543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16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430D3F" w14:textId="68B252F9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44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Instructional Planning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_Toc125967544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18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601017" w14:textId="7DC40667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45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IET Development and Implementation Action Plan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_Toc125967545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21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5612E8" w14:textId="6A6A83A4" w:rsidR="00C6428D" w:rsidRPr="00C6428D" w:rsidRDefault="002535BF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lang w:eastAsia="en-US"/>
            </w:rPr>
          </w:pPr>
          <w:hyperlink w:anchor="_Toc125967546" w:history="1">
            <w:r w:rsidR="00C6428D" w:rsidRPr="00C6428D">
              <w:rPr>
                <w:rStyle w:val="Hyperlink"/>
                <w:rFonts w:ascii="Arial" w:hAnsi="Arial" w:cs="Arial"/>
                <w:noProof/>
              </w:rPr>
              <w:t>Narrative Questions</w:t>
            </w:r>
            <w:r w:rsidR="00C6428D" w:rsidRPr="00C6428D">
              <w:rPr>
                <w:rFonts w:ascii="Arial" w:hAnsi="Arial" w:cs="Arial"/>
                <w:noProof/>
                <w:webHidden/>
              </w:rPr>
              <w:tab/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begin"/>
            </w:r>
            <w:r w:rsidR="00C6428D" w:rsidRPr="00C6428D">
              <w:rPr>
                <w:rFonts w:ascii="Arial" w:hAnsi="Arial" w:cs="Arial"/>
                <w:noProof/>
                <w:webHidden/>
              </w:rPr>
              <w:instrText xml:space="preserve"> PAGEREF _Toc125967546 \h </w:instrText>
            </w:r>
            <w:r w:rsidR="00C6428D" w:rsidRPr="00C6428D">
              <w:rPr>
                <w:rFonts w:ascii="Arial" w:hAnsi="Arial" w:cs="Arial"/>
                <w:noProof/>
                <w:webHidden/>
              </w:rPr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428D" w:rsidRPr="00C6428D">
              <w:rPr>
                <w:rFonts w:ascii="Arial" w:hAnsi="Arial" w:cs="Arial"/>
                <w:noProof/>
                <w:webHidden/>
              </w:rPr>
              <w:t>22</w:t>
            </w:r>
            <w:r w:rsidR="00C6428D" w:rsidRPr="00C6428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D427117" w14:textId="21200BE0" w:rsidR="00DE1FC1" w:rsidRDefault="00DE1FC1">
          <w:r w:rsidRPr="00C6428D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461DDEA7" w14:textId="33A80F21" w:rsidR="0087487C" w:rsidRDefault="0087487C"/>
    <w:p w14:paraId="1A349287" w14:textId="77777777" w:rsidR="009C0C4C" w:rsidRPr="002678A6" w:rsidRDefault="009C0C4C" w:rsidP="009D7A33">
      <w:pPr>
        <w:spacing w:after="0"/>
        <w:jc w:val="center"/>
        <w:rPr>
          <w:rFonts w:eastAsia="Times New Roman" w:cs="Arial"/>
          <w:b/>
          <w:sz w:val="44"/>
          <w:szCs w:val="44"/>
        </w:rPr>
        <w:sectPr w:rsidR="009C0C4C" w:rsidRPr="002678A6" w:rsidSect="00C6428D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179C45" w14:textId="59BC1269" w:rsidR="00D80295" w:rsidRDefault="00D80295" w:rsidP="00317197">
      <w:pPr>
        <w:pStyle w:val="Heading1"/>
      </w:pPr>
      <w:bookmarkStart w:id="0" w:name="_Toc125967528"/>
      <w:bookmarkStart w:id="1" w:name="_Toc123114892"/>
      <w:r>
        <w:lastRenderedPageBreak/>
        <w:t>Acknowledgment</w:t>
      </w:r>
      <w:bookmarkEnd w:id="0"/>
    </w:p>
    <w:p w14:paraId="1F1B2D19" w14:textId="155F451D" w:rsidR="00D80295" w:rsidRDefault="00D80295" w:rsidP="00D80295">
      <w:r>
        <w:t xml:space="preserve">This </w:t>
      </w:r>
      <w:r w:rsidRPr="00D80295">
        <w:rPr>
          <w:i/>
          <w:iCs/>
        </w:rPr>
        <w:t>Integrated Education and Training Planning Tool and Proposal</w:t>
      </w:r>
      <w:r>
        <w:t xml:space="preserve"> was adapted from the following document, which is in the public domain:</w:t>
      </w:r>
    </w:p>
    <w:p w14:paraId="4A86AF68" w14:textId="7A947858" w:rsidR="00D80295" w:rsidRPr="00D80295" w:rsidRDefault="00D80295" w:rsidP="00D80295">
      <w:r>
        <w:t xml:space="preserve">U.S. Department of Education, Office of Career, Technical, and Adult Education, </w:t>
      </w:r>
      <w:r w:rsidRPr="00110C52">
        <w:rPr>
          <w:i/>
          <w:iCs/>
        </w:rPr>
        <w:t>Integrated Education and Training (IET) Design Toolkit</w:t>
      </w:r>
      <w:r>
        <w:t>. Washington, DC, 2022.</w:t>
      </w:r>
    </w:p>
    <w:p w14:paraId="752FE774" w14:textId="77777777" w:rsidR="00D80295" w:rsidRDefault="00D80295">
      <w:pPr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559CA50C" w14:textId="366D0AC3" w:rsidR="00735467" w:rsidRDefault="00735467" w:rsidP="00317197">
      <w:pPr>
        <w:pStyle w:val="Heading1"/>
      </w:pPr>
      <w:bookmarkStart w:id="2" w:name="_Toc125967529"/>
      <w:r>
        <w:lastRenderedPageBreak/>
        <w:t>Team</w:t>
      </w:r>
      <w:r w:rsidR="002A52C4">
        <w:t xml:space="preserve"> </w:t>
      </w:r>
      <w:r>
        <w:t>Information</w:t>
      </w:r>
      <w:bookmarkEnd w:id="1"/>
      <w:bookmarkEnd w:id="2"/>
    </w:p>
    <w:p w14:paraId="732CFDAA" w14:textId="0A41F25E" w:rsidR="0040060C" w:rsidRPr="001D370F" w:rsidRDefault="008E779F" w:rsidP="001608CF">
      <w:pPr>
        <w:pStyle w:val="BodyText"/>
        <w:spacing w:line="276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Integrated</w:t>
      </w:r>
      <w:r w:rsidR="002A52C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Education</w:t>
      </w:r>
      <w:r w:rsidR="002A52C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Training</w:t>
      </w:r>
      <w:r w:rsidR="002A52C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(</w:t>
      </w:r>
      <w:r w:rsidR="006324BA">
        <w:rPr>
          <w:rStyle w:val="normaltextrun"/>
          <w:rFonts w:ascii="Arial" w:hAnsi="Arial" w:cs="Arial"/>
        </w:rPr>
        <w:t>I</w:t>
      </w:r>
      <w:r w:rsidR="0040060C" w:rsidRPr="001D370F">
        <w:rPr>
          <w:rStyle w:val="normaltextrun"/>
          <w:rFonts w:ascii="Arial" w:hAnsi="Arial" w:cs="Arial"/>
        </w:rPr>
        <w:t>ET</w:t>
      </w:r>
      <w:r w:rsidR="006324BA">
        <w:rPr>
          <w:rStyle w:val="normaltextrun"/>
          <w:rFonts w:ascii="Arial" w:hAnsi="Arial" w:cs="Arial"/>
        </w:rPr>
        <w:t>)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program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design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planning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work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may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be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done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primarily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by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Adult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Basic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Education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(ABE)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staff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staff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who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deliver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occupational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skills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training.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Ideally,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team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should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include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other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partners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who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can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help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inform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your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IET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program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design,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ensure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it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connects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viable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career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pathway,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support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learners’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needs.</w:t>
      </w:r>
      <w:r w:rsidR="002A52C4">
        <w:rPr>
          <w:rStyle w:val="eop"/>
          <w:rFonts w:ascii="Arial" w:hAnsi="Arial" w:cs="Arial"/>
        </w:rPr>
        <w:t xml:space="preserve"> </w:t>
      </w:r>
      <w:r w:rsidR="0040060C" w:rsidRPr="001D370F">
        <w:rPr>
          <w:rStyle w:val="eop"/>
          <w:rFonts w:ascii="Arial" w:hAnsi="Arial" w:cs="Arial"/>
        </w:rPr>
        <w:t>Team</w:t>
      </w:r>
      <w:r w:rsidR="002A52C4">
        <w:rPr>
          <w:rStyle w:val="eop"/>
          <w:rFonts w:ascii="Arial" w:hAnsi="Arial" w:cs="Arial"/>
        </w:rPr>
        <w:t xml:space="preserve"> </w:t>
      </w:r>
      <w:r w:rsidR="0040060C" w:rsidRPr="001D370F">
        <w:rPr>
          <w:rStyle w:val="eop"/>
          <w:rFonts w:ascii="Arial" w:hAnsi="Arial" w:cs="Arial"/>
        </w:rPr>
        <w:t>members</w:t>
      </w:r>
      <w:r w:rsidR="002A52C4">
        <w:rPr>
          <w:rStyle w:val="eop"/>
          <w:rFonts w:ascii="Arial" w:hAnsi="Arial" w:cs="Arial"/>
        </w:rPr>
        <w:t xml:space="preserve"> </w:t>
      </w:r>
      <w:r w:rsidR="0040060C" w:rsidRPr="001D370F">
        <w:rPr>
          <w:rStyle w:val="eop"/>
          <w:rFonts w:ascii="Arial" w:hAnsi="Arial" w:cs="Arial"/>
        </w:rPr>
        <w:t>should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be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able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make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decisions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regarding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program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structure,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necessary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learner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supports,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integrated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curriculum.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If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you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are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not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able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engage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with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employers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directly,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be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sure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that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you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have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access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least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one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stakeholder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who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can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provide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an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employer</w:t>
      </w:r>
      <w:r w:rsidR="002A52C4">
        <w:rPr>
          <w:rStyle w:val="normaltextrun"/>
          <w:rFonts w:ascii="Arial" w:hAnsi="Arial" w:cs="Arial"/>
        </w:rPr>
        <w:t xml:space="preserve"> </w:t>
      </w:r>
      <w:r w:rsidR="0040060C" w:rsidRPr="001D370F">
        <w:rPr>
          <w:rStyle w:val="normaltextrun"/>
          <w:rFonts w:ascii="Arial" w:hAnsi="Arial" w:cs="Arial"/>
        </w:rPr>
        <w:t>perspective.</w:t>
      </w:r>
      <w:r w:rsidR="002A52C4">
        <w:rPr>
          <w:rStyle w:val="eop"/>
          <w:rFonts w:ascii="Arial" w:hAnsi="Arial" w:cs="Arial"/>
        </w:rPr>
        <w:t xml:space="preserve"> </w:t>
      </w:r>
    </w:p>
    <w:p w14:paraId="28B9063B" w14:textId="77777777" w:rsidR="006F6BD4" w:rsidRDefault="006F6BD4" w:rsidP="006F6BD4">
      <w:pPr>
        <w:spacing w:after="0"/>
        <w:rPr>
          <w:b/>
          <w:bCs/>
        </w:rPr>
      </w:pPr>
      <w:bookmarkStart w:id="3" w:name="_Toc123114893"/>
    </w:p>
    <w:p w14:paraId="6746E0CE" w14:textId="44717468" w:rsidR="0024048E" w:rsidRPr="006F6BD4" w:rsidRDefault="0024048E" w:rsidP="006F6BD4">
      <w:pPr>
        <w:spacing w:after="0"/>
        <w:rPr>
          <w:b/>
          <w:bCs/>
        </w:rPr>
      </w:pPr>
      <w:r w:rsidRPr="006F6BD4">
        <w:rPr>
          <w:b/>
          <w:bCs/>
        </w:rPr>
        <w:t>Team</w:t>
      </w:r>
      <w:r w:rsidR="002A52C4">
        <w:rPr>
          <w:b/>
          <w:bCs/>
        </w:rPr>
        <w:t xml:space="preserve"> </w:t>
      </w:r>
      <w:r w:rsidRPr="006F6BD4">
        <w:rPr>
          <w:b/>
          <w:bCs/>
        </w:rPr>
        <w:t>Members</w:t>
      </w:r>
      <w:bookmarkEnd w:id="3"/>
    </w:p>
    <w:p w14:paraId="60B8FCD6" w14:textId="7F3CDA8F" w:rsidR="0030740C" w:rsidRPr="001D370F" w:rsidRDefault="0030740C" w:rsidP="00B171FC">
      <w:pPr>
        <w:pStyle w:val="BodyText"/>
        <w:spacing w:line="276" w:lineRule="auto"/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</w:pP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Enter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the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names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of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team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members,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their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organization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and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contact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information,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and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the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skills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and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experience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they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bring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to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the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IET</w:t>
      </w:r>
      <w:r w:rsidR="002A52C4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bdr w:val="none" w:sz="0" w:space="0" w:color="auto" w:frame="1"/>
        </w:rPr>
        <w:t>program.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76"/>
        <w:gridCol w:w="2909"/>
        <w:gridCol w:w="2970"/>
        <w:gridCol w:w="4500"/>
      </w:tblGrid>
      <w:tr w:rsidR="00970668" w14:paraId="24149AC0" w14:textId="77777777" w:rsidTr="00655F2D">
        <w:tc>
          <w:tcPr>
            <w:tcW w:w="2576" w:type="dxa"/>
          </w:tcPr>
          <w:p w14:paraId="0173EF52" w14:textId="0B48D970" w:rsidR="00970668" w:rsidRPr="00A72CDA" w:rsidRDefault="00D315D5" w:rsidP="008B020F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A72CDA">
              <w:rPr>
                <w:b/>
                <w:bCs/>
              </w:rPr>
              <w:t>Team</w:t>
            </w:r>
            <w:r w:rsidR="002A52C4">
              <w:rPr>
                <w:b/>
                <w:bCs/>
              </w:rPr>
              <w:t xml:space="preserve"> </w:t>
            </w:r>
            <w:r w:rsidRPr="00A72CDA">
              <w:rPr>
                <w:b/>
                <w:bCs/>
              </w:rPr>
              <w:t>Member</w:t>
            </w:r>
          </w:p>
        </w:tc>
        <w:tc>
          <w:tcPr>
            <w:tcW w:w="2909" w:type="dxa"/>
          </w:tcPr>
          <w:p w14:paraId="5E20EB63" w14:textId="77777777" w:rsidR="002A52C4" w:rsidRDefault="003E7E42" w:rsidP="008B020F">
            <w:pPr>
              <w:spacing w:line="276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A72CDA">
              <w:rPr>
                <w:rFonts w:cs="Arial"/>
                <w:b/>
                <w:bCs/>
              </w:rPr>
              <w:t>Organization</w:t>
            </w:r>
            <w:r w:rsidR="002A52C4">
              <w:rPr>
                <w:rFonts w:cs="Arial"/>
                <w:b/>
                <w:bCs/>
              </w:rPr>
              <w:t xml:space="preserve"> </w:t>
            </w:r>
          </w:p>
          <w:p w14:paraId="57B0D583" w14:textId="1438B268" w:rsidR="00970668" w:rsidRPr="00A72CDA" w:rsidRDefault="003E7E42" w:rsidP="008B020F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A72CDA">
              <w:rPr>
                <w:rFonts w:cs="Arial"/>
                <w:b/>
                <w:bCs/>
              </w:rPr>
              <w:t>(ABE,</w:t>
            </w:r>
            <w:r w:rsidR="002A52C4">
              <w:rPr>
                <w:rFonts w:cs="Arial"/>
                <w:b/>
                <w:bCs/>
              </w:rPr>
              <w:t xml:space="preserve"> </w:t>
            </w:r>
            <w:r w:rsidRPr="00A72CDA">
              <w:rPr>
                <w:rFonts w:cs="Arial"/>
                <w:b/>
                <w:bCs/>
              </w:rPr>
              <w:t>Training</w:t>
            </w:r>
            <w:r w:rsidR="002A52C4">
              <w:rPr>
                <w:rFonts w:cs="Arial"/>
                <w:b/>
                <w:bCs/>
              </w:rPr>
              <w:t xml:space="preserve"> </w:t>
            </w:r>
            <w:r w:rsidRPr="00A72CDA">
              <w:rPr>
                <w:rFonts w:cs="Arial"/>
                <w:b/>
                <w:bCs/>
              </w:rPr>
              <w:t>Provider,</w:t>
            </w:r>
            <w:r w:rsidR="002A52C4">
              <w:rPr>
                <w:rFonts w:cs="Arial"/>
                <w:b/>
                <w:bCs/>
              </w:rPr>
              <w:t xml:space="preserve"> </w:t>
            </w:r>
            <w:r w:rsidRPr="00A72CDA">
              <w:rPr>
                <w:rFonts w:cs="Arial"/>
                <w:b/>
                <w:bCs/>
              </w:rPr>
              <w:t>Workforce</w:t>
            </w:r>
            <w:r w:rsidR="002A52C4">
              <w:rPr>
                <w:rFonts w:cs="Arial"/>
                <w:b/>
                <w:bCs/>
              </w:rPr>
              <w:t xml:space="preserve"> </w:t>
            </w:r>
            <w:r w:rsidRPr="00A72CDA">
              <w:rPr>
                <w:rFonts w:cs="Arial"/>
                <w:b/>
                <w:bCs/>
              </w:rPr>
              <w:t>System,</w:t>
            </w:r>
            <w:r w:rsidR="002A52C4">
              <w:rPr>
                <w:rFonts w:cs="Arial"/>
                <w:b/>
                <w:bCs/>
              </w:rPr>
              <w:t xml:space="preserve"> </w:t>
            </w:r>
            <w:r w:rsidRPr="00A72CDA">
              <w:rPr>
                <w:rFonts w:cs="Arial"/>
                <w:b/>
                <w:bCs/>
              </w:rPr>
              <w:t>other)</w:t>
            </w:r>
          </w:p>
        </w:tc>
        <w:tc>
          <w:tcPr>
            <w:tcW w:w="2970" w:type="dxa"/>
          </w:tcPr>
          <w:p w14:paraId="35FBE052" w14:textId="7C0C2698" w:rsidR="00970668" w:rsidRPr="00A72CDA" w:rsidRDefault="00D1503C" w:rsidP="008B020F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A72CDA">
              <w:rPr>
                <w:rFonts w:cs="Arial"/>
                <w:b/>
                <w:bCs/>
              </w:rPr>
              <w:t>Skills/Resources</w:t>
            </w:r>
          </w:p>
        </w:tc>
        <w:tc>
          <w:tcPr>
            <w:tcW w:w="4500" w:type="dxa"/>
          </w:tcPr>
          <w:p w14:paraId="1AD97971" w14:textId="5EDE0984" w:rsidR="00970668" w:rsidRPr="00A72CDA" w:rsidRDefault="00A72CDA" w:rsidP="008B020F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A72CDA">
              <w:rPr>
                <w:b/>
                <w:bCs/>
              </w:rPr>
              <w:t>Contact</w:t>
            </w:r>
            <w:r w:rsidR="002A52C4">
              <w:rPr>
                <w:b/>
                <w:bCs/>
              </w:rPr>
              <w:t xml:space="preserve"> </w:t>
            </w:r>
            <w:r w:rsidRPr="00A72CDA">
              <w:rPr>
                <w:b/>
                <w:bCs/>
              </w:rPr>
              <w:t>Information</w:t>
            </w:r>
            <w:r w:rsidR="002A52C4">
              <w:rPr>
                <w:b/>
                <w:bCs/>
              </w:rPr>
              <w:t xml:space="preserve"> </w:t>
            </w:r>
            <w:r w:rsidRPr="00A72CDA">
              <w:rPr>
                <w:b/>
                <w:bCs/>
              </w:rPr>
              <w:t>(email/cell)</w:t>
            </w:r>
          </w:p>
        </w:tc>
      </w:tr>
      <w:tr w:rsidR="00970668" w14:paraId="51A29DF6" w14:textId="77777777" w:rsidTr="00814E6A">
        <w:trPr>
          <w:trHeight w:val="360"/>
        </w:trPr>
        <w:tc>
          <w:tcPr>
            <w:tcW w:w="2576" w:type="dxa"/>
          </w:tcPr>
          <w:p w14:paraId="45818227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09" w:type="dxa"/>
          </w:tcPr>
          <w:p w14:paraId="146AFA2C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70" w:type="dxa"/>
          </w:tcPr>
          <w:p w14:paraId="670C21F4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4500" w:type="dxa"/>
          </w:tcPr>
          <w:p w14:paraId="577F81C7" w14:textId="77777777" w:rsidR="00970668" w:rsidRDefault="00970668" w:rsidP="007D02BC">
            <w:pPr>
              <w:spacing w:line="276" w:lineRule="auto"/>
              <w:contextualSpacing/>
            </w:pPr>
          </w:p>
        </w:tc>
      </w:tr>
      <w:tr w:rsidR="00970668" w14:paraId="43B28979" w14:textId="77777777" w:rsidTr="00814E6A">
        <w:trPr>
          <w:trHeight w:val="360"/>
        </w:trPr>
        <w:tc>
          <w:tcPr>
            <w:tcW w:w="2576" w:type="dxa"/>
          </w:tcPr>
          <w:p w14:paraId="6692CB12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09" w:type="dxa"/>
          </w:tcPr>
          <w:p w14:paraId="2885502D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70" w:type="dxa"/>
          </w:tcPr>
          <w:p w14:paraId="1D6191A3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4500" w:type="dxa"/>
          </w:tcPr>
          <w:p w14:paraId="431CD209" w14:textId="77777777" w:rsidR="00970668" w:rsidRDefault="00970668" w:rsidP="007D02BC">
            <w:pPr>
              <w:spacing w:line="276" w:lineRule="auto"/>
              <w:contextualSpacing/>
            </w:pPr>
          </w:p>
        </w:tc>
      </w:tr>
      <w:tr w:rsidR="00970668" w14:paraId="6C6B777D" w14:textId="77777777" w:rsidTr="00814E6A">
        <w:trPr>
          <w:trHeight w:val="360"/>
        </w:trPr>
        <w:tc>
          <w:tcPr>
            <w:tcW w:w="2576" w:type="dxa"/>
          </w:tcPr>
          <w:p w14:paraId="3350B782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09" w:type="dxa"/>
          </w:tcPr>
          <w:p w14:paraId="3A9CB3D1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70" w:type="dxa"/>
          </w:tcPr>
          <w:p w14:paraId="28AB3E9B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4500" w:type="dxa"/>
          </w:tcPr>
          <w:p w14:paraId="4C8D8671" w14:textId="77777777" w:rsidR="00970668" w:rsidRDefault="00970668" w:rsidP="007D02BC">
            <w:pPr>
              <w:spacing w:line="276" w:lineRule="auto"/>
              <w:contextualSpacing/>
            </w:pPr>
          </w:p>
        </w:tc>
      </w:tr>
      <w:tr w:rsidR="00970668" w14:paraId="133197A2" w14:textId="77777777" w:rsidTr="00814E6A">
        <w:trPr>
          <w:trHeight w:val="360"/>
        </w:trPr>
        <w:tc>
          <w:tcPr>
            <w:tcW w:w="2576" w:type="dxa"/>
          </w:tcPr>
          <w:p w14:paraId="71D3D976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09" w:type="dxa"/>
          </w:tcPr>
          <w:p w14:paraId="674A892A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2970" w:type="dxa"/>
          </w:tcPr>
          <w:p w14:paraId="317CEF7E" w14:textId="77777777" w:rsidR="00970668" w:rsidRDefault="00970668" w:rsidP="007D02BC">
            <w:pPr>
              <w:spacing w:line="276" w:lineRule="auto"/>
              <w:contextualSpacing/>
            </w:pPr>
          </w:p>
        </w:tc>
        <w:tc>
          <w:tcPr>
            <w:tcW w:w="4500" w:type="dxa"/>
          </w:tcPr>
          <w:p w14:paraId="20FC8972" w14:textId="77777777" w:rsidR="00970668" w:rsidRDefault="00970668" w:rsidP="007D02BC">
            <w:pPr>
              <w:spacing w:line="276" w:lineRule="auto"/>
              <w:contextualSpacing/>
            </w:pPr>
          </w:p>
        </w:tc>
      </w:tr>
    </w:tbl>
    <w:p w14:paraId="35B53C7C" w14:textId="77777777" w:rsidR="0030740C" w:rsidRPr="0030740C" w:rsidRDefault="0030740C" w:rsidP="001608CF">
      <w:pPr>
        <w:contextualSpacing/>
      </w:pPr>
    </w:p>
    <w:p w14:paraId="516261ED" w14:textId="72217AA9" w:rsidR="0024048E" w:rsidRPr="006F6BD4" w:rsidRDefault="005A4BF2" w:rsidP="006F6BD4">
      <w:pPr>
        <w:spacing w:after="0"/>
        <w:rPr>
          <w:b/>
          <w:bCs/>
        </w:rPr>
      </w:pPr>
      <w:bookmarkStart w:id="4" w:name="_Toc123114894"/>
      <w:r w:rsidRPr="006F6BD4">
        <w:rPr>
          <w:b/>
          <w:bCs/>
        </w:rPr>
        <w:t>Purpose</w:t>
      </w:r>
      <w:r w:rsidR="002A52C4">
        <w:rPr>
          <w:b/>
          <w:bCs/>
        </w:rPr>
        <w:t xml:space="preserve"> </w:t>
      </w:r>
      <w:r w:rsidRPr="006F6BD4">
        <w:rPr>
          <w:b/>
          <w:bCs/>
        </w:rPr>
        <w:t>Statement</w:t>
      </w:r>
      <w:bookmarkEnd w:id="4"/>
    </w:p>
    <w:p w14:paraId="29D356F4" w14:textId="24B734DB" w:rsidR="006F6BD4" w:rsidRPr="001D370F" w:rsidRDefault="001521A0" w:rsidP="00510E05">
      <w:pPr>
        <w:pStyle w:val="BodyText"/>
        <w:spacing w:line="276" w:lineRule="auto"/>
        <w:rPr>
          <w:rFonts w:ascii="Arial" w:eastAsia="Times New Roman" w:hAnsi="Arial" w:cs="Arial"/>
        </w:rPr>
      </w:pPr>
      <w:r w:rsidRPr="001D370F">
        <w:rPr>
          <w:rFonts w:ascii="Arial" w:eastAsia="Times New Roman" w:hAnsi="Arial" w:cs="Arial"/>
        </w:rPr>
        <w:t>A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team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purpose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statement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clarifies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the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need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for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and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expectations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of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the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team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to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potential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members.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Your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purpose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statement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should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address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important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questions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like: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Why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do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we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need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an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IET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design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team?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What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will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the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team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focus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on?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Who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does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the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team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serve,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and</w:t>
      </w:r>
      <w:r w:rsidR="002A52C4">
        <w:rPr>
          <w:rFonts w:ascii="Arial" w:eastAsia="Times New Roman" w:hAnsi="Arial" w:cs="Arial"/>
        </w:rPr>
        <w:t xml:space="preserve"> </w:t>
      </w:r>
      <w:r w:rsidRPr="001D370F">
        <w:rPr>
          <w:rFonts w:ascii="Arial" w:eastAsia="Times New Roman" w:hAnsi="Arial" w:cs="Arial"/>
        </w:rPr>
        <w:t>why?</w:t>
      </w:r>
      <w:r w:rsidR="002A52C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1521A0" w14:paraId="1C5751C2" w14:textId="77777777" w:rsidTr="00655F2D">
        <w:tc>
          <w:tcPr>
            <w:tcW w:w="12955" w:type="dxa"/>
          </w:tcPr>
          <w:p w14:paraId="344A2AC3" w14:textId="1045560D" w:rsidR="001521A0" w:rsidRDefault="00162441" w:rsidP="008B020F">
            <w:pPr>
              <w:spacing w:line="276" w:lineRule="auto"/>
              <w:contextualSpacing/>
              <w:jc w:val="center"/>
            </w:pPr>
            <w:r w:rsidRPr="001D370F">
              <w:rPr>
                <w:rFonts w:eastAsia="Times New Roman" w:cs="Arial"/>
                <w:b/>
              </w:rPr>
              <w:t>Purpose</w:t>
            </w:r>
            <w:r w:rsidR="002A52C4">
              <w:rPr>
                <w:rFonts w:eastAsia="Times New Roman" w:cs="Arial"/>
                <w:b/>
              </w:rPr>
              <w:t xml:space="preserve"> </w:t>
            </w:r>
            <w:r w:rsidRPr="001D370F">
              <w:rPr>
                <w:rFonts w:eastAsia="Times New Roman" w:cs="Arial"/>
                <w:b/>
              </w:rPr>
              <w:t>Statement</w:t>
            </w:r>
          </w:p>
        </w:tc>
      </w:tr>
      <w:tr w:rsidR="001521A0" w14:paraId="57025DC1" w14:textId="77777777" w:rsidTr="00317197">
        <w:trPr>
          <w:trHeight w:val="1313"/>
        </w:trPr>
        <w:tc>
          <w:tcPr>
            <w:tcW w:w="12955" w:type="dxa"/>
          </w:tcPr>
          <w:p w14:paraId="5CE84DED" w14:textId="77777777" w:rsidR="001521A0" w:rsidRDefault="001521A0" w:rsidP="001608CF">
            <w:pPr>
              <w:spacing w:line="276" w:lineRule="auto"/>
              <w:contextualSpacing/>
            </w:pPr>
          </w:p>
        </w:tc>
      </w:tr>
    </w:tbl>
    <w:p w14:paraId="12CD76A2" w14:textId="77777777" w:rsidR="007D02BC" w:rsidRDefault="007D02BC">
      <w:pPr>
        <w:rPr>
          <w:rFonts w:eastAsiaTheme="majorEastAsia" w:cs="Arial"/>
          <w:b/>
          <w:bCs/>
          <w:sz w:val="28"/>
          <w:szCs w:val="28"/>
        </w:rPr>
      </w:pPr>
      <w:bookmarkStart w:id="5" w:name="_Toc67306731"/>
      <w:bookmarkStart w:id="6" w:name="_Toc83857105"/>
      <w:bookmarkStart w:id="7" w:name="_Toc123121386"/>
      <w:bookmarkStart w:id="8" w:name="_Toc123114895"/>
      <w:r>
        <w:rPr>
          <w:rFonts w:cs="Arial"/>
        </w:rPr>
        <w:br w:type="page"/>
      </w:r>
    </w:p>
    <w:p w14:paraId="3571FB1D" w14:textId="27847806" w:rsidR="00A845ED" w:rsidRPr="001D370F" w:rsidRDefault="00A845ED" w:rsidP="0038166E">
      <w:pPr>
        <w:pStyle w:val="Heading1"/>
      </w:pPr>
      <w:bookmarkStart w:id="9" w:name="_Toc125967530"/>
      <w:r w:rsidRPr="001D370F">
        <w:lastRenderedPageBreak/>
        <w:t>Regional</w:t>
      </w:r>
      <w:r w:rsidR="002A52C4">
        <w:t xml:space="preserve"> </w:t>
      </w:r>
      <w:r w:rsidRPr="001D370F">
        <w:t>Workforce</w:t>
      </w:r>
      <w:r w:rsidR="002A52C4">
        <w:t xml:space="preserve"> </w:t>
      </w:r>
      <w:r w:rsidRPr="001D370F">
        <w:t>Development</w:t>
      </w:r>
      <w:r w:rsidR="002A52C4">
        <w:t xml:space="preserve"> </w:t>
      </w:r>
      <w:r w:rsidRPr="001D370F">
        <w:t>Needs</w:t>
      </w:r>
      <w:bookmarkEnd w:id="5"/>
      <w:bookmarkEnd w:id="6"/>
      <w:bookmarkEnd w:id="7"/>
      <w:bookmarkEnd w:id="9"/>
    </w:p>
    <w:p w14:paraId="70BB5323" w14:textId="0C9F90B4" w:rsidR="00A845ED" w:rsidRPr="001D370F" w:rsidRDefault="00A845ED" w:rsidP="00DB4689">
      <w:pPr>
        <w:pStyle w:val="BodyText"/>
        <w:spacing w:line="276" w:lineRule="auto"/>
        <w:rPr>
          <w:rStyle w:val="eop"/>
          <w:rFonts w:ascii="Arial" w:hAnsi="Arial" w:cs="Arial"/>
        </w:rPr>
      </w:pPr>
      <w:r w:rsidRPr="001D370F">
        <w:rPr>
          <w:rStyle w:val="normaltextrun"/>
          <w:rFonts w:ascii="Arial" w:hAnsi="Arial" w:cs="Arial"/>
        </w:rPr>
        <w:t>IET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programs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provide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training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for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learners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including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skills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needed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by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employers.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When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looking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for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potential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IET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opportunities,</w:t>
      </w:r>
      <w:r w:rsidR="002A52C4">
        <w:rPr>
          <w:rStyle w:val="normaltextrun"/>
          <w:rFonts w:ascii="Arial" w:hAnsi="Arial" w:cs="Arial"/>
        </w:rPr>
        <w:t xml:space="preserve"> </w:t>
      </w:r>
      <w:r w:rsidR="006C4932">
        <w:rPr>
          <w:rStyle w:val="normaltextrun"/>
          <w:rFonts w:ascii="Arial" w:hAnsi="Arial" w:cs="Arial"/>
        </w:rPr>
        <w:t>you</w:t>
      </w:r>
      <w:r w:rsidR="002A52C4">
        <w:rPr>
          <w:rStyle w:val="normaltextrun"/>
          <w:rFonts w:ascii="Arial" w:hAnsi="Arial" w:cs="Arial"/>
        </w:rPr>
        <w:t xml:space="preserve"> </w:t>
      </w:r>
      <w:r w:rsidR="00D559BE">
        <w:rPr>
          <w:rStyle w:val="normaltextrun"/>
          <w:rFonts w:ascii="Arial" w:hAnsi="Arial" w:cs="Arial"/>
        </w:rPr>
        <w:t>should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understand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which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industries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businesses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are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hiring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providing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employment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that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pays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good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wages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are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challenged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recruit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skilled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workers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needed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meet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industry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demand.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do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not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need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do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this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research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yourself</w:t>
      </w:r>
      <w:r w:rsidR="006A79A3">
        <w:rPr>
          <w:rStyle w:val="normaltextrun"/>
          <w:rFonts w:ascii="Arial" w:hAnsi="Arial" w:cs="Arial"/>
        </w:rPr>
        <w:t>;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reach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out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partners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with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labor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market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analysis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experience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who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can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provide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their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insights.</w:t>
      </w:r>
    </w:p>
    <w:p w14:paraId="5D714A1E" w14:textId="77777777" w:rsidR="00A845ED" w:rsidRPr="001D370F" w:rsidRDefault="00A845ED" w:rsidP="00DB4689">
      <w:pPr>
        <w:pStyle w:val="BodyText"/>
        <w:spacing w:line="276" w:lineRule="auto"/>
        <w:rPr>
          <w:rFonts w:ascii="Arial" w:hAnsi="Arial" w:cs="Arial"/>
        </w:rPr>
      </w:pPr>
    </w:p>
    <w:p w14:paraId="29B1F2A8" w14:textId="79F194CC" w:rsidR="00A845ED" w:rsidRPr="00AE618E" w:rsidRDefault="00A845ED" w:rsidP="00AE618E">
      <w:pPr>
        <w:pStyle w:val="BodyText"/>
        <w:spacing w:line="276" w:lineRule="auto"/>
        <w:rPr>
          <w:rFonts w:ascii="Arial" w:hAnsi="Arial" w:cs="Arial"/>
        </w:rPr>
      </w:pPr>
      <w:r w:rsidRPr="001D370F">
        <w:rPr>
          <w:rStyle w:val="normaltextrun"/>
          <w:rFonts w:ascii="Arial" w:hAnsi="Arial" w:cs="Arial"/>
        </w:rPr>
        <w:t>It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also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important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understand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potential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pool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of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adult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learners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their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needs.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may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have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much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of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this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information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yourself,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can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supplement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in-house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data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with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expertise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of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others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in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your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community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who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also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serve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adult</w:t>
      </w:r>
      <w:r w:rsidR="002A52C4">
        <w:rPr>
          <w:rStyle w:val="normaltextrun"/>
          <w:rFonts w:ascii="Arial" w:hAnsi="Arial" w:cs="Arial"/>
        </w:rPr>
        <w:t xml:space="preserve"> </w:t>
      </w:r>
      <w:r w:rsidRPr="001D370F">
        <w:rPr>
          <w:rStyle w:val="normaltextrun"/>
          <w:rFonts w:ascii="Arial" w:hAnsi="Arial" w:cs="Arial"/>
        </w:rPr>
        <w:t>learners.</w:t>
      </w:r>
      <w:r w:rsidR="002A52C4">
        <w:rPr>
          <w:rStyle w:val="eop"/>
          <w:rFonts w:ascii="Arial" w:hAnsi="Arial" w:cs="Arial"/>
        </w:rPr>
        <w:t xml:space="preserve"> </w:t>
      </w:r>
      <w:r w:rsidRPr="001D370F">
        <w:rPr>
          <w:rStyle w:val="eop"/>
          <w:rFonts w:ascii="Arial" w:hAnsi="Arial" w:cs="Arial"/>
        </w:rPr>
        <w:t>Consider</w:t>
      </w:r>
      <w:r w:rsidR="002A52C4">
        <w:rPr>
          <w:rStyle w:val="eop"/>
          <w:rFonts w:ascii="Arial" w:hAnsi="Arial" w:cs="Arial"/>
        </w:rPr>
        <w:t xml:space="preserve"> </w:t>
      </w:r>
      <w:r w:rsidRPr="001D370F">
        <w:rPr>
          <w:rStyle w:val="eop"/>
          <w:rFonts w:ascii="Arial" w:hAnsi="Arial" w:cs="Arial"/>
        </w:rPr>
        <w:t>talking</w:t>
      </w:r>
      <w:r w:rsidR="002A52C4">
        <w:rPr>
          <w:rStyle w:val="eop"/>
          <w:rFonts w:ascii="Arial" w:hAnsi="Arial" w:cs="Arial"/>
        </w:rPr>
        <w:t xml:space="preserve"> </w:t>
      </w:r>
      <w:r w:rsidRPr="001D370F">
        <w:rPr>
          <w:rStyle w:val="eop"/>
          <w:rFonts w:ascii="Arial" w:hAnsi="Arial" w:cs="Arial"/>
        </w:rPr>
        <w:t>to</w:t>
      </w:r>
      <w:r w:rsidR="002A52C4">
        <w:rPr>
          <w:rStyle w:val="eop"/>
          <w:rFonts w:ascii="Arial" w:hAnsi="Arial" w:cs="Arial"/>
        </w:rPr>
        <w:t xml:space="preserve"> </w:t>
      </w:r>
      <w:r w:rsidRPr="001D370F">
        <w:rPr>
          <w:rStyle w:val="eop"/>
          <w:rFonts w:ascii="Arial" w:hAnsi="Arial" w:cs="Arial"/>
        </w:rPr>
        <w:t>learners,</w:t>
      </w:r>
      <w:r w:rsidR="002A52C4">
        <w:rPr>
          <w:rStyle w:val="eop"/>
          <w:rFonts w:ascii="Arial" w:hAnsi="Arial" w:cs="Arial"/>
        </w:rPr>
        <w:t xml:space="preserve"> </w:t>
      </w:r>
      <w:r w:rsidRPr="001D370F">
        <w:rPr>
          <w:rStyle w:val="eop"/>
          <w:rFonts w:ascii="Arial" w:hAnsi="Arial" w:cs="Arial"/>
        </w:rPr>
        <w:t>too.</w:t>
      </w:r>
      <w:r w:rsidR="002A52C4">
        <w:rPr>
          <w:rStyle w:val="eop"/>
          <w:rFonts w:ascii="Arial" w:hAnsi="Arial" w:cs="Arial"/>
        </w:rPr>
        <w:t xml:space="preserve"> 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829"/>
        <w:gridCol w:w="1715"/>
        <w:gridCol w:w="1834"/>
        <w:gridCol w:w="1811"/>
        <w:gridCol w:w="1806"/>
        <w:gridCol w:w="1710"/>
        <w:gridCol w:w="2250"/>
      </w:tblGrid>
      <w:tr w:rsidR="00A845ED" w:rsidRPr="00E81947" w14:paraId="56BCA294" w14:textId="77777777" w:rsidTr="00655F2D">
        <w:tc>
          <w:tcPr>
            <w:tcW w:w="1829" w:type="dxa"/>
          </w:tcPr>
          <w:p w14:paraId="46B972E4" w14:textId="77777777" w:rsidR="00A845ED" w:rsidRPr="00E81947" w:rsidRDefault="00A845ED" w:rsidP="008B020F">
            <w:pPr>
              <w:spacing w:line="276" w:lineRule="auto"/>
              <w:jc w:val="center"/>
              <w:rPr>
                <w:rFonts w:cs="Arial"/>
                <w:b/>
              </w:rPr>
            </w:pPr>
            <w:r w:rsidRPr="00E81947">
              <w:rPr>
                <w:rFonts w:cs="Arial"/>
                <w:b/>
              </w:rPr>
              <w:t>Occupation</w:t>
            </w:r>
          </w:p>
        </w:tc>
        <w:tc>
          <w:tcPr>
            <w:tcW w:w="1715" w:type="dxa"/>
          </w:tcPr>
          <w:p w14:paraId="53797436" w14:textId="739EAE6E" w:rsidR="00A845ED" w:rsidRPr="00E81947" w:rsidRDefault="00A845ED" w:rsidP="008B020F">
            <w:pPr>
              <w:spacing w:line="276" w:lineRule="auto"/>
              <w:jc w:val="center"/>
              <w:rPr>
                <w:rFonts w:cs="Arial"/>
                <w:b/>
              </w:rPr>
            </w:pPr>
            <w:r w:rsidRPr="00E81947">
              <w:rPr>
                <w:rFonts w:cs="Arial"/>
                <w:b/>
              </w:rPr>
              <w:t>Career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Pathway</w:t>
            </w:r>
          </w:p>
        </w:tc>
        <w:tc>
          <w:tcPr>
            <w:tcW w:w="1834" w:type="dxa"/>
          </w:tcPr>
          <w:p w14:paraId="756C1E38" w14:textId="1EA7D72D" w:rsidR="00A845ED" w:rsidRPr="00E81947" w:rsidRDefault="00A845ED" w:rsidP="008B020F">
            <w:pPr>
              <w:spacing w:line="276" w:lineRule="auto"/>
              <w:jc w:val="center"/>
              <w:rPr>
                <w:rFonts w:cs="Arial"/>
                <w:b/>
              </w:rPr>
            </w:pPr>
            <w:r w:rsidRPr="00E81947">
              <w:rPr>
                <w:rFonts w:cs="Arial"/>
                <w:b/>
              </w:rPr>
              <w:t>Businesses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that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are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hiring,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accessible,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and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pay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good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wages</w:t>
            </w:r>
          </w:p>
        </w:tc>
        <w:tc>
          <w:tcPr>
            <w:tcW w:w="1811" w:type="dxa"/>
          </w:tcPr>
          <w:p w14:paraId="4FD04C0B" w14:textId="1B4BDD0B" w:rsidR="00A845ED" w:rsidRPr="00E81947" w:rsidRDefault="00A845ED" w:rsidP="008B020F">
            <w:pPr>
              <w:spacing w:line="276" w:lineRule="auto"/>
              <w:jc w:val="center"/>
              <w:rPr>
                <w:rFonts w:cs="Arial"/>
                <w:b/>
              </w:rPr>
            </w:pPr>
            <w:r w:rsidRPr="00E81947">
              <w:rPr>
                <w:rFonts w:cs="Arial"/>
                <w:b/>
              </w:rPr>
              <w:t>Valued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skills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and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credentials</w:t>
            </w:r>
          </w:p>
        </w:tc>
        <w:tc>
          <w:tcPr>
            <w:tcW w:w="1806" w:type="dxa"/>
          </w:tcPr>
          <w:p w14:paraId="05022C06" w14:textId="4FB71D62" w:rsidR="00A845ED" w:rsidRPr="00E81947" w:rsidRDefault="00A845ED" w:rsidP="008B020F">
            <w:pPr>
              <w:spacing w:line="276" w:lineRule="auto"/>
              <w:jc w:val="center"/>
              <w:rPr>
                <w:rFonts w:cs="Arial"/>
                <w:b/>
              </w:rPr>
            </w:pPr>
            <w:r w:rsidRPr="00E81947">
              <w:rPr>
                <w:rFonts w:cs="Arial"/>
                <w:b/>
              </w:rPr>
              <w:t>Other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key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requirements</w:t>
            </w:r>
          </w:p>
        </w:tc>
        <w:tc>
          <w:tcPr>
            <w:tcW w:w="1710" w:type="dxa"/>
          </w:tcPr>
          <w:p w14:paraId="3F5F967B" w14:textId="4D1F272E" w:rsidR="00A845ED" w:rsidRPr="00E81947" w:rsidRDefault="00A845ED" w:rsidP="008B020F">
            <w:pPr>
              <w:spacing w:line="276" w:lineRule="auto"/>
              <w:jc w:val="center"/>
              <w:rPr>
                <w:rFonts w:cs="Arial"/>
                <w:b/>
              </w:rPr>
            </w:pPr>
            <w:r w:rsidRPr="00E81947">
              <w:rPr>
                <w:rFonts w:cs="Arial"/>
                <w:b/>
              </w:rPr>
              <w:t>Current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training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providers</w:t>
            </w:r>
          </w:p>
        </w:tc>
        <w:tc>
          <w:tcPr>
            <w:tcW w:w="2250" w:type="dxa"/>
          </w:tcPr>
          <w:p w14:paraId="511CBE48" w14:textId="4B5034C3" w:rsidR="00A845ED" w:rsidRPr="00E81947" w:rsidRDefault="00A845ED" w:rsidP="008B020F">
            <w:pPr>
              <w:spacing w:line="276" w:lineRule="auto"/>
              <w:jc w:val="center"/>
              <w:rPr>
                <w:rFonts w:cs="Arial"/>
                <w:b/>
              </w:rPr>
            </w:pPr>
            <w:r w:rsidRPr="00E81947">
              <w:rPr>
                <w:rFonts w:cs="Arial"/>
                <w:b/>
              </w:rPr>
              <w:t>Partners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working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with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these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businesses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or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supporting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work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with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this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occupation/career</w:t>
            </w:r>
            <w:r w:rsidR="002A52C4">
              <w:rPr>
                <w:rFonts w:cs="Arial"/>
                <w:b/>
              </w:rPr>
              <w:t xml:space="preserve"> </w:t>
            </w:r>
            <w:r w:rsidRPr="00E81947">
              <w:rPr>
                <w:rFonts w:cs="Arial"/>
                <w:b/>
              </w:rPr>
              <w:t>pathway</w:t>
            </w:r>
          </w:p>
        </w:tc>
      </w:tr>
      <w:tr w:rsidR="00A845ED" w:rsidRPr="00E81947" w14:paraId="27216D2B" w14:textId="77777777" w:rsidTr="00125D25">
        <w:trPr>
          <w:trHeight w:val="360"/>
        </w:trPr>
        <w:tc>
          <w:tcPr>
            <w:tcW w:w="1829" w:type="dxa"/>
          </w:tcPr>
          <w:p w14:paraId="1DB5DA1D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5" w:type="dxa"/>
          </w:tcPr>
          <w:p w14:paraId="647D55E9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34" w:type="dxa"/>
          </w:tcPr>
          <w:p w14:paraId="3755C182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1" w:type="dxa"/>
          </w:tcPr>
          <w:p w14:paraId="6FED6759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06" w:type="dxa"/>
          </w:tcPr>
          <w:p w14:paraId="01A2BA58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0" w:type="dxa"/>
          </w:tcPr>
          <w:p w14:paraId="5AD382EE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50" w:type="dxa"/>
          </w:tcPr>
          <w:p w14:paraId="7F52D0CE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</w:tr>
      <w:tr w:rsidR="00A845ED" w:rsidRPr="00E81947" w14:paraId="4548F29D" w14:textId="77777777" w:rsidTr="00125D25">
        <w:trPr>
          <w:trHeight w:val="360"/>
        </w:trPr>
        <w:tc>
          <w:tcPr>
            <w:tcW w:w="1829" w:type="dxa"/>
          </w:tcPr>
          <w:p w14:paraId="4865C7B0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5" w:type="dxa"/>
          </w:tcPr>
          <w:p w14:paraId="03AA8634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34" w:type="dxa"/>
          </w:tcPr>
          <w:p w14:paraId="3FEB3582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1" w:type="dxa"/>
          </w:tcPr>
          <w:p w14:paraId="3D70940B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06" w:type="dxa"/>
          </w:tcPr>
          <w:p w14:paraId="22EC3F57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0" w:type="dxa"/>
          </w:tcPr>
          <w:p w14:paraId="5C46C22C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50" w:type="dxa"/>
          </w:tcPr>
          <w:p w14:paraId="2193FC76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</w:tr>
      <w:tr w:rsidR="00056F80" w:rsidRPr="00E81947" w14:paraId="3D51E59A" w14:textId="77777777" w:rsidTr="00125D25">
        <w:trPr>
          <w:trHeight w:val="360"/>
        </w:trPr>
        <w:tc>
          <w:tcPr>
            <w:tcW w:w="1829" w:type="dxa"/>
          </w:tcPr>
          <w:p w14:paraId="0C7E3CE7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5" w:type="dxa"/>
          </w:tcPr>
          <w:p w14:paraId="61F333F2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34" w:type="dxa"/>
          </w:tcPr>
          <w:p w14:paraId="4A1CB670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1" w:type="dxa"/>
          </w:tcPr>
          <w:p w14:paraId="4A8FB344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06" w:type="dxa"/>
          </w:tcPr>
          <w:p w14:paraId="05DD039C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0" w:type="dxa"/>
          </w:tcPr>
          <w:p w14:paraId="0AE02B3A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50" w:type="dxa"/>
          </w:tcPr>
          <w:p w14:paraId="54E70259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</w:tr>
      <w:tr w:rsidR="00056F80" w:rsidRPr="00E81947" w14:paraId="25233B89" w14:textId="77777777" w:rsidTr="00125D25">
        <w:trPr>
          <w:trHeight w:val="360"/>
        </w:trPr>
        <w:tc>
          <w:tcPr>
            <w:tcW w:w="1829" w:type="dxa"/>
          </w:tcPr>
          <w:p w14:paraId="0B4D686F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5" w:type="dxa"/>
          </w:tcPr>
          <w:p w14:paraId="33AC1329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34" w:type="dxa"/>
          </w:tcPr>
          <w:p w14:paraId="6B67E582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1" w:type="dxa"/>
          </w:tcPr>
          <w:p w14:paraId="0BDC8F5C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06" w:type="dxa"/>
          </w:tcPr>
          <w:p w14:paraId="27747BE3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0" w:type="dxa"/>
          </w:tcPr>
          <w:p w14:paraId="3AC18789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50" w:type="dxa"/>
          </w:tcPr>
          <w:p w14:paraId="2D7964F8" w14:textId="77777777" w:rsidR="00056F80" w:rsidRPr="00E81947" w:rsidRDefault="00056F80" w:rsidP="00E81947">
            <w:pPr>
              <w:spacing w:line="276" w:lineRule="auto"/>
              <w:rPr>
                <w:rFonts w:cs="Arial"/>
              </w:rPr>
            </w:pPr>
          </w:p>
        </w:tc>
      </w:tr>
      <w:tr w:rsidR="00A845ED" w:rsidRPr="00E81947" w14:paraId="7B4A143E" w14:textId="77777777" w:rsidTr="00125D25">
        <w:trPr>
          <w:trHeight w:val="360"/>
        </w:trPr>
        <w:tc>
          <w:tcPr>
            <w:tcW w:w="1829" w:type="dxa"/>
          </w:tcPr>
          <w:p w14:paraId="1A905046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5" w:type="dxa"/>
          </w:tcPr>
          <w:p w14:paraId="2D643BBD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34" w:type="dxa"/>
          </w:tcPr>
          <w:p w14:paraId="79547EE0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1" w:type="dxa"/>
          </w:tcPr>
          <w:p w14:paraId="39944093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06" w:type="dxa"/>
          </w:tcPr>
          <w:p w14:paraId="077E2225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0" w:type="dxa"/>
          </w:tcPr>
          <w:p w14:paraId="0CF097A6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50" w:type="dxa"/>
          </w:tcPr>
          <w:p w14:paraId="04F6633F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</w:tr>
      <w:tr w:rsidR="00A845ED" w:rsidRPr="00E81947" w14:paraId="35ACEB46" w14:textId="77777777" w:rsidTr="00125D25">
        <w:trPr>
          <w:trHeight w:val="360"/>
        </w:trPr>
        <w:tc>
          <w:tcPr>
            <w:tcW w:w="1829" w:type="dxa"/>
          </w:tcPr>
          <w:p w14:paraId="63F77CBE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5" w:type="dxa"/>
          </w:tcPr>
          <w:p w14:paraId="2879665B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34" w:type="dxa"/>
          </w:tcPr>
          <w:p w14:paraId="54588906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1" w:type="dxa"/>
          </w:tcPr>
          <w:p w14:paraId="638D8E75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06" w:type="dxa"/>
          </w:tcPr>
          <w:p w14:paraId="489F1231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0" w:type="dxa"/>
          </w:tcPr>
          <w:p w14:paraId="1989CD07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50" w:type="dxa"/>
          </w:tcPr>
          <w:p w14:paraId="568B363F" w14:textId="77777777" w:rsidR="00A845ED" w:rsidRPr="00E81947" w:rsidRDefault="00A845ED" w:rsidP="00E81947">
            <w:pPr>
              <w:spacing w:line="276" w:lineRule="auto"/>
              <w:rPr>
                <w:rFonts w:cs="Arial"/>
              </w:rPr>
            </w:pPr>
          </w:p>
        </w:tc>
      </w:tr>
    </w:tbl>
    <w:p w14:paraId="121D118F" w14:textId="77777777" w:rsidR="007D02BC" w:rsidRDefault="007D02BC">
      <w:pPr>
        <w:rPr>
          <w:rFonts w:eastAsiaTheme="majorEastAsia" w:cs="Arial"/>
          <w:b/>
          <w:bCs/>
          <w:sz w:val="28"/>
          <w:szCs w:val="28"/>
        </w:rPr>
      </w:pPr>
      <w:bookmarkStart w:id="10" w:name="_Toc83857107"/>
      <w:bookmarkStart w:id="11" w:name="_Toc123121388"/>
      <w:r>
        <w:rPr>
          <w:rFonts w:cs="Arial"/>
        </w:rPr>
        <w:br w:type="page"/>
      </w:r>
    </w:p>
    <w:p w14:paraId="49BDBF18" w14:textId="28BEBEDA" w:rsidR="00A845ED" w:rsidRDefault="00A845ED" w:rsidP="0038166E">
      <w:pPr>
        <w:pStyle w:val="Heading1"/>
      </w:pPr>
      <w:bookmarkStart w:id="12" w:name="_Toc125967531"/>
      <w:r w:rsidRPr="001D370F">
        <w:lastRenderedPageBreak/>
        <w:t>IET</w:t>
      </w:r>
      <w:r w:rsidR="002A52C4">
        <w:t xml:space="preserve"> </w:t>
      </w:r>
      <w:r w:rsidRPr="001D370F">
        <w:t>Program</w:t>
      </w:r>
      <w:r w:rsidR="002A52C4">
        <w:t xml:space="preserve"> </w:t>
      </w:r>
      <w:r w:rsidRPr="001D370F">
        <w:t>Summary</w:t>
      </w:r>
      <w:bookmarkEnd w:id="10"/>
      <w:bookmarkEnd w:id="11"/>
      <w:bookmarkEnd w:id="12"/>
      <w:r w:rsidR="002A52C4">
        <w:t xml:space="preserve"> </w:t>
      </w:r>
    </w:p>
    <w:p w14:paraId="55A91251" w14:textId="4B60098D" w:rsidR="00C8761A" w:rsidRDefault="00C8761A" w:rsidP="003D0BC8">
      <w:pPr>
        <w:spacing w:after="0"/>
        <w:rPr>
          <w:rStyle w:val="normaltextrun"/>
          <w:rFonts w:cs="Arial"/>
        </w:rPr>
      </w:pPr>
      <w:r w:rsidRPr="001D370F">
        <w:rPr>
          <w:rStyle w:val="normaltextrun"/>
          <w:rFonts w:cs="Arial"/>
        </w:rPr>
        <w:t>To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more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clearly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define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the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IET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program’s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structure,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goals,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and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outcomes,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use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this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table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to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organize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what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you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know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now.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Empty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cells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will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help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you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to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easily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identify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any</w:t>
      </w:r>
      <w:r w:rsidR="002A52C4">
        <w:rPr>
          <w:rStyle w:val="normaltextrun"/>
          <w:rFonts w:cs="Arial"/>
        </w:rPr>
        <w:t xml:space="preserve"> </w:t>
      </w:r>
      <w:r w:rsidR="005446BE">
        <w:rPr>
          <w:rStyle w:val="normaltextrun"/>
          <w:rFonts w:cs="Arial"/>
        </w:rPr>
        <w:t>gaps</w:t>
      </w:r>
      <w:r w:rsidRPr="001D370F">
        <w:rPr>
          <w:rStyle w:val="normaltextrun"/>
          <w:rFonts w:cs="Arial"/>
        </w:rPr>
        <w:t>.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Discuss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the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research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with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your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team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and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further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develop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your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IET</w:t>
      </w:r>
      <w:r w:rsidR="002A52C4">
        <w:rPr>
          <w:rStyle w:val="normaltextrun"/>
          <w:rFonts w:cs="Arial"/>
        </w:rPr>
        <w:t xml:space="preserve"> </w:t>
      </w:r>
      <w:r w:rsidRPr="001D370F">
        <w:rPr>
          <w:rStyle w:val="normaltextrun"/>
          <w:rFonts w:cs="Arial"/>
        </w:rPr>
        <w:t>program</w:t>
      </w:r>
      <w:r w:rsidR="00122EA5">
        <w:rPr>
          <w:rStyle w:val="normaltextrun"/>
          <w:rFonts w:cs="Arial"/>
        </w:rPr>
        <w:t>.</w:t>
      </w:r>
    </w:p>
    <w:p w14:paraId="09BB4EB7" w14:textId="77777777" w:rsidR="00441248" w:rsidRPr="001D370F" w:rsidRDefault="00441248" w:rsidP="003D0BC8">
      <w:pPr>
        <w:spacing w:after="0"/>
        <w:rPr>
          <w:rFonts w:cs="Arial"/>
        </w:rPr>
      </w:pPr>
    </w:p>
    <w:p w14:paraId="2A4C0BF1" w14:textId="0B9122C3" w:rsidR="00A845ED" w:rsidRPr="00441248" w:rsidRDefault="00A845ED" w:rsidP="00441248">
      <w:pPr>
        <w:spacing w:after="0"/>
        <w:rPr>
          <w:b/>
          <w:bCs/>
        </w:rPr>
      </w:pPr>
      <w:bookmarkStart w:id="13" w:name="_Toc123121389"/>
      <w:r w:rsidRPr="00441248">
        <w:rPr>
          <w:b/>
          <w:bCs/>
        </w:rPr>
        <w:t>IET</w:t>
      </w:r>
      <w:r w:rsidR="002A52C4">
        <w:rPr>
          <w:b/>
          <w:bCs/>
        </w:rPr>
        <w:t xml:space="preserve"> </w:t>
      </w:r>
      <w:r w:rsidRPr="00441248">
        <w:rPr>
          <w:b/>
          <w:bCs/>
        </w:rPr>
        <w:t>Program</w:t>
      </w:r>
      <w:r w:rsidR="002A52C4">
        <w:rPr>
          <w:b/>
          <w:bCs/>
        </w:rPr>
        <w:t xml:space="preserve"> </w:t>
      </w:r>
      <w:r w:rsidRPr="00441248">
        <w:rPr>
          <w:b/>
          <w:bCs/>
        </w:rPr>
        <w:t>Overview</w:t>
      </w:r>
      <w:bookmarkEnd w:id="13"/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425"/>
        <w:gridCol w:w="10530"/>
      </w:tblGrid>
      <w:tr w:rsidR="00A845ED" w:rsidRPr="001D370F" w14:paraId="231F623E" w14:textId="77777777" w:rsidTr="00317197">
        <w:trPr>
          <w:trHeight w:val="288"/>
        </w:trPr>
        <w:tc>
          <w:tcPr>
            <w:tcW w:w="2425" w:type="dxa"/>
          </w:tcPr>
          <w:p w14:paraId="4272E6BB" w14:textId="77777777" w:rsidR="00A845ED" w:rsidRPr="001D370F" w:rsidRDefault="00A845ED" w:rsidP="00EC18B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Area</w:t>
            </w:r>
          </w:p>
        </w:tc>
        <w:tc>
          <w:tcPr>
            <w:tcW w:w="10530" w:type="dxa"/>
          </w:tcPr>
          <w:p w14:paraId="4D0A6707" w14:textId="4AF94824" w:rsidR="00A845ED" w:rsidRPr="001D370F" w:rsidRDefault="00A845ED" w:rsidP="00EC18B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Your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Response</w:t>
            </w:r>
          </w:p>
        </w:tc>
      </w:tr>
      <w:tr w:rsidR="00A845ED" w:rsidRPr="001D370F" w14:paraId="0F36E024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0608B12E" w14:textId="46EBAB46" w:rsidR="00A845ED" w:rsidRPr="001D370F" w:rsidRDefault="00A845ED" w:rsidP="0031719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Program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Title</w:t>
            </w:r>
          </w:p>
        </w:tc>
        <w:tc>
          <w:tcPr>
            <w:tcW w:w="10530" w:type="dxa"/>
          </w:tcPr>
          <w:p w14:paraId="1681DE39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19287D92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474177BB" w14:textId="2BFD58A5" w:rsidR="00A845ED" w:rsidRPr="001D370F" w:rsidRDefault="00A845ED" w:rsidP="0031719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Summary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Description</w:t>
            </w:r>
          </w:p>
        </w:tc>
        <w:tc>
          <w:tcPr>
            <w:tcW w:w="10530" w:type="dxa"/>
          </w:tcPr>
          <w:p w14:paraId="359B12AE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4B9FF87F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41661425" w14:textId="4360990D" w:rsidR="00A845ED" w:rsidRPr="001D370F" w:rsidRDefault="00A845ED" w:rsidP="0031719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Program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Timeline</w:t>
            </w:r>
          </w:p>
        </w:tc>
        <w:tc>
          <w:tcPr>
            <w:tcW w:w="10530" w:type="dxa"/>
          </w:tcPr>
          <w:p w14:paraId="041F9B93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0B4F85F5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530CEC6A" w14:textId="77777777" w:rsidR="00A845ED" w:rsidRPr="001D370F" w:rsidRDefault="00A845ED" w:rsidP="0031719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Funding</w:t>
            </w:r>
          </w:p>
        </w:tc>
        <w:tc>
          <w:tcPr>
            <w:tcW w:w="10530" w:type="dxa"/>
          </w:tcPr>
          <w:p w14:paraId="31D674E7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1C7288" w14:textId="77777777" w:rsidR="0009565E" w:rsidRDefault="0009565E" w:rsidP="00EC18B7">
      <w:pPr>
        <w:spacing w:after="0"/>
      </w:pPr>
      <w:bookmarkStart w:id="14" w:name="_Toc123121390"/>
    </w:p>
    <w:p w14:paraId="2307B403" w14:textId="7E729BAF" w:rsidR="00A845ED" w:rsidRPr="0009565E" w:rsidRDefault="00A845ED" w:rsidP="00EC18B7">
      <w:pPr>
        <w:spacing w:after="0"/>
        <w:rPr>
          <w:b/>
          <w:bCs/>
        </w:rPr>
      </w:pPr>
      <w:r w:rsidRPr="0009565E">
        <w:rPr>
          <w:b/>
          <w:bCs/>
        </w:rPr>
        <w:t>Workforce</w:t>
      </w:r>
      <w:r w:rsidR="002A52C4">
        <w:rPr>
          <w:b/>
          <w:bCs/>
        </w:rPr>
        <w:t xml:space="preserve"> </w:t>
      </w:r>
      <w:r w:rsidRPr="0009565E">
        <w:rPr>
          <w:b/>
          <w:bCs/>
        </w:rPr>
        <w:t>Focus</w:t>
      </w:r>
      <w:bookmarkEnd w:id="14"/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425"/>
        <w:gridCol w:w="10530"/>
      </w:tblGrid>
      <w:tr w:rsidR="00A845ED" w:rsidRPr="001D370F" w14:paraId="200F91D6" w14:textId="77777777" w:rsidTr="00317197">
        <w:trPr>
          <w:trHeight w:val="288"/>
        </w:trPr>
        <w:tc>
          <w:tcPr>
            <w:tcW w:w="2425" w:type="dxa"/>
          </w:tcPr>
          <w:p w14:paraId="7991AB62" w14:textId="77777777" w:rsidR="00A845ED" w:rsidRPr="001D370F" w:rsidRDefault="00A845ED" w:rsidP="00EC18B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Area</w:t>
            </w:r>
          </w:p>
        </w:tc>
        <w:tc>
          <w:tcPr>
            <w:tcW w:w="10530" w:type="dxa"/>
          </w:tcPr>
          <w:p w14:paraId="6468B5B3" w14:textId="5176ACA1" w:rsidR="00A845ED" w:rsidRPr="001D370F" w:rsidRDefault="00A845ED" w:rsidP="00EC18B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Your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Response</w:t>
            </w:r>
          </w:p>
        </w:tc>
      </w:tr>
      <w:tr w:rsidR="00A845ED" w:rsidRPr="001D370F" w14:paraId="29603244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105A713F" w14:textId="5D2ED64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Target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Occupation</w:t>
            </w:r>
          </w:p>
        </w:tc>
        <w:tc>
          <w:tcPr>
            <w:tcW w:w="10530" w:type="dxa"/>
          </w:tcPr>
          <w:p w14:paraId="78B741B2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19D76D11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6A75240E" w14:textId="5B74B42E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Target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Population</w:t>
            </w:r>
          </w:p>
        </w:tc>
        <w:tc>
          <w:tcPr>
            <w:tcW w:w="10530" w:type="dxa"/>
          </w:tcPr>
          <w:p w14:paraId="2AF5269F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480C2E59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787FEDB4" w14:textId="24FE5644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Career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Pathway</w:t>
            </w:r>
          </w:p>
        </w:tc>
        <w:tc>
          <w:tcPr>
            <w:tcW w:w="10530" w:type="dxa"/>
          </w:tcPr>
          <w:p w14:paraId="5ECF0BFF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72DFEC85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165AD7B6" w14:textId="5482E3D6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Potential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Employers</w:t>
            </w:r>
          </w:p>
        </w:tc>
        <w:tc>
          <w:tcPr>
            <w:tcW w:w="10530" w:type="dxa"/>
          </w:tcPr>
          <w:p w14:paraId="3612309E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595DCAAA" w14:textId="77777777" w:rsidTr="00317197">
        <w:trPr>
          <w:trHeight w:val="288"/>
        </w:trPr>
        <w:tc>
          <w:tcPr>
            <w:tcW w:w="2425" w:type="dxa"/>
            <w:vAlign w:val="center"/>
          </w:tcPr>
          <w:p w14:paraId="1381A354" w14:textId="65D8BB84" w:rsidR="00A845ED" w:rsidRPr="001D370F" w:rsidRDefault="00A845ED" w:rsidP="00317197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Required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Credentials/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Licensures</w:t>
            </w:r>
          </w:p>
        </w:tc>
        <w:tc>
          <w:tcPr>
            <w:tcW w:w="10530" w:type="dxa"/>
          </w:tcPr>
          <w:p w14:paraId="6F638E7A" w14:textId="77777777" w:rsidR="00A845ED" w:rsidRPr="001D370F" w:rsidRDefault="00A845ED" w:rsidP="00EC18B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24D40E" w14:textId="77777777" w:rsidR="0009565E" w:rsidRDefault="0009565E" w:rsidP="0009565E">
      <w:pPr>
        <w:spacing w:after="0"/>
        <w:rPr>
          <w:b/>
          <w:bCs/>
        </w:rPr>
      </w:pPr>
      <w:bookmarkStart w:id="15" w:name="_Toc123121391"/>
    </w:p>
    <w:p w14:paraId="285E5376" w14:textId="6100FD80" w:rsidR="00A845ED" w:rsidRPr="0009565E" w:rsidRDefault="00A845ED" w:rsidP="0009565E">
      <w:pPr>
        <w:spacing w:after="0"/>
        <w:rPr>
          <w:b/>
          <w:bCs/>
        </w:rPr>
      </w:pPr>
      <w:r w:rsidRPr="0009565E">
        <w:rPr>
          <w:b/>
          <w:bCs/>
        </w:rPr>
        <w:t>Instructional</w:t>
      </w:r>
      <w:r w:rsidR="002A52C4">
        <w:rPr>
          <w:b/>
          <w:bCs/>
        </w:rPr>
        <w:t xml:space="preserve"> </w:t>
      </w:r>
      <w:r w:rsidRPr="0009565E">
        <w:rPr>
          <w:b/>
          <w:bCs/>
        </w:rPr>
        <w:t>Delivery</w:t>
      </w:r>
      <w:r w:rsidR="002A52C4">
        <w:rPr>
          <w:b/>
          <w:bCs/>
        </w:rPr>
        <w:t xml:space="preserve"> </w:t>
      </w:r>
      <w:r w:rsidRPr="0009565E">
        <w:rPr>
          <w:b/>
          <w:bCs/>
        </w:rPr>
        <w:t>Approach</w:t>
      </w:r>
      <w:bookmarkEnd w:id="15"/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425"/>
        <w:gridCol w:w="10530"/>
      </w:tblGrid>
      <w:tr w:rsidR="00512B5A" w:rsidRPr="00E81947" w14:paraId="2F7FF6D3" w14:textId="77777777" w:rsidTr="00AB0297">
        <w:tc>
          <w:tcPr>
            <w:tcW w:w="2425" w:type="dxa"/>
          </w:tcPr>
          <w:p w14:paraId="45B49F5F" w14:textId="7A899139" w:rsidR="00512B5A" w:rsidRPr="00594556" w:rsidRDefault="00512B5A" w:rsidP="00AB0297">
            <w:pPr>
              <w:pStyle w:val="Tabletex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594556">
              <w:rPr>
                <w:rFonts w:ascii="Arial" w:hAnsi="Arial" w:cs="Arial"/>
                <w:b/>
                <w:color w:val="auto"/>
                <w:sz w:val="22"/>
              </w:rPr>
              <w:t>Area</w:t>
            </w:r>
          </w:p>
        </w:tc>
        <w:tc>
          <w:tcPr>
            <w:tcW w:w="10530" w:type="dxa"/>
          </w:tcPr>
          <w:p w14:paraId="3D52E09F" w14:textId="5FBE59CB" w:rsidR="00512B5A" w:rsidRPr="00512B5A" w:rsidRDefault="00512B5A" w:rsidP="00AB0297">
            <w:pPr>
              <w:pStyle w:val="Tabletex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512B5A">
              <w:rPr>
                <w:rFonts w:ascii="Arial" w:hAnsi="Arial" w:cs="Arial"/>
                <w:b/>
                <w:color w:val="auto"/>
                <w:sz w:val="22"/>
              </w:rPr>
              <w:t>Your</w:t>
            </w:r>
            <w:r w:rsidR="002A52C4"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  <w:r w:rsidRPr="00512B5A">
              <w:rPr>
                <w:rFonts w:ascii="Arial" w:hAnsi="Arial" w:cs="Arial"/>
                <w:b/>
                <w:color w:val="auto"/>
                <w:sz w:val="22"/>
              </w:rPr>
              <w:t>Response</w:t>
            </w:r>
          </w:p>
        </w:tc>
      </w:tr>
      <w:tr w:rsidR="00A845ED" w:rsidRPr="00E81947" w14:paraId="180C3829" w14:textId="77777777" w:rsidTr="00655F2D">
        <w:trPr>
          <w:trHeight w:val="460"/>
        </w:trPr>
        <w:tc>
          <w:tcPr>
            <w:tcW w:w="2425" w:type="dxa"/>
            <w:vAlign w:val="center"/>
          </w:tcPr>
          <w:p w14:paraId="5B2CC5EE" w14:textId="2D442C7A" w:rsidR="00A845ED" w:rsidRPr="00E81947" w:rsidRDefault="00A845ED" w:rsidP="008B020F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E81947">
              <w:rPr>
                <w:rFonts w:ascii="Arial" w:hAnsi="Arial" w:cs="Arial"/>
              </w:rPr>
              <w:t>Select</w:t>
            </w:r>
            <w:r w:rsidR="002A52C4">
              <w:rPr>
                <w:rFonts w:ascii="Arial" w:hAnsi="Arial" w:cs="Arial"/>
              </w:rPr>
              <w:t xml:space="preserve"> </w:t>
            </w:r>
            <w:r w:rsidRPr="00E81947">
              <w:rPr>
                <w:rFonts w:ascii="Arial" w:hAnsi="Arial" w:cs="Arial"/>
              </w:rPr>
              <w:t>one</w:t>
            </w:r>
            <w:r w:rsidR="002A52C4">
              <w:rPr>
                <w:rFonts w:ascii="Arial" w:hAnsi="Arial" w:cs="Arial"/>
              </w:rPr>
              <w:t xml:space="preserve"> </w:t>
            </w:r>
            <w:r w:rsidRPr="00E81947">
              <w:rPr>
                <w:rFonts w:ascii="Arial" w:hAnsi="Arial" w:cs="Arial"/>
              </w:rPr>
              <w:t>approach:</w:t>
            </w:r>
          </w:p>
        </w:tc>
        <w:tc>
          <w:tcPr>
            <w:tcW w:w="10530" w:type="dxa"/>
          </w:tcPr>
          <w:p w14:paraId="5FB22E06" w14:textId="4D4DFC24" w:rsidR="00A845ED" w:rsidRPr="00E81947" w:rsidRDefault="002535BF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3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ED" w:rsidRPr="00E8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Occupational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trainer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and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ABE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instructor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team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teach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concurrently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same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physical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virtual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space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100%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of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BD1BB9" w:rsidRPr="00E81947">
              <w:rPr>
                <w:rFonts w:ascii="Arial" w:hAnsi="Arial" w:cs="Arial"/>
              </w:rPr>
              <w:t>time.</w:t>
            </w:r>
          </w:p>
          <w:p w14:paraId="519C91F7" w14:textId="6E76B49C" w:rsidR="00A845ED" w:rsidRPr="00E81947" w:rsidRDefault="002535BF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54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ED" w:rsidRPr="00E8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Occupational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trainer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and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ABE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instructor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team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teach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concurrently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separate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physical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virtual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spaces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100%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of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BD1BB9" w:rsidRPr="00E81947">
              <w:rPr>
                <w:rFonts w:ascii="Arial" w:hAnsi="Arial" w:cs="Arial"/>
              </w:rPr>
              <w:t>time.</w:t>
            </w:r>
          </w:p>
          <w:p w14:paraId="7E989F3F" w14:textId="07609B44" w:rsidR="00A845ED" w:rsidRPr="00E81947" w:rsidRDefault="002535BF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179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ED" w:rsidRPr="00E8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Occupational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trainer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and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ABE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instructor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team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teach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concurrently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same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virtual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and/or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physical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space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some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of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time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and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separate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virtual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and/or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physical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spaces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some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of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BD1BB9" w:rsidRPr="00E81947">
              <w:rPr>
                <w:rFonts w:ascii="Arial" w:hAnsi="Arial" w:cs="Arial"/>
              </w:rPr>
              <w:t>time.</w:t>
            </w:r>
            <w:r w:rsidR="002A52C4">
              <w:rPr>
                <w:rFonts w:ascii="Arial" w:hAnsi="Arial" w:cs="Arial"/>
              </w:rPr>
              <w:t xml:space="preserve"> </w:t>
            </w:r>
          </w:p>
          <w:p w14:paraId="40223104" w14:textId="18437761" w:rsidR="00A845ED" w:rsidRPr="00E81947" w:rsidRDefault="002535BF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343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ED" w:rsidRPr="00E8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One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qualified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instructor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teaches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both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occupational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and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ABE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conten</w:t>
            </w:r>
            <w:r w:rsidR="00E5471E">
              <w:rPr>
                <w:rFonts w:ascii="Arial" w:hAnsi="Arial" w:cs="Arial"/>
              </w:rPr>
              <w:t>t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100%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of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the</w:t>
            </w:r>
            <w:r w:rsidR="002A52C4">
              <w:rPr>
                <w:rFonts w:ascii="Arial" w:hAnsi="Arial" w:cs="Arial"/>
              </w:rPr>
              <w:t xml:space="preserve"> </w:t>
            </w:r>
            <w:r w:rsidR="00BD1BB9" w:rsidRPr="00E81947">
              <w:rPr>
                <w:rFonts w:ascii="Arial" w:hAnsi="Arial" w:cs="Arial"/>
              </w:rPr>
              <w:t>time.</w:t>
            </w:r>
          </w:p>
          <w:p w14:paraId="7ABF4D7A" w14:textId="271E32BF" w:rsidR="00A845ED" w:rsidRPr="00E81947" w:rsidRDefault="002535BF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02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ED" w:rsidRPr="00E8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Other</w:t>
            </w:r>
            <w:r w:rsidR="002A52C4">
              <w:rPr>
                <w:rFonts w:ascii="Arial" w:hAnsi="Arial" w:cs="Arial"/>
              </w:rPr>
              <w:t xml:space="preserve"> </w:t>
            </w:r>
            <w:r w:rsidR="00A845ED" w:rsidRPr="00E81947">
              <w:rPr>
                <w:rFonts w:ascii="Arial" w:hAnsi="Arial" w:cs="Arial"/>
              </w:rPr>
              <w:t>__________________________________________________________________________</w:t>
            </w:r>
          </w:p>
        </w:tc>
      </w:tr>
    </w:tbl>
    <w:p w14:paraId="7E822E73" w14:textId="440D313F" w:rsidR="00A845ED" w:rsidRPr="001D370F" w:rsidRDefault="00A845ED" w:rsidP="0038166E">
      <w:pPr>
        <w:pStyle w:val="Heading1"/>
      </w:pPr>
      <w:bookmarkStart w:id="16" w:name="_Toc123121392"/>
      <w:bookmarkStart w:id="17" w:name="_Toc125967532"/>
      <w:r w:rsidRPr="001D370F">
        <w:lastRenderedPageBreak/>
        <w:t>IET</w:t>
      </w:r>
      <w:r w:rsidR="002A52C4">
        <w:t xml:space="preserve"> </w:t>
      </w:r>
      <w:r w:rsidRPr="001D370F">
        <w:t>Program</w:t>
      </w:r>
      <w:r w:rsidR="002A52C4">
        <w:t xml:space="preserve"> </w:t>
      </w:r>
      <w:r w:rsidRPr="001D370F">
        <w:t>Goals</w:t>
      </w:r>
      <w:bookmarkEnd w:id="16"/>
      <w:bookmarkEnd w:id="17"/>
    </w:p>
    <w:p w14:paraId="633CE970" w14:textId="6B7A7644" w:rsidR="00A845ED" w:rsidRPr="001D370F" w:rsidRDefault="00A845ED" w:rsidP="003D0BC8">
      <w:pPr>
        <w:pStyle w:val="BodyText"/>
        <w:spacing w:line="276" w:lineRule="auto"/>
        <w:rPr>
          <w:rFonts w:ascii="Arial" w:hAnsi="Arial" w:cs="Arial"/>
          <w:color w:val="000000"/>
          <w:sz w:val="24"/>
        </w:rPr>
      </w:pP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Work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with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your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partners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to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develop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a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broad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set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of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goals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for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your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IET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program.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These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goals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should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address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the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learner,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business,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and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community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needs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and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address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the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programmatic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goals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of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your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key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eastAsia="Arial" w:hAnsi="Arial" w:cs="Arial"/>
          <w:szCs w:val="20"/>
          <w:shd w:val="clear" w:color="auto" w:fill="FFFFFF"/>
        </w:rPr>
        <w:t>partners.</w:t>
      </w:r>
      <w:r w:rsidR="002A52C4">
        <w:rPr>
          <w:rStyle w:val="normaltextrun"/>
          <w:rFonts w:ascii="Arial" w:eastAsia="Arial" w:hAnsi="Arial" w:cs="Arial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Develop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goals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and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outcomes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for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the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IET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program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across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three</w:t>
      </w:r>
      <w:r w:rsidR="002A52C4">
        <w:rPr>
          <w:rStyle w:val="normaltextrun"/>
          <w:rFonts w:ascii="Arial" w:hAnsi="Arial" w:cs="Arial"/>
          <w:szCs w:val="20"/>
        </w:rPr>
        <w:t xml:space="preserve"> </w:t>
      </w:r>
      <w:r w:rsidRPr="001D370F">
        <w:rPr>
          <w:rStyle w:val="normaltextrun"/>
          <w:rFonts w:ascii="Arial" w:hAnsi="Arial" w:cs="Arial"/>
          <w:szCs w:val="20"/>
        </w:rPr>
        <w:t>categories:</w:t>
      </w:r>
    </w:p>
    <w:p w14:paraId="32D44AAD" w14:textId="1FA08196" w:rsidR="00A845ED" w:rsidRPr="005B0AA9" w:rsidRDefault="00A845ED" w:rsidP="003D0BC8">
      <w:pPr>
        <w:pStyle w:val="BodyText"/>
        <w:numPr>
          <w:ilvl w:val="0"/>
          <w:numId w:val="2"/>
        </w:numPr>
        <w:spacing w:line="276" w:lineRule="auto"/>
        <w:ind w:left="720"/>
        <w:rPr>
          <w:rFonts w:ascii="Arial" w:hAnsi="Arial" w:cs="Arial"/>
          <w:color w:val="000000"/>
        </w:rPr>
      </w:pPr>
      <w:r w:rsidRPr="005B0AA9">
        <w:rPr>
          <w:rStyle w:val="normaltextrun"/>
          <w:rFonts w:ascii="Arial" w:hAnsi="Arial" w:cs="Arial"/>
        </w:rPr>
        <w:t>Learner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goals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for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target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population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that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describe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expected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successful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workforce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development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outcomes.</w:t>
      </w:r>
    </w:p>
    <w:p w14:paraId="15419249" w14:textId="47BD5315" w:rsidR="00A845ED" w:rsidRPr="005B0AA9" w:rsidRDefault="00A845ED" w:rsidP="003D0BC8">
      <w:pPr>
        <w:pStyle w:val="BodyText"/>
        <w:numPr>
          <w:ilvl w:val="0"/>
          <w:numId w:val="2"/>
        </w:numPr>
        <w:spacing w:line="276" w:lineRule="auto"/>
        <w:ind w:left="720"/>
        <w:rPr>
          <w:rFonts w:ascii="Arial" w:hAnsi="Arial" w:cs="Arial"/>
          <w:color w:val="000000"/>
        </w:rPr>
      </w:pPr>
      <w:r w:rsidRPr="005B0AA9">
        <w:rPr>
          <w:rStyle w:val="normaltextrun"/>
          <w:rFonts w:ascii="Arial" w:hAnsi="Arial" w:cs="Arial"/>
        </w:rPr>
        <w:t>Program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goals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that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support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learners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and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describe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overall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desired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outcomes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of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the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program.</w:t>
      </w:r>
    </w:p>
    <w:p w14:paraId="0F95C048" w14:textId="3C621FD6" w:rsidR="00A845ED" w:rsidRPr="002A52C4" w:rsidRDefault="00A845ED" w:rsidP="003D0BC8">
      <w:pPr>
        <w:pStyle w:val="BodyText"/>
        <w:numPr>
          <w:ilvl w:val="0"/>
          <w:numId w:val="2"/>
        </w:numPr>
        <w:spacing w:line="276" w:lineRule="auto"/>
        <w:ind w:left="720"/>
        <w:rPr>
          <w:rStyle w:val="normaltextrun"/>
          <w:rFonts w:ascii="Arial" w:hAnsi="Arial" w:cs="Arial"/>
          <w:color w:val="000000"/>
        </w:rPr>
      </w:pPr>
      <w:r w:rsidRPr="005B0AA9">
        <w:rPr>
          <w:rStyle w:val="normaltextrun"/>
          <w:rFonts w:ascii="Arial" w:hAnsi="Arial" w:cs="Arial"/>
        </w:rPr>
        <w:t>Partner</w:t>
      </w:r>
      <w:r w:rsidR="002A52C4">
        <w:rPr>
          <w:rStyle w:val="normaltextrun"/>
          <w:rFonts w:ascii="Arial" w:hAnsi="Arial" w:cs="Arial"/>
        </w:rPr>
        <w:t xml:space="preserve"> </w:t>
      </w:r>
      <w:r w:rsidRPr="005B0AA9">
        <w:rPr>
          <w:rStyle w:val="normaltextrun"/>
          <w:rFonts w:ascii="Arial" w:hAnsi="Arial" w:cs="Arial"/>
        </w:rPr>
        <w:t>goals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that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focus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on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engagement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or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outcomes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important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to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partners,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especially</w:t>
      </w:r>
      <w:r w:rsidR="002A52C4">
        <w:rPr>
          <w:rStyle w:val="normaltextrun"/>
          <w:rFonts w:ascii="Arial" w:hAnsi="Arial" w:cs="Arial"/>
        </w:rPr>
        <w:t xml:space="preserve"> </w:t>
      </w:r>
      <w:r w:rsidRPr="00A0170B">
        <w:rPr>
          <w:rStyle w:val="normaltextrun"/>
          <w:rFonts w:ascii="Arial" w:hAnsi="Arial" w:cs="Arial"/>
        </w:rPr>
        <w:t>employers.</w:t>
      </w:r>
      <w:r w:rsidR="002A52C4">
        <w:rPr>
          <w:rStyle w:val="normaltextrun"/>
          <w:rFonts w:ascii="Arial" w:hAnsi="Arial" w:cs="Arial"/>
        </w:rPr>
        <w:t xml:space="preserve"> </w:t>
      </w:r>
    </w:p>
    <w:p w14:paraId="1B6C2FEF" w14:textId="77777777" w:rsidR="002A52C4" w:rsidRPr="001D370F" w:rsidRDefault="002A52C4" w:rsidP="002A52C4">
      <w:pPr>
        <w:pStyle w:val="BodyText"/>
        <w:spacing w:line="276" w:lineRule="auto"/>
        <w:ind w:left="720"/>
        <w:rPr>
          <w:rFonts w:ascii="Arial" w:hAnsi="Arial" w:cs="Arial"/>
          <w:color w:val="000000"/>
        </w:rPr>
      </w:pPr>
    </w:p>
    <w:p w14:paraId="7EFE41C0" w14:textId="1ED9B6A3" w:rsidR="00A845ED" w:rsidRPr="00DB463D" w:rsidRDefault="00A845ED" w:rsidP="00DB463D">
      <w:pPr>
        <w:spacing w:after="0"/>
        <w:rPr>
          <w:b/>
          <w:bCs/>
        </w:rPr>
      </w:pPr>
      <w:bookmarkStart w:id="18" w:name="_Toc123121393"/>
      <w:r w:rsidRPr="00DB463D">
        <w:rPr>
          <w:b/>
          <w:bCs/>
        </w:rPr>
        <w:t>IET</w:t>
      </w:r>
      <w:r w:rsidR="002A52C4">
        <w:rPr>
          <w:b/>
          <w:bCs/>
        </w:rPr>
        <w:t xml:space="preserve"> </w:t>
      </w:r>
      <w:r w:rsidRPr="00DB463D">
        <w:rPr>
          <w:b/>
          <w:bCs/>
        </w:rPr>
        <w:t>Program</w:t>
      </w:r>
      <w:r w:rsidR="002A52C4">
        <w:rPr>
          <w:b/>
          <w:bCs/>
        </w:rPr>
        <w:t xml:space="preserve"> </w:t>
      </w:r>
      <w:r w:rsidRPr="00DB463D">
        <w:rPr>
          <w:b/>
          <w:bCs/>
        </w:rPr>
        <w:t>Goals</w:t>
      </w:r>
      <w:bookmarkEnd w:id="18"/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785"/>
        <w:gridCol w:w="10170"/>
      </w:tblGrid>
      <w:tr w:rsidR="00A845ED" w:rsidRPr="001D370F" w14:paraId="0B391ADE" w14:textId="77777777" w:rsidTr="00655F2D">
        <w:trPr>
          <w:trHeight w:val="360"/>
        </w:trPr>
        <w:tc>
          <w:tcPr>
            <w:tcW w:w="2785" w:type="dxa"/>
            <w:vAlign w:val="center"/>
          </w:tcPr>
          <w:p w14:paraId="7B2D5A68" w14:textId="77777777" w:rsidR="00A845ED" w:rsidRPr="008B020F" w:rsidRDefault="00A845ED" w:rsidP="008B020F">
            <w:pPr>
              <w:pStyle w:val="BodyText"/>
              <w:spacing w:line="276" w:lineRule="auto"/>
              <w:rPr>
                <w:rFonts w:ascii="Arial" w:hAnsi="Arial" w:cs="Arial"/>
                <w:b/>
                <w:color w:val="auto"/>
              </w:rPr>
            </w:pPr>
            <w:r w:rsidRPr="008B020F">
              <w:rPr>
                <w:rFonts w:ascii="Arial" w:hAnsi="Arial" w:cs="Arial"/>
                <w:b/>
                <w:color w:val="auto"/>
              </w:rPr>
              <w:t>Area</w:t>
            </w:r>
          </w:p>
        </w:tc>
        <w:tc>
          <w:tcPr>
            <w:tcW w:w="10170" w:type="dxa"/>
            <w:vAlign w:val="center"/>
          </w:tcPr>
          <w:p w14:paraId="15F24B22" w14:textId="3A136E11" w:rsidR="00A845ED" w:rsidRPr="008B020F" w:rsidRDefault="00A845ED" w:rsidP="008B020F">
            <w:pPr>
              <w:pStyle w:val="BodyText"/>
              <w:spacing w:line="276" w:lineRule="auto"/>
              <w:rPr>
                <w:rFonts w:ascii="Arial" w:hAnsi="Arial" w:cs="Arial"/>
                <w:b/>
                <w:color w:val="auto"/>
              </w:rPr>
            </w:pPr>
            <w:r w:rsidRPr="008B020F">
              <w:rPr>
                <w:rFonts w:ascii="Arial" w:hAnsi="Arial" w:cs="Arial"/>
                <w:b/>
                <w:color w:val="auto"/>
              </w:rPr>
              <w:t>Your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8B020F">
              <w:rPr>
                <w:rFonts w:ascii="Arial" w:hAnsi="Arial" w:cs="Arial"/>
                <w:b/>
                <w:color w:val="auto"/>
              </w:rPr>
              <w:t>Response</w:t>
            </w:r>
          </w:p>
        </w:tc>
      </w:tr>
      <w:tr w:rsidR="00A845ED" w:rsidRPr="001D370F" w14:paraId="3D471D22" w14:textId="77777777" w:rsidTr="00655F2D">
        <w:trPr>
          <w:trHeight w:val="360"/>
        </w:trPr>
        <w:tc>
          <w:tcPr>
            <w:tcW w:w="2785" w:type="dxa"/>
            <w:vAlign w:val="center"/>
          </w:tcPr>
          <w:p w14:paraId="28C85D03" w14:textId="3AF64600" w:rsidR="00A845ED" w:rsidRPr="001D370F" w:rsidRDefault="00A845ED" w:rsidP="008B020F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Learner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Goals</w:t>
            </w:r>
          </w:p>
        </w:tc>
        <w:tc>
          <w:tcPr>
            <w:tcW w:w="10170" w:type="dxa"/>
          </w:tcPr>
          <w:p w14:paraId="29A515EE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7D100A56" w14:textId="77777777" w:rsidTr="00655F2D">
        <w:trPr>
          <w:trHeight w:val="360"/>
        </w:trPr>
        <w:tc>
          <w:tcPr>
            <w:tcW w:w="2785" w:type="dxa"/>
            <w:vAlign w:val="center"/>
          </w:tcPr>
          <w:p w14:paraId="6C357ABD" w14:textId="2A50205D" w:rsidR="00A845ED" w:rsidRPr="001D370F" w:rsidRDefault="00A845ED" w:rsidP="008B020F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Program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Goals</w:t>
            </w:r>
          </w:p>
        </w:tc>
        <w:tc>
          <w:tcPr>
            <w:tcW w:w="10170" w:type="dxa"/>
          </w:tcPr>
          <w:p w14:paraId="10ADF801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58C2A3A6" w14:textId="77777777" w:rsidTr="00655F2D">
        <w:trPr>
          <w:trHeight w:val="360"/>
        </w:trPr>
        <w:tc>
          <w:tcPr>
            <w:tcW w:w="2785" w:type="dxa"/>
            <w:vAlign w:val="center"/>
          </w:tcPr>
          <w:p w14:paraId="6B698C7C" w14:textId="29960678" w:rsidR="00A845ED" w:rsidRPr="001D370F" w:rsidRDefault="00A845ED" w:rsidP="008B020F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1D370F">
              <w:rPr>
                <w:rFonts w:ascii="Arial" w:hAnsi="Arial" w:cs="Arial"/>
              </w:rPr>
              <w:t>Partner</w:t>
            </w:r>
            <w:r w:rsidR="002A52C4">
              <w:rPr>
                <w:rFonts w:ascii="Arial" w:hAnsi="Arial" w:cs="Arial"/>
              </w:rPr>
              <w:t xml:space="preserve"> </w:t>
            </w:r>
            <w:r w:rsidRPr="001D370F">
              <w:rPr>
                <w:rFonts w:ascii="Arial" w:hAnsi="Arial" w:cs="Arial"/>
              </w:rPr>
              <w:t>Goals</w:t>
            </w:r>
          </w:p>
        </w:tc>
        <w:tc>
          <w:tcPr>
            <w:tcW w:w="10170" w:type="dxa"/>
          </w:tcPr>
          <w:p w14:paraId="5B1F3F0C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585A8" w14:textId="77777777" w:rsidR="00DA78E0" w:rsidRDefault="00DA78E0">
      <w:pPr>
        <w:rPr>
          <w:rFonts w:eastAsiaTheme="majorEastAsia" w:cstheme="majorBidi"/>
          <w:b/>
          <w:bCs/>
          <w:sz w:val="26"/>
          <w:szCs w:val="26"/>
        </w:rPr>
      </w:pPr>
      <w:bookmarkStart w:id="19" w:name="_Toc123121394"/>
      <w:r>
        <w:br w:type="page"/>
      </w:r>
    </w:p>
    <w:p w14:paraId="0802CF98" w14:textId="4A09A7D4" w:rsidR="00A845ED" w:rsidRPr="00DB463D" w:rsidRDefault="00A845ED" w:rsidP="0038166E">
      <w:pPr>
        <w:pStyle w:val="Heading1"/>
      </w:pPr>
      <w:bookmarkStart w:id="20" w:name="_Toc125967533"/>
      <w:r w:rsidRPr="00DB463D">
        <w:lastRenderedPageBreak/>
        <w:t>Work</w:t>
      </w:r>
      <w:r w:rsidR="002A52C4">
        <w:t xml:space="preserve"> </w:t>
      </w:r>
      <w:r w:rsidRPr="00DB463D">
        <w:t>Plan</w:t>
      </w:r>
      <w:r w:rsidR="002A52C4">
        <w:t xml:space="preserve"> </w:t>
      </w:r>
      <w:r w:rsidRPr="00DB463D">
        <w:t>Template</w:t>
      </w:r>
      <w:bookmarkEnd w:id="19"/>
      <w:bookmarkEnd w:id="20"/>
    </w:p>
    <w:p w14:paraId="6EE2AF31" w14:textId="60B96B3E" w:rsidR="00A845ED" w:rsidRPr="001D370F" w:rsidRDefault="00A845ED" w:rsidP="003D0BC8">
      <w:pPr>
        <w:pStyle w:val="paragraph"/>
        <w:spacing w:before="0" w:beforeAutospacing="0" w:after="0" w:afterAutospacing="0" w:line="276" w:lineRule="auto"/>
        <w:rPr>
          <w:rFonts w:ascii="Arial" w:hAnsi="Arial" w:cs="Arial"/>
          <w:sz w:val="20"/>
          <w:szCs w:val="18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Create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work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identifies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key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priorities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tasks,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who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responsible,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timelines,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strategies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required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accomplish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tasks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help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support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sustainability.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build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quality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up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sustainability,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consider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tasks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that:</w:t>
      </w:r>
    </w:p>
    <w:p w14:paraId="0967D4C1" w14:textId="160B15A8" w:rsidR="00A845ED" w:rsidRPr="004B4491" w:rsidRDefault="00A845ED" w:rsidP="003D0BC8">
      <w:pPr>
        <w:pStyle w:val="paragraph"/>
        <w:numPr>
          <w:ilvl w:val="0"/>
          <w:numId w:val="4"/>
        </w:numPr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unforeseeable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changes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key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partner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staff</w:t>
      </w:r>
      <w:r w:rsidRPr="004B4491">
        <w:rPr>
          <w:rStyle w:val="eop"/>
          <w:rFonts w:ascii="Arial" w:eastAsiaTheme="majorEastAsia" w:hAnsi="Arial" w:cs="Arial"/>
          <w:color w:val="000000"/>
          <w:sz w:val="22"/>
          <w:szCs w:val="22"/>
        </w:rPr>
        <w:t>.</w:t>
      </w:r>
    </w:p>
    <w:p w14:paraId="6F599D98" w14:textId="5F00D672" w:rsidR="00A845ED" w:rsidRPr="004B4491" w:rsidRDefault="00A845ED" w:rsidP="003D0BC8">
      <w:pPr>
        <w:pStyle w:val="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Secure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sources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meet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learner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needs.</w:t>
      </w:r>
    </w:p>
    <w:p w14:paraId="5BFFB3DF" w14:textId="71B650DC" w:rsidR="00A845ED" w:rsidRPr="004B4491" w:rsidRDefault="00A845ED" w:rsidP="003D0BC8">
      <w:pPr>
        <w:pStyle w:val="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Incorporate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tracking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workforce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trends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validation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occupational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workforce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preparation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skills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curriculum.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7BA46253" w14:textId="57F0FB16" w:rsidR="00A845ED" w:rsidRPr="004B4491" w:rsidRDefault="00A845ED" w:rsidP="003D0BC8">
      <w:pPr>
        <w:pStyle w:val="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Leverage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partnerships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related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learner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outreach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recruitment,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staffing,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contingency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plans.</w:t>
      </w:r>
    </w:p>
    <w:p w14:paraId="6C5D1511" w14:textId="3A9080A2" w:rsidR="00A845ED" w:rsidRPr="004B4491" w:rsidRDefault="00A845ED" w:rsidP="003D0BC8">
      <w:pPr>
        <w:pStyle w:val="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Communicate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progress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stakeholder</w:t>
      </w:r>
      <w:r w:rsidR="00BD5BD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.</w:t>
      </w:r>
    </w:p>
    <w:p w14:paraId="49FE2463" w14:textId="0A5F3F52" w:rsidR="00A845ED" w:rsidRPr="004B4491" w:rsidRDefault="00A845ED" w:rsidP="003D0BC8">
      <w:pPr>
        <w:pStyle w:val="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Practice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continuous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improvement.</w:t>
      </w:r>
    </w:p>
    <w:p w14:paraId="35C6C381" w14:textId="0C69292E" w:rsidR="00A845ED" w:rsidRPr="004B4491" w:rsidRDefault="00A845ED" w:rsidP="003D0BC8">
      <w:pPr>
        <w:pStyle w:val="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Invest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ongoing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professional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development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4B449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staff.</w:t>
      </w:r>
    </w:p>
    <w:p w14:paraId="25470807" w14:textId="627FB83A" w:rsidR="00A845ED" w:rsidRPr="001D370F" w:rsidRDefault="00A845ED" w:rsidP="003D0BC8">
      <w:pPr>
        <w:pStyle w:val="paragraph"/>
        <w:spacing w:after="0" w:afterAutospacing="0" w:line="276" w:lineRule="auto"/>
        <w:rPr>
          <w:rStyle w:val="eop"/>
          <w:rFonts w:ascii="Arial" w:eastAsiaTheme="majorEastAsia" w:hAnsi="Arial" w:cs="Arial"/>
          <w:color w:val="000000"/>
          <w:sz w:val="22"/>
          <w:szCs w:val="20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Determine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team’s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approach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working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together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how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use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work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guide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work.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example,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how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approach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tracking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task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completion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against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timeline?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Use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>Work</w:t>
      </w:r>
      <w:r w:rsidR="002A52C4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>Plan</w:t>
      </w:r>
      <w:r w:rsidR="002A52C4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>Template</w:t>
      </w:r>
      <w:r w:rsidR="002A52C4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document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work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capture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details.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332"/>
        <w:gridCol w:w="2209"/>
        <w:gridCol w:w="2455"/>
        <w:gridCol w:w="2471"/>
        <w:gridCol w:w="2488"/>
      </w:tblGrid>
      <w:tr w:rsidR="00A845ED" w:rsidRPr="00E81947" w14:paraId="526C1B9C" w14:textId="77777777" w:rsidTr="00655F2D">
        <w:tc>
          <w:tcPr>
            <w:tcW w:w="3332" w:type="dxa"/>
          </w:tcPr>
          <w:p w14:paraId="310BB80E" w14:textId="77777777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eop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Task</w:t>
            </w:r>
          </w:p>
        </w:tc>
        <w:tc>
          <w:tcPr>
            <w:tcW w:w="2209" w:type="dxa"/>
          </w:tcPr>
          <w:p w14:paraId="29A0BDD0" w14:textId="4077C73D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eop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Task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Lead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(individual/agency)</w:t>
            </w:r>
          </w:p>
        </w:tc>
        <w:tc>
          <w:tcPr>
            <w:tcW w:w="2455" w:type="dxa"/>
          </w:tcPr>
          <w:p w14:paraId="169EAE68" w14:textId="2A037186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eop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Timeline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(start/end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dates)</w:t>
            </w:r>
          </w:p>
        </w:tc>
        <w:tc>
          <w:tcPr>
            <w:tcW w:w="2471" w:type="dxa"/>
          </w:tcPr>
          <w:p w14:paraId="60957717" w14:textId="77777777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eop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Strategies</w:t>
            </w:r>
          </w:p>
        </w:tc>
        <w:tc>
          <w:tcPr>
            <w:tcW w:w="2488" w:type="dxa"/>
          </w:tcPr>
          <w:p w14:paraId="610686BE" w14:textId="2D3609E4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eop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Evaluation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A845ED" w:rsidRPr="00E81947" w14:paraId="2BD3A4F8" w14:textId="77777777" w:rsidTr="00655F2D">
        <w:trPr>
          <w:trHeight w:val="360"/>
        </w:trPr>
        <w:tc>
          <w:tcPr>
            <w:tcW w:w="3332" w:type="dxa"/>
          </w:tcPr>
          <w:p w14:paraId="186C21CA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</w:tcPr>
          <w:p w14:paraId="07590E5D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</w:tcPr>
          <w:p w14:paraId="7E88C04D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</w:tcPr>
          <w:p w14:paraId="5F4644DA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</w:tcPr>
          <w:p w14:paraId="25CC5B34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</w:tr>
      <w:tr w:rsidR="00A845ED" w:rsidRPr="00E81947" w14:paraId="10FFF0D8" w14:textId="77777777" w:rsidTr="00655F2D">
        <w:trPr>
          <w:trHeight w:val="360"/>
        </w:trPr>
        <w:tc>
          <w:tcPr>
            <w:tcW w:w="3332" w:type="dxa"/>
          </w:tcPr>
          <w:p w14:paraId="716C9814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</w:tcPr>
          <w:p w14:paraId="6E133D3C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</w:tcPr>
          <w:p w14:paraId="73211E4E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</w:tcPr>
          <w:p w14:paraId="58948BBF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C21080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</w:tr>
      <w:tr w:rsidR="00A845ED" w:rsidRPr="00E81947" w14:paraId="254A4B40" w14:textId="77777777" w:rsidTr="00655F2D">
        <w:trPr>
          <w:trHeight w:val="360"/>
        </w:trPr>
        <w:tc>
          <w:tcPr>
            <w:tcW w:w="3332" w:type="dxa"/>
          </w:tcPr>
          <w:p w14:paraId="45C748FD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</w:tcPr>
          <w:p w14:paraId="0947E66F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</w:tcPr>
          <w:p w14:paraId="265FDF9B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7120863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</w:tcPr>
          <w:p w14:paraId="19D897F5" w14:textId="77777777" w:rsidR="00A845ED" w:rsidRPr="00E81947" w:rsidRDefault="00A845ED" w:rsidP="00E81947">
            <w:pPr>
              <w:pStyle w:val="paragraph"/>
              <w:spacing w:line="276" w:lineRule="auto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</w:tc>
      </w:tr>
    </w:tbl>
    <w:p w14:paraId="44B5F8E7" w14:textId="77777777" w:rsidR="00DA78E0" w:rsidRDefault="00DA78E0">
      <w:pPr>
        <w:rPr>
          <w:rFonts w:eastAsiaTheme="majorEastAsia" w:cstheme="majorBidi"/>
          <w:b/>
          <w:bCs/>
          <w:sz w:val="26"/>
          <w:szCs w:val="26"/>
        </w:rPr>
      </w:pPr>
      <w:bookmarkStart w:id="21" w:name="_Toc83857109"/>
      <w:bookmarkStart w:id="22" w:name="_Toc123121395"/>
      <w:r>
        <w:br w:type="page"/>
      </w:r>
    </w:p>
    <w:p w14:paraId="672C4C87" w14:textId="0D0DE307" w:rsidR="00A845ED" w:rsidRPr="002067F1" w:rsidRDefault="00A845ED" w:rsidP="0038166E">
      <w:pPr>
        <w:pStyle w:val="Heading1"/>
      </w:pPr>
      <w:bookmarkStart w:id="23" w:name="_Toc125967534"/>
      <w:r w:rsidRPr="002067F1">
        <w:lastRenderedPageBreak/>
        <w:t>Funding</w:t>
      </w:r>
      <w:r w:rsidR="002A52C4">
        <w:t xml:space="preserve"> </w:t>
      </w:r>
      <w:r w:rsidRPr="002067F1">
        <w:t>Matrix</w:t>
      </w:r>
      <w:bookmarkEnd w:id="21"/>
      <w:bookmarkEnd w:id="22"/>
      <w:bookmarkEnd w:id="23"/>
    </w:p>
    <w:p w14:paraId="33FB3D8B" w14:textId="0D586FE2" w:rsidR="004E4089" w:rsidRDefault="00A845ED" w:rsidP="004E4089">
      <w:pPr>
        <w:spacing w:after="0"/>
        <w:rPr>
          <w:rStyle w:val="normaltextrun"/>
          <w:rFonts w:eastAsiaTheme="majorEastAsia" w:cs="Arial"/>
          <w:color w:val="000000"/>
          <w:szCs w:val="20"/>
        </w:rPr>
      </w:pPr>
      <w:bookmarkStart w:id="24" w:name="_Toc84499936"/>
      <w:bookmarkStart w:id="25" w:name="_Toc84506021"/>
      <w:bookmarkStart w:id="26" w:name="_Toc122685454"/>
      <w:bookmarkStart w:id="27" w:name="_Toc123121396"/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IET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program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funding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may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come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from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variety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of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federal,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state,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and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community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sources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that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are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either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readily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available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or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require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more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in-depth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planning.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Regardless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of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the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source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or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availability,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funding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matrix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will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help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you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to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analyze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and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plan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for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short-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and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long-term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funding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to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support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participant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and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program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needs.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This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work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can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also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support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sustainability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and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inform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the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partner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agreements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and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curriculum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design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work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that</w:t>
      </w:r>
      <w:r w:rsidR="002A52C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 w:themeColor="text1"/>
          <w:szCs w:val="20"/>
        </w:rPr>
        <w:t>follows.</w:t>
      </w:r>
      <w:bookmarkEnd w:id="24"/>
      <w:bookmarkEnd w:id="25"/>
      <w:bookmarkEnd w:id="26"/>
      <w:bookmarkEnd w:id="27"/>
    </w:p>
    <w:p w14:paraId="3D02E661" w14:textId="77777777" w:rsidR="004E4089" w:rsidRDefault="004E4089" w:rsidP="004E4089">
      <w:pPr>
        <w:pStyle w:val="paragraph"/>
        <w:spacing w:before="0" w:beforeAutospacing="0" w:after="0" w:afterAutospacing="0" w:line="276" w:lineRule="auto"/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</w:pPr>
    </w:p>
    <w:p w14:paraId="4AAC8D26" w14:textId="41A52C45" w:rsidR="00A845ED" w:rsidRPr="001D370F" w:rsidRDefault="00A845ED" w:rsidP="004E4089">
      <w:pPr>
        <w:pStyle w:val="paragraph"/>
        <w:spacing w:before="0" w:beforeAutospacing="0" w:after="0" w:afterAutospacing="0" w:line="276" w:lineRule="auto"/>
        <w:rPr>
          <w:rStyle w:val="normaltextrun"/>
          <w:rFonts w:ascii="Arial" w:eastAsiaTheme="majorEastAsia" w:hAnsi="Arial" w:cs="Arial"/>
          <w:sz w:val="22"/>
          <w:szCs w:val="20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six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steps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help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team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ensure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sufficient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aspects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program.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complete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step,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enter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information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Matrix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below.</w:t>
      </w:r>
      <w:r w:rsidR="002A52C4">
        <w:rPr>
          <w:rStyle w:val="normaltextrun"/>
          <w:rFonts w:ascii="Arial" w:eastAsiaTheme="majorEastAsia" w:hAnsi="Arial" w:cs="Arial"/>
          <w:sz w:val="22"/>
          <w:szCs w:val="20"/>
        </w:rPr>
        <w:t xml:space="preserve"> </w:t>
      </w:r>
    </w:p>
    <w:p w14:paraId="58AFD893" w14:textId="29B551F4" w:rsidR="00A845ED" w:rsidRPr="00E11795" w:rsidRDefault="00A845ED" w:rsidP="004E4089">
      <w:pPr>
        <w:pStyle w:val="paragraph"/>
        <w:numPr>
          <w:ilvl w:val="0"/>
          <w:numId w:val="18"/>
        </w:numPr>
        <w:spacing w:line="276" w:lineRule="auto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Step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1: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Forecast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cost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implementation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by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program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component.</w:t>
      </w:r>
      <w:r w:rsidR="002A52C4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component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consider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expenses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staff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personnel,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outreach/recruitment,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marketing/communication,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facilities,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equipment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supplies,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instructional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materials,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evaluation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costs,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etc.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Determine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whether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supports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current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future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includes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partner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budget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requirements.</w:t>
      </w:r>
    </w:p>
    <w:p w14:paraId="6D145D36" w14:textId="4F212BB9" w:rsidR="00A845ED" w:rsidRPr="00E11795" w:rsidRDefault="00A845ED" w:rsidP="004E4089">
      <w:pPr>
        <w:pStyle w:val="paragraph"/>
        <w:numPr>
          <w:ilvl w:val="0"/>
          <w:numId w:val="18"/>
        </w:numPr>
        <w:spacing w:line="276" w:lineRule="auto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Step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2: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Identify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potential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resource-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expense-sharing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opportunities.</w:t>
      </w:r>
      <w:r w:rsidR="002A52C4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Look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components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C33C5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identify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where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share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resources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costs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with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other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organizations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(e.g.,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career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navigators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community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college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campus,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recruitment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intake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staff,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etc.).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Note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change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over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time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(i.e.,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high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during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ramp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up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recruitment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BF438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BF438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intake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staff,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BF438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planning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BF438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time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2749E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curriculum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2749E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development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with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partners).</w:t>
      </w:r>
    </w:p>
    <w:p w14:paraId="4148CA57" w14:textId="55D2AC13" w:rsidR="00A845ED" w:rsidRPr="00E11795" w:rsidRDefault="00A845ED" w:rsidP="004E4089">
      <w:pPr>
        <w:pStyle w:val="paragraph"/>
        <w:numPr>
          <w:ilvl w:val="0"/>
          <w:numId w:val="18"/>
        </w:numPr>
        <w:spacing w:line="276" w:lineRule="auto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Step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3: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Assess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existing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source(s).</w:t>
      </w:r>
      <w:r w:rsidR="002A52C4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identified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source,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list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79441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amounts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eligibility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requirements,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reporting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requirements,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restrictions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related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timing,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likelihood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continued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support,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etc.</w:t>
      </w:r>
    </w:p>
    <w:p w14:paraId="208750D6" w14:textId="2EEC0DFD" w:rsidR="00A845ED" w:rsidRPr="00E11795" w:rsidRDefault="00A845ED" w:rsidP="004E4089">
      <w:pPr>
        <w:pStyle w:val="paragraph"/>
        <w:numPr>
          <w:ilvl w:val="0"/>
          <w:numId w:val="18"/>
        </w:numPr>
        <w:spacing w:line="276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Step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4: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Prioritize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sources.</w:t>
      </w:r>
      <w:r w:rsidR="002A52C4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Review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potential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sources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prioritize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viable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options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based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requirements,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restrictions,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reporting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information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collected.</w:t>
      </w:r>
    </w:p>
    <w:p w14:paraId="0234E46F" w14:textId="63E743C3" w:rsidR="00A845ED" w:rsidRPr="00E11795" w:rsidRDefault="00A845ED" w:rsidP="004E4089">
      <w:pPr>
        <w:pStyle w:val="paragraph"/>
        <w:numPr>
          <w:ilvl w:val="0"/>
          <w:numId w:val="18"/>
        </w:numPr>
        <w:spacing w:line="276" w:lineRule="auto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Step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5: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Determine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="000C530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any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action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="000C530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steps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="000C530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needed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identify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additional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sources.</w:t>
      </w:r>
      <w:r w:rsidR="002A52C4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gaps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services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supports,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create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action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identify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additional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resources.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Other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sources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explore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include: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WIOA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Title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Adult,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Dislocated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Worker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Youth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Individual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Training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Account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On-the-Job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Training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Funding;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foundation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funding;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individual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employers;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employer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consortiums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industry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partnerships;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incumbent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worker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training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grants.</w:t>
      </w:r>
    </w:p>
    <w:p w14:paraId="422C1CC3" w14:textId="22B68D57" w:rsidR="00A845ED" w:rsidRPr="00E11795" w:rsidRDefault="00A845ED" w:rsidP="004E4089">
      <w:pPr>
        <w:pStyle w:val="paragraph"/>
        <w:numPr>
          <w:ilvl w:val="0"/>
          <w:numId w:val="18"/>
        </w:numPr>
        <w:spacing w:line="276" w:lineRule="auto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Step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6: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Present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Matrix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stakeholders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partners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reach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out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funders.</w:t>
      </w:r>
      <w:r w:rsidR="002A52C4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out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funders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confirm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before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proceeding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design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curriculum.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ongoing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challenge,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revisit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funding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through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lifecycle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E1179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770"/>
        <w:gridCol w:w="1955"/>
        <w:gridCol w:w="1748"/>
        <w:gridCol w:w="1955"/>
        <w:gridCol w:w="1955"/>
        <w:gridCol w:w="1647"/>
      </w:tblGrid>
      <w:tr w:rsidR="00A845ED" w:rsidRPr="001D370F" w14:paraId="0D8C23CB" w14:textId="77777777" w:rsidTr="0016366A">
        <w:tc>
          <w:tcPr>
            <w:tcW w:w="1920" w:type="dxa"/>
          </w:tcPr>
          <w:p w14:paraId="2274D5DC" w14:textId="363132DC" w:rsidR="00A845ED" w:rsidRPr="00E81947" w:rsidRDefault="00A845ED" w:rsidP="00E81947">
            <w:pPr>
              <w:pStyle w:val="TableHeader"/>
              <w:spacing w:line="276" w:lineRule="auto"/>
              <w:jc w:val="center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E81947">
              <w:rPr>
                <w:rFonts w:ascii="Arial" w:hAnsi="Arial" w:cs="Arial"/>
                <w:color w:val="000000" w:themeColor="text1"/>
              </w:rPr>
              <w:lastRenderedPageBreak/>
              <w:t>IET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81947">
              <w:rPr>
                <w:rFonts w:ascii="Arial" w:hAnsi="Arial" w:cs="Arial"/>
                <w:color w:val="000000" w:themeColor="text1"/>
              </w:rPr>
              <w:t>Component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81947">
              <w:rPr>
                <w:rFonts w:ascii="Arial" w:hAnsi="Arial" w:cs="Arial"/>
                <w:color w:val="000000" w:themeColor="text1"/>
              </w:rPr>
              <w:t>(current/future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81947">
              <w:rPr>
                <w:rFonts w:ascii="Arial" w:hAnsi="Arial" w:cs="Arial"/>
                <w:color w:val="000000" w:themeColor="text1"/>
              </w:rPr>
              <w:t>needs)</w:t>
            </w:r>
          </w:p>
        </w:tc>
        <w:tc>
          <w:tcPr>
            <w:tcW w:w="1770" w:type="dxa"/>
          </w:tcPr>
          <w:p w14:paraId="773D299E" w14:textId="7314A862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Budget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Allocation</w:t>
            </w:r>
          </w:p>
        </w:tc>
        <w:tc>
          <w:tcPr>
            <w:tcW w:w="1955" w:type="dxa"/>
          </w:tcPr>
          <w:p w14:paraId="0072844B" w14:textId="5669E204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Partner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Budget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Requirements</w:t>
            </w:r>
          </w:p>
        </w:tc>
        <w:tc>
          <w:tcPr>
            <w:tcW w:w="1748" w:type="dxa"/>
          </w:tcPr>
          <w:p w14:paraId="4449E852" w14:textId="5337936A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Funding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Source(s)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(note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if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tentative)</w:t>
            </w:r>
          </w:p>
        </w:tc>
        <w:tc>
          <w:tcPr>
            <w:tcW w:w="1955" w:type="dxa"/>
          </w:tcPr>
          <w:p w14:paraId="626258AC" w14:textId="0DB0E7C2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Eligibility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Requirements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Restrictions</w:t>
            </w:r>
          </w:p>
        </w:tc>
        <w:tc>
          <w:tcPr>
            <w:tcW w:w="1955" w:type="dxa"/>
          </w:tcPr>
          <w:p w14:paraId="71F09D57" w14:textId="61C6FE65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Reporting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Requirements</w:t>
            </w:r>
          </w:p>
        </w:tc>
        <w:tc>
          <w:tcPr>
            <w:tcW w:w="1647" w:type="dxa"/>
          </w:tcPr>
          <w:p w14:paraId="36D11129" w14:textId="4F068F97" w:rsidR="00A845ED" w:rsidRPr="00E81947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Action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194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Needed</w:t>
            </w:r>
          </w:p>
        </w:tc>
      </w:tr>
      <w:tr w:rsidR="00A845ED" w:rsidRPr="001D370F" w14:paraId="19FDBF3E" w14:textId="77777777" w:rsidTr="009E7462">
        <w:trPr>
          <w:trHeight w:val="360"/>
        </w:trPr>
        <w:tc>
          <w:tcPr>
            <w:tcW w:w="1920" w:type="dxa"/>
          </w:tcPr>
          <w:p w14:paraId="5445EAAD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70" w:type="dxa"/>
          </w:tcPr>
          <w:p w14:paraId="1948D713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1A6FC0C8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48" w:type="dxa"/>
          </w:tcPr>
          <w:p w14:paraId="4C437A11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53AECDF8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74207D3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14:paraId="1D712DF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</w:tr>
      <w:tr w:rsidR="00A845ED" w:rsidRPr="001D370F" w14:paraId="2C48E5B0" w14:textId="77777777" w:rsidTr="009E7462">
        <w:trPr>
          <w:trHeight w:val="360"/>
        </w:trPr>
        <w:tc>
          <w:tcPr>
            <w:tcW w:w="1920" w:type="dxa"/>
          </w:tcPr>
          <w:p w14:paraId="369E64D2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70" w:type="dxa"/>
          </w:tcPr>
          <w:p w14:paraId="758EA813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7CD2CE4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48" w:type="dxa"/>
          </w:tcPr>
          <w:p w14:paraId="3E411AF1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62B36797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1799F61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14:paraId="08833304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</w:tr>
      <w:tr w:rsidR="00A845ED" w:rsidRPr="001D370F" w14:paraId="36AE0515" w14:textId="77777777" w:rsidTr="009E7462">
        <w:trPr>
          <w:trHeight w:val="360"/>
        </w:trPr>
        <w:tc>
          <w:tcPr>
            <w:tcW w:w="1920" w:type="dxa"/>
          </w:tcPr>
          <w:p w14:paraId="03A0647D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70" w:type="dxa"/>
          </w:tcPr>
          <w:p w14:paraId="3B3BB0D4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7BFB8F4D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48" w:type="dxa"/>
          </w:tcPr>
          <w:p w14:paraId="7CB57873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58DAE12A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5FFCFF2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14:paraId="07D5F894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</w:tr>
      <w:tr w:rsidR="00A845ED" w:rsidRPr="001D370F" w14:paraId="37732AFE" w14:textId="77777777" w:rsidTr="009E7462">
        <w:trPr>
          <w:trHeight w:val="360"/>
        </w:trPr>
        <w:tc>
          <w:tcPr>
            <w:tcW w:w="1920" w:type="dxa"/>
          </w:tcPr>
          <w:p w14:paraId="4D05BCC3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70" w:type="dxa"/>
          </w:tcPr>
          <w:p w14:paraId="70275F47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317F09D9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48" w:type="dxa"/>
          </w:tcPr>
          <w:p w14:paraId="71A9A8C3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14BC465D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15E42BA3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14:paraId="6D6ADB7D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</w:tr>
      <w:tr w:rsidR="00A845ED" w:rsidRPr="001D370F" w14:paraId="30A3DEC6" w14:textId="77777777" w:rsidTr="009E7462">
        <w:trPr>
          <w:trHeight w:val="360"/>
        </w:trPr>
        <w:tc>
          <w:tcPr>
            <w:tcW w:w="1920" w:type="dxa"/>
          </w:tcPr>
          <w:p w14:paraId="5845315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70" w:type="dxa"/>
          </w:tcPr>
          <w:p w14:paraId="71835D27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57998CFD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48" w:type="dxa"/>
          </w:tcPr>
          <w:p w14:paraId="38C2AE70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1FAAC114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74BDCD31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14:paraId="3075C218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</w:tr>
      <w:tr w:rsidR="00A845ED" w:rsidRPr="001D370F" w14:paraId="60AD078E" w14:textId="77777777" w:rsidTr="009E7462">
        <w:trPr>
          <w:trHeight w:val="360"/>
        </w:trPr>
        <w:tc>
          <w:tcPr>
            <w:tcW w:w="1920" w:type="dxa"/>
          </w:tcPr>
          <w:p w14:paraId="19A6136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70" w:type="dxa"/>
          </w:tcPr>
          <w:p w14:paraId="1343C046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2933ED16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748" w:type="dxa"/>
          </w:tcPr>
          <w:p w14:paraId="481B2C8C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5588E29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955" w:type="dxa"/>
          </w:tcPr>
          <w:p w14:paraId="7F6A35C9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14:paraId="289E6C49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sz w:val="22"/>
                <w:szCs w:val="20"/>
              </w:rPr>
            </w:pPr>
          </w:p>
        </w:tc>
      </w:tr>
    </w:tbl>
    <w:p w14:paraId="213CF073" w14:textId="77777777" w:rsidR="00695465" w:rsidRDefault="00695465">
      <w:pPr>
        <w:rPr>
          <w:rFonts w:eastAsiaTheme="majorEastAsia" w:cstheme="majorBidi"/>
          <w:b/>
          <w:bCs/>
          <w:sz w:val="26"/>
          <w:szCs w:val="26"/>
        </w:rPr>
      </w:pPr>
      <w:bookmarkStart w:id="28" w:name="_Toc83857110"/>
      <w:bookmarkStart w:id="29" w:name="_Toc123121398"/>
      <w:r>
        <w:br w:type="page"/>
      </w:r>
    </w:p>
    <w:p w14:paraId="6311E2AB" w14:textId="52BA367C" w:rsidR="00A845ED" w:rsidRPr="00E11795" w:rsidRDefault="00A845ED" w:rsidP="0038166E">
      <w:pPr>
        <w:pStyle w:val="Heading1"/>
      </w:pPr>
      <w:bookmarkStart w:id="30" w:name="_Toc125967535"/>
      <w:r w:rsidRPr="00E11795">
        <w:lastRenderedPageBreak/>
        <w:t>Communication</w:t>
      </w:r>
      <w:r w:rsidR="002A52C4">
        <w:t xml:space="preserve"> </w:t>
      </w:r>
      <w:r w:rsidRPr="00E11795">
        <w:t>Plan</w:t>
      </w:r>
      <w:bookmarkEnd w:id="28"/>
      <w:bookmarkEnd w:id="29"/>
      <w:bookmarkEnd w:id="30"/>
    </w:p>
    <w:p w14:paraId="403196E2" w14:textId="35C21CEA" w:rsidR="00A845ED" w:rsidRPr="001D370F" w:rsidRDefault="00A845ED" w:rsidP="004E4089">
      <w:pPr>
        <w:pStyle w:val="paragraph"/>
        <w:spacing w:before="0" w:beforeAutospacing="0" w:after="0" w:afterAutospacing="0" w:line="276" w:lineRule="auto"/>
        <w:rPr>
          <w:rFonts w:ascii="Arial" w:hAnsi="Arial" w:cs="Arial"/>
          <w:sz w:val="28"/>
        </w:rPr>
      </w:pP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communication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ensures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D847BC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D847BC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D847BC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part</w:t>
      </w:r>
      <w:r w:rsidR="00A9341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ners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A9341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have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A9341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A9341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information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A9341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A9341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need,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required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outcomes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documentation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captured.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Describe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approach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C772F6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608"/>
        <w:gridCol w:w="2494"/>
        <w:gridCol w:w="2519"/>
        <w:gridCol w:w="2637"/>
      </w:tblGrid>
      <w:tr w:rsidR="00A845ED" w:rsidRPr="001D370F" w14:paraId="5FD9A14B" w14:textId="77777777" w:rsidTr="0016366A">
        <w:tc>
          <w:tcPr>
            <w:tcW w:w="2878" w:type="dxa"/>
          </w:tcPr>
          <w:p w14:paraId="497630FF" w14:textId="63A63FA9" w:rsidR="00A845ED" w:rsidRPr="001D370F" w:rsidRDefault="00A845ED" w:rsidP="00E8194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Communication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Area</w:t>
            </w:r>
          </w:p>
        </w:tc>
        <w:tc>
          <w:tcPr>
            <w:tcW w:w="2878" w:type="dxa"/>
          </w:tcPr>
          <w:p w14:paraId="564278C2" w14:textId="6E04DDF0" w:rsidR="00A845ED" w:rsidRPr="001D370F" w:rsidRDefault="00A845ED" w:rsidP="00E8194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Identify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the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partners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and/or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information</w:t>
            </w:r>
          </w:p>
        </w:tc>
        <w:tc>
          <w:tcPr>
            <w:tcW w:w="2878" w:type="dxa"/>
          </w:tcPr>
          <w:p w14:paraId="4F1F8750" w14:textId="77777777" w:rsidR="00A845ED" w:rsidRPr="001D370F" w:rsidRDefault="00A845ED" w:rsidP="00E8194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How?</w:t>
            </w:r>
          </w:p>
        </w:tc>
        <w:tc>
          <w:tcPr>
            <w:tcW w:w="2878" w:type="dxa"/>
          </w:tcPr>
          <w:p w14:paraId="0796E3EE" w14:textId="77777777" w:rsidR="00A845ED" w:rsidRPr="001D370F" w:rsidRDefault="00A845ED" w:rsidP="00E8194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When?</w:t>
            </w:r>
          </w:p>
        </w:tc>
        <w:tc>
          <w:tcPr>
            <w:tcW w:w="2878" w:type="dxa"/>
          </w:tcPr>
          <w:p w14:paraId="42B2C919" w14:textId="226F963D" w:rsidR="00A845ED" w:rsidRPr="001D370F" w:rsidRDefault="00A845ED" w:rsidP="00E81947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  <w:color w:val="auto"/>
              </w:rPr>
              <w:t>Who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is</w:t>
            </w:r>
            <w:r w:rsidR="002A52C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auto"/>
              </w:rPr>
              <w:t>responsible?</w:t>
            </w:r>
          </w:p>
        </w:tc>
      </w:tr>
      <w:tr w:rsidR="00A845ED" w:rsidRPr="001D370F" w14:paraId="524A3B2D" w14:textId="77777777" w:rsidTr="008B020F">
        <w:trPr>
          <w:trHeight w:val="360"/>
        </w:trPr>
        <w:tc>
          <w:tcPr>
            <w:tcW w:w="2878" w:type="dxa"/>
            <w:vAlign w:val="center"/>
          </w:tcPr>
          <w:p w14:paraId="12BD6441" w14:textId="0672D337" w:rsidR="00A845ED" w:rsidRPr="009E7462" w:rsidRDefault="00A845ED" w:rsidP="008B020F">
            <w:pPr>
              <w:pStyle w:val="TableHeader"/>
              <w:spacing w:line="276" w:lineRule="auto"/>
              <w:rPr>
                <w:rFonts w:ascii="Arial" w:hAnsi="Arial" w:cs="Arial"/>
                <w:color w:val="auto"/>
              </w:rPr>
            </w:pPr>
            <w:r w:rsidRPr="001D370F">
              <w:rPr>
                <w:rFonts w:ascii="Arial" w:hAnsi="Arial" w:cs="Arial"/>
                <w:color w:val="auto"/>
              </w:rPr>
              <w:t>Partner</w:t>
            </w:r>
            <w:r w:rsidR="002A52C4">
              <w:rPr>
                <w:rFonts w:ascii="Arial" w:hAnsi="Arial" w:cs="Arial"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color w:val="auto"/>
              </w:rPr>
              <w:t>Coordination</w:t>
            </w:r>
          </w:p>
        </w:tc>
        <w:tc>
          <w:tcPr>
            <w:tcW w:w="2878" w:type="dxa"/>
          </w:tcPr>
          <w:p w14:paraId="06BBCA56" w14:textId="31AAECAF" w:rsidR="009E7462" w:rsidRPr="001D370F" w:rsidRDefault="009E7462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6D4E0BF9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662E3B47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6A4FB52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5CDE36AE" w14:textId="77777777" w:rsidTr="008B020F">
        <w:trPr>
          <w:trHeight w:val="360"/>
        </w:trPr>
        <w:tc>
          <w:tcPr>
            <w:tcW w:w="2878" w:type="dxa"/>
            <w:vAlign w:val="center"/>
          </w:tcPr>
          <w:p w14:paraId="4837D282" w14:textId="5314F3A7" w:rsidR="00A845ED" w:rsidRPr="009E7462" w:rsidRDefault="00A845ED" w:rsidP="008B020F">
            <w:pPr>
              <w:pStyle w:val="TableHeader"/>
              <w:spacing w:line="276" w:lineRule="auto"/>
              <w:rPr>
                <w:rFonts w:ascii="Arial" w:hAnsi="Arial" w:cs="Arial"/>
                <w:color w:val="auto"/>
              </w:rPr>
            </w:pPr>
            <w:r w:rsidRPr="001D370F">
              <w:rPr>
                <w:rFonts w:ascii="Arial" w:hAnsi="Arial" w:cs="Arial"/>
                <w:color w:val="auto"/>
              </w:rPr>
              <w:t>Program</w:t>
            </w:r>
            <w:r w:rsidR="002A52C4">
              <w:rPr>
                <w:rFonts w:ascii="Arial" w:hAnsi="Arial" w:cs="Arial"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color w:val="auto"/>
              </w:rPr>
              <w:t>Documentation</w:t>
            </w:r>
          </w:p>
        </w:tc>
        <w:tc>
          <w:tcPr>
            <w:tcW w:w="2878" w:type="dxa"/>
          </w:tcPr>
          <w:p w14:paraId="20939148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83938A4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63EE257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57DF99F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103F916F" w14:textId="77777777" w:rsidTr="008B020F">
        <w:trPr>
          <w:trHeight w:val="360"/>
        </w:trPr>
        <w:tc>
          <w:tcPr>
            <w:tcW w:w="2878" w:type="dxa"/>
            <w:vAlign w:val="center"/>
          </w:tcPr>
          <w:p w14:paraId="0466447D" w14:textId="1AAB4D7B" w:rsidR="00A845ED" w:rsidRPr="009E7462" w:rsidRDefault="00A845ED" w:rsidP="008B020F">
            <w:pPr>
              <w:pStyle w:val="TableHeader"/>
              <w:spacing w:line="276" w:lineRule="auto"/>
              <w:rPr>
                <w:rFonts w:ascii="Arial" w:hAnsi="Arial" w:cs="Arial"/>
                <w:color w:val="auto"/>
              </w:rPr>
            </w:pPr>
            <w:r w:rsidRPr="001D370F">
              <w:rPr>
                <w:rFonts w:ascii="Arial" w:hAnsi="Arial" w:cs="Arial"/>
                <w:color w:val="auto"/>
              </w:rPr>
              <w:t>Information</w:t>
            </w:r>
            <w:r w:rsidR="002A52C4">
              <w:rPr>
                <w:rFonts w:ascii="Arial" w:hAnsi="Arial" w:cs="Arial"/>
                <w:color w:val="auto"/>
              </w:rPr>
              <w:t xml:space="preserve"> </w:t>
            </w:r>
            <w:r w:rsidRPr="001D370F">
              <w:rPr>
                <w:rFonts w:ascii="Arial" w:hAnsi="Arial" w:cs="Arial"/>
                <w:color w:val="auto"/>
              </w:rPr>
              <w:t>Sharing</w:t>
            </w:r>
          </w:p>
        </w:tc>
        <w:tc>
          <w:tcPr>
            <w:tcW w:w="2878" w:type="dxa"/>
          </w:tcPr>
          <w:p w14:paraId="625E2EF3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23BFB50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62252080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55CB2AE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52DC60" w14:textId="741C53A5" w:rsidR="00364B6E" w:rsidRDefault="00A845ED" w:rsidP="0038166E">
      <w:pPr>
        <w:pStyle w:val="Heading1"/>
      </w:pPr>
      <w:bookmarkStart w:id="31" w:name="_Toc123121399"/>
      <w:bookmarkStart w:id="32" w:name="_Toc125967536"/>
      <w:r w:rsidRPr="00E11795">
        <w:t>Program</w:t>
      </w:r>
      <w:r w:rsidR="002A52C4">
        <w:t xml:space="preserve"> </w:t>
      </w:r>
      <w:r w:rsidRPr="00E11795">
        <w:t>Policies</w:t>
      </w:r>
      <w:bookmarkEnd w:id="31"/>
      <w:bookmarkEnd w:id="32"/>
    </w:p>
    <w:p w14:paraId="567B6DC2" w14:textId="07ECBDFF" w:rsidR="00A845ED" w:rsidRDefault="006C4932" w:rsidP="00B5459E">
      <w:pPr>
        <w:spacing w:after="0"/>
        <w:rPr>
          <w:rFonts w:eastAsia="Times New Roman" w:cs="Arial"/>
        </w:rPr>
      </w:pPr>
      <w:r w:rsidRPr="00FA55B4">
        <w:rPr>
          <w:rFonts w:eastAsia="Times New Roman" w:cs="Arial"/>
        </w:rPr>
        <w:t>Review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own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partners</w:t>
      </w:r>
      <w:r w:rsidR="00C772F6" w:rsidRPr="00FA55B4">
        <w:rPr>
          <w:rFonts w:eastAsia="Times New Roman" w:cs="Arial"/>
        </w:rPr>
        <w:t>’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policies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procedures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(e.g.,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enrollment,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attendance,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eligibility,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reporting)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decide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if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any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need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revised.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Consider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who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address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these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changes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when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they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should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addressed,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or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if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new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policies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need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="00A845ED" w:rsidRPr="00FA55B4">
        <w:rPr>
          <w:rFonts w:eastAsia="Times New Roman" w:cs="Arial"/>
        </w:rPr>
        <w:t>created.</w:t>
      </w:r>
    </w:p>
    <w:p w14:paraId="0BDF47CB" w14:textId="77777777" w:rsidR="004E4089" w:rsidRPr="007F1736" w:rsidRDefault="004E4089" w:rsidP="00B5459E">
      <w:pPr>
        <w:spacing w:after="0"/>
        <w:rPr>
          <w:rFonts w:eastAsia="Times New Roman" w:cs="Arial"/>
          <w:sz w:val="18"/>
          <w:szCs w:val="18"/>
        </w:rPr>
      </w:pPr>
    </w:p>
    <w:p w14:paraId="0D30156B" w14:textId="0CB24EC7" w:rsidR="00A845ED" w:rsidRPr="007F1736" w:rsidRDefault="00A845ED" w:rsidP="00B5459E">
      <w:pPr>
        <w:spacing w:after="0"/>
        <w:rPr>
          <w:rFonts w:eastAsia="Times New Roman" w:cs="Arial"/>
          <w:sz w:val="18"/>
          <w:szCs w:val="18"/>
        </w:rPr>
      </w:pPr>
      <w:r w:rsidRPr="001D370F">
        <w:rPr>
          <w:rFonts w:eastAsia="Times New Roman" w:cs="Arial"/>
        </w:rPr>
        <w:t>Document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policy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findings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below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include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related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actions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work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6"/>
        <w:gridCol w:w="6474"/>
      </w:tblGrid>
      <w:tr w:rsidR="00A845ED" w:rsidRPr="001D370F" w14:paraId="179F436E" w14:textId="77777777" w:rsidTr="008B020F">
        <w:trPr>
          <w:trHeight w:val="360"/>
        </w:trPr>
        <w:tc>
          <w:tcPr>
            <w:tcW w:w="7195" w:type="dxa"/>
          </w:tcPr>
          <w:p w14:paraId="08B2625F" w14:textId="0F7BDD1D" w:rsidR="00A845ED" w:rsidRPr="001D370F" w:rsidRDefault="00A845ED" w:rsidP="008B020F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</w:rPr>
              <w:t>Existing</w:t>
            </w:r>
            <w:r w:rsidR="002A52C4">
              <w:rPr>
                <w:rFonts w:ascii="Arial" w:hAnsi="Arial" w:cs="Arial"/>
                <w:b/>
              </w:rPr>
              <w:t xml:space="preserve"> </w:t>
            </w:r>
            <w:r w:rsidRPr="001D370F">
              <w:rPr>
                <w:rFonts w:ascii="Arial" w:hAnsi="Arial" w:cs="Arial"/>
                <w:b/>
              </w:rPr>
              <w:t>Policies</w:t>
            </w:r>
            <w:r w:rsidR="002A52C4">
              <w:rPr>
                <w:rFonts w:ascii="Arial" w:hAnsi="Arial" w:cs="Arial"/>
                <w:b/>
              </w:rPr>
              <w:t xml:space="preserve"> </w:t>
            </w:r>
            <w:r w:rsidRPr="001D370F">
              <w:rPr>
                <w:rFonts w:ascii="Arial" w:hAnsi="Arial" w:cs="Arial"/>
                <w:b/>
              </w:rPr>
              <w:t>(include</w:t>
            </w:r>
            <w:r w:rsidR="002A52C4">
              <w:rPr>
                <w:rFonts w:ascii="Arial" w:hAnsi="Arial" w:cs="Arial"/>
                <w:b/>
              </w:rPr>
              <w:t xml:space="preserve"> </w:t>
            </w:r>
            <w:r w:rsidRPr="001D370F">
              <w:rPr>
                <w:rFonts w:ascii="Arial" w:hAnsi="Arial" w:cs="Arial"/>
                <w:b/>
              </w:rPr>
              <w:t>policy</w:t>
            </w:r>
            <w:r w:rsidR="002A52C4">
              <w:rPr>
                <w:rFonts w:ascii="Arial" w:hAnsi="Arial" w:cs="Arial"/>
                <w:b/>
              </w:rPr>
              <w:t xml:space="preserve"> </w:t>
            </w:r>
            <w:r w:rsidRPr="001D370F">
              <w:rPr>
                <w:rFonts w:ascii="Arial" w:hAnsi="Arial" w:cs="Arial"/>
                <w:b/>
              </w:rPr>
              <w:t>holder)</w:t>
            </w:r>
          </w:p>
        </w:tc>
        <w:tc>
          <w:tcPr>
            <w:tcW w:w="7195" w:type="dxa"/>
          </w:tcPr>
          <w:p w14:paraId="3E748857" w14:textId="0EF1190D" w:rsidR="00A845ED" w:rsidRPr="001D370F" w:rsidRDefault="00A845ED" w:rsidP="008B020F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</w:rPr>
              <w:t>New</w:t>
            </w:r>
            <w:r w:rsidR="002A52C4">
              <w:rPr>
                <w:rFonts w:ascii="Arial" w:hAnsi="Arial" w:cs="Arial"/>
                <w:b/>
              </w:rPr>
              <w:t xml:space="preserve"> </w:t>
            </w:r>
            <w:r w:rsidRPr="001D370F">
              <w:rPr>
                <w:rFonts w:ascii="Arial" w:hAnsi="Arial" w:cs="Arial"/>
                <w:b/>
              </w:rPr>
              <w:t>Policies</w:t>
            </w:r>
            <w:r w:rsidR="002A52C4">
              <w:rPr>
                <w:rFonts w:ascii="Arial" w:hAnsi="Arial" w:cs="Arial"/>
                <w:b/>
              </w:rPr>
              <w:t xml:space="preserve"> </w:t>
            </w:r>
            <w:r w:rsidRPr="001D370F">
              <w:rPr>
                <w:rFonts w:ascii="Arial" w:hAnsi="Arial" w:cs="Arial"/>
                <w:b/>
              </w:rPr>
              <w:t>Needed</w:t>
            </w:r>
          </w:p>
        </w:tc>
      </w:tr>
      <w:tr w:rsidR="00A845ED" w:rsidRPr="001D370F" w14:paraId="654B3F21" w14:textId="77777777" w:rsidTr="009E7462">
        <w:trPr>
          <w:trHeight w:val="360"/>
        </w:trPr>
        <w:tc>
          <w:tcPr>
            <w:tcW w:w="7195" w:type="dxa"/>
          </w:tcPr>
          <w:p w14:paraId="53EA93EC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6939B114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003BB5DB" w14:textId="77777777" w:rsidTr="009E7462">
        <w:trPr>
          <w:trHeight w:val="360"/>
        </w:trPr>
        <w:tc>
          <w:tcPr>
            <w:tcW w:w="7195" w:type="dxa"/>
          </w:tcPr>
          <w:p w14:paraId="12C1C04A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2DFA8E8E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043972D8" w14:textId="77777777" w:rsidTr="009E7462">
        <w:trPr>
          <w:trHeight w:val="360"/>
        </w:trPr>
        <w:tc>
          <w:tcPr>
            <w:tcW w:w="7195" w:type="dxa"/>
          </w:tcPr>
          <w:p w14:paraId="0DBC44FD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0AAF5AC2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1E06D18C" w14:textId="77777777" w:rsidTr="009E7462">
        <w:trPr>
          <w:trHeight w:val="360"/>
        </w:trPr>
        <w:tc>
          <w:tcPr>
            <w:tcW w:w="7195" w:type="dxa"/>
          </w:tcPr>
          <w:p w14:paraId="2AF76E24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71492469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FED0B4" w14:textId="77777777" w:rsidR="000F4AC1" w:rsidRDefault="000F4AC1">
      <w:pPr>
        <w:rPr>
          <w:rFonts w:eastAsiaTheme="majorEastAsia" w:cstheme="majorBidi"/>
          <w:b/>
          <w:bCs/>
          <w:sz w:val="26"/>
          <w:szCs w:val="26"/>
        </w:rPr>
      </w:pPr>
      <w:bookmarkStart w:id="33" w:name="_Toc83857111"/>
      <w:bookmarkStart w:id="34" w:name="_Toc123121400"/>
      <w:r>
        <w:br w:type="page"/>
      </w:r>
    </w:p>
    <w:p w14:paraId="47B4F651" w14:textId="51C308B4" w:rsidR="00A845ED" w:rsidRPr="007F1736" w:rsidRDefault="00A845ED" w:rsidP="0038166E">
      <w:pPr>
        <w:pStyle w:val="Heading1"/>
      </w:pPr>
      <w:bookmarkStart w:id="35" w:name="_Toc125967537"/>
      <w:r w:rsidRPr="007F1736">
        <w:lastRenderedPageBreak/>
        <w:t>Partner</w:t>
      </w:r>
      <w:r w:rsidR="002A52C4">
        <w:t xml:space="preserve"> </w:t>
      </w:r>
      <w:r w:rsidRPr="007F1736">
        <w:t>Agreements</w:t>
      </w:r>
      <w:bookmarkEnd w:id="33"/>
      <w:bookmarkEnd w:id="34"/>
      <w:bookmarkEnd w:id="35"/>
      <w:r w:rsidR="002A52C4">
        <w:t xml:space="preserve"> </w:t>
      </w:r>
    </w:p>
    <w:p w14:paraId="045A4AC9" w14:textId="0BE90E78" w:rsidR="00A845ED" w:rsidRPr="001D370F" w:rsidRDefault="00A845ED" w:rsidP="00B5459E">
      <w:pPr>
        <w:spacing w:after="0"/>
        <w:rPr>
          <w:rFonts w:cs="Arial"/>
        </w:rPr>
      </w:pPr>
      <w:bookmarkStart w:id="36" w:name="_Toc84499941"/>
      <w:bookmarkStart w:id="37" w:name="_Toc84506026"/>
      <w:bookmarkStart w:id="38" w:name="_Toc122685459"/>
      <w:bookmarkStart w:id="39" w:name="_Toc123121401"/>
      <w:r w:rsidRPr="007F1736">
        <w:t>Partner</w:t>
      </w:r>
      <w:r w:rsidR="002A52C4">
        <w:t xml:space="preserve"> </w:t>
      </w:r>
      <w:r w:rsidRPr="007F1736">
        <w:t>agreements</w:t>
      </w:r>
      <w:r w:rsidR="002A52C4">
        <w:t xml:space="preserve"> </w:t>
      </w:r>
      <w:r w:rsidRPr="007F1736">
        <w:t>should</w:t>
      </w:r>
      <w:r w:rsidR="002A52C4">
        <w:t xml:space="preserve"> </w:t>
      </w:r>
      <w:r w:rsidRPr="007F1736">
        <w:t>be</w:t>
      </w:r>
      <w:r w:rsidR="002A52C4">
        <w:t xml:space="preserve"> </w:t>
      </w:r>
      <w:r w:rsidRPr="007F1736">
        <w:t>in</w:t>
      </w:r>
      <w:r w:rsidR="002A52C4">
        <w:t xml:space="preserve"> </w:t>
      </w:r>
      <w:r w:rsidRPr="007F1736">
        <w:t>place</w:t>
      </w:r>
      <w:r w:rsidR="002A52C4">
        <w:t xml:space="preserve"> </w:t>
      </w:r>
      <w:r w:rsidRPr="007F1736">
        <w:t>before</w:t>
      </w:r>
      <w:r w:rsidR="002A52C4">
        <w:t xml:space="preserve"> </w:t>
      </w:r>
      <w:r w:rsidRPr="007F1736">
        <w:t>the</w:t>
      </w:r>
      <w:r w:rsidR="002A52C4">
        <w:t xml:space="preserve"> </w:t>
      </w:r>
      <w:r w:rsidRPr="007F1736">
        <w:t>IET</w:t>
      </w:r>
      <w:r w:rsidR="002A52C4">
        <w:t xml:space="preserve"> </w:t>
      </w:r>
      <w:r w:rsidRPr="007F1736">
        <w:t>curriculum</w:t>
      </w:r>
      <w:r w:rsidR="002A52C4">
        <w:t xml:space="preserve"> </w:t>
      </w:r>
      <w:r w:rsidRPr="007F1736">
        <w:t>design</w:t>
      </w:r>
      <w:r w:rsidR="002A52C4">
        <w:t xml:space="preserve"> </w:t>
      </w:r>
      <w:r w:rsidRPr="007F1736">
        <w:t>work</w:t>
      </w:r>
      <w:r w:rsidR="002A52C4">
        <w:t xml:space="preserve"> </w:t>
      </w:r>
      <w:r w:rsidRPr="007F1736">
        <w:t>begins.</w:t>
      </w:r>
      <w:r w:rsidR="002A52C4">
        <w:t xml:space="preserve"> </w:t>
      </w:r>
      <w:r w:rsidRPr="007F1736">
        <w:t>Agreements</w:t>
      </w:r>
      <w:r w:rsidR="002A52C4">
        <w:t xml:space="preserve"> </w:t>
      </w:r>
      <w:r w:rsidRPr="007F1736">
        <w:t>or</w:t>
      </w:r>
      <w:r w:rsidR="002A52C4">
        <w:t xml:space="preserve"> </w:t>
      </w:r>
      <w:r w:rsidRPr="007F1736">
        <w:t>memoranda</w:t>
      </w:r>
      <w:r w:rsidR="002A52C4">
        <w:t xml:space="preserve"> </w:t>
      </w:r>
      <w:r w:rsidRPr="007F1736">
        <w:t>of</w:t>
      </w:r>
      <w:r w:rsidR="002A52C4">
        <w:t xml:space="preserve"> </w:t>
      </w:r>
      <w:r w:rsidRPr="007F1736">
        <w:t>understanding</w:t>
      </w:r>
      <w:r w:rsidR="002A52C4">
        <w:t xml:space="preserve"> </w:t>
      </w:r>
      <w:r w:rsidRPr="007F1736">
        <w:t>(MOU)</w:t>
      </w:r>
      <w:r w:rsidR="002A52C4">
        <w:t xml:space="preserve"> </w:t>
      </w:r>
      <w:r w:rsidRPr="007F1736">
        <w:t>should</w:t>
      </w:r>
      <w:r w:rsidR="002A52C4">
        <w:t xml:space="preserve"> </w:t>
      </w:r>
      <w:r w:rsidRPr="007F1736">
        <w:t>include</w:t>
      </w:r>
      <w:r w:rsidRPr="001D370F">
        <w:rPr>
          <w:rStyle w:val="normaltextrun"/>
          <w:rFonts w:eastAsiaTheme="majorEastAsia" w:cs="Arial"/>
          <w:color w:val="000000"/>
          <w:szCs w:val="20"/>
        </w:rPr>
        <w:t>:</w:t>
      </w:r>
      <w:bookmarkEnd w:id="36"/>
      <w:bookmarkEnd w:id="37"/>
      <w:bookmarkEnd w:id="38"/>
      <w:bookmarkEnd w:id="39"/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</w:p>
    <w:p w14:paraId="16F3ADD4" w14:textId="2528F896" w:rsidR="00A845ED" w:rsidRPr="00295B66" w:rsidRDefault="00A845ED" w:rsidP="00B5459E">
      <w:pPr>
        <w:pStyle w:val="paragraph"/>
        <w:numPr>
          <w:ilvl w:val="0"/>
          <w:numId w:val="6"/>
        </w:numPr>
        <w:spacing w:before="0" w:beforeAutospacing="0" w:line="276" w:lineRule="auto"/>
        <w:ind w:left="720"/>
        <w:rPr>
          <w:rFonts w:ascii="Arial" w:hAnsi="Arial" w:cs="Arial"/>
          <w:sz w:val="22"/>
          <w:szCs w:val="22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broad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strategic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vision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partnership,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purpose,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benefits,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expected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outcomes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program;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0"/>
        </w:rPr>
        <w:t xml:space="preserve"> </w:t>
      </w:r>
    </w:p>
    <w:p w14:paraId="1D606952" w14:textId="088B6EE8" w:rsidR="00A845ED" w:rsidRPr="00295B66" w:rsidRDefault="00A845ED" w:rsidP="00B5459E">
      <w:pPr>
        <w:pStyle w:val="paragraph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Expectations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around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roles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responsibilities,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work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communication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reflective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single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learning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objectives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across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program;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0"/>
        </w:rPr>
        <w:t xml:space="preserve"> </w:t>
      </w:r>
    </w:p>
    <w:p w14:paraId="16B53753" w14:textId="3A2DE48F" w:rsidR="00A845ED" w:rsidRPr="001D370F" w:rsidRDefault="00A845ED" w:rsidP="00B5459E">
      <w:pPr>
        <w:pStyle w:val="paragraph"/>
        <w:numPr>
          <w:ilvl w:val="0"/>
          <w:numId w:val="6"/>
        </w:numPr>
        <w:spacing w:line="276" w:lineRule="auto"/>
        <w:ind w:left="720"/>
        <w:rPr>
          <w:rStyle w:val="normaltextrun"/>
          <w:rFonts w:ascii="Arial" w:hAnsi="Arial" w:cs="Arial"/>
          <w:color w:val="000000"/>
          <w:sz w:val="22"/>
          <w:szCs w:val="20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Sustainability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expectations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parts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program,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adequate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staffing,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transition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key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positions,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contingency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emergencies.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</w:p>
    <w:p w14:paraId="41181809" w14:textId="365482FF" w:rsidR="00A845ED" w:rsidRPr="001D370F" w:rsidRDefault="00A845ED" w:rsidP="00B5459E">
      <w:pPr>
        <w:pStyle w:val="paragraph"/>
        <w:spacing w:after="0" w:afterAutospacing="0" w:line="276" w:lineRule="auto"/>
        <w:rPr>
          <w:rFonts w:ascii="Arial" w:hAnsi="Arial" w:cs="Arial"/>
          <w:sz w:val="20"/>
          <w:szCs w:val="18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Describe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necessary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partner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agreements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MOUs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>Partner</w:t>
      </w:r>
      <w:r w:rsidR="002A52C4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0"/>
        </w:rPr>
        <w:t>Agreements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below.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9501"/>
      </w:tblGrid>
      <w:tr w:rsidR="00A845ED" w:rsidRPr="001D370F" w14:paraId="1C0B0AE7" w14:textId="77777777" w:rsidTr="00B636E8">
        <w:trPr>
          <w:trHeight w:val="360"/>
        </w:trPr>
        <w:tc>
          <w:tcPr>
            <w:tcW w:w="3449" w:type="dxa"/>
          </w:tcPr>
          <w:p w14:paraId="545EE38A" w14:textId="77777777" w:rsidR="00A845ED" w:rsidRPr="001D370F" w:rsidRDefault="00A845ED" w:rsidP="00B636E8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</w:rPr>
              <w:t>Partner</w:t>
            </w:r>
          </w:p>
        </w:tc>
        <w:tc>
          <w:tcPr>
            <w:tcW w:w="9501" w:type="dxa"/>
          </w:tcPr>
          <w:p w14:paraId="574C0FE8" w14:textId="77777777" w:rsidR="00A845ED" w:rsidRPr="001D370F" w:rsidRDefault="00A845ED" w:rsidP="00B636E8">
            <w:pPr>
              <w:pStyle w:val="Body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370F">
              <w:rPr>
                <w:rFonts w:ascii="Arial" w:hAnsi="Arial" w:cs="Arial"/>
                <w:b/>
              </w:rPr>
              <w:t>Purpose</w:t>
            </w:r>
          </w:p>
        </w:tc>
      </w:tr>
      <w:tr w:rsidR="00A845ED" w:rsidRPr="001D370F" w14:paraId="0693C888" w14:textId="77777777" w:rsidTr="006A3139">
        <w:trPr>
          <w:trHeight w:val="360"/>
        </w:trPr>
        <w:tc>
          <w:tcPr>
            <w:tcW w:w="3449" w:type="dxa"/>
          </w:tcPr>
          <w:p w14:paraId="6EAE0EAA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01" w:type="dxa"/>
          </w:tcPr>
          <w:p w14:paraId="26758C4A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1ECA37F0" w14:textId="77777777" w:rsidTr="006A3139">
        <w:trPr>
          <w:trHeight w:val="360"/>
        </w:trPr>
        <w:tc>
          <w:tcPr>
            <w:tcW w:w="3449" w:type="dxa"/>
          </w:tcPr>
          <w:p w14:paraId="6E80AE1E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01" w:type="dxa"/>
          </w:tcPr>
          <w:p w14:paraId="59A4B540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45779DDD" w14:textId="77777777" w:rsidTr="006A3139">
        <w:trPr>
          <w:trHeight w:val="360"/>
        </w:trPr>
        <w:tc>
          <w:tcPr>
            <w:tcW w:w="3449" w:type="dxa"/>
          </w:tcPr>
          <w:p w14:paraId="4ED0A3F0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01" w:type="dxa"/>
          </w:tcPr>
          <w:p w14:paraId="352E1F68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508A288A" w14:textId="77777777" w:rsidTr="006A3139">
        <w:trPr>
          <w:trHeight w:val="360"/>
        </w:trPr>
        <w:tc>
          <w:tcPr>
            <w:tcW w:w="3449" w:type="dxa"/>
          </w:tcPr>
          <w:p w14:paraId="18F01342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01" w:type="dxa"/>
          </w:tcPr>
          <w:p w14:paraId="4D1F9B00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0EA277" w14:textId="77777777" w:rsidR="000F4AC1" w:rsidRDefault="000F4AC1">
      <w:pPr>
        <w:rPr>
          <w:rFonts w:eastAsiaTheme="majorEastAsia" w:cstheme="majorBidi"/>
          <w:b/>
          <w:bCs/>
          <w:sz w:val="26"/>
          <w:szCs w:val="26"/>
        </w:rPr>
      </w:pPr>
      <w:bookmarkStart w:id="40" w:name="_Toc83857112"/>
      <w:bookmarkStart w:id="41" w:name="_Toc123121402"/>
      <w:r>
        <w:br w:type="page"/>
      </w:r>
    </w:p>
    <w:p w14:paraId="0B6AC9C1" w14:textId="18F8D7AC" w:rsidR="00A845ED" w:rsidRPr="00295B66" w:rsidRDefault="00A845ED" w:rsidP="0038166E">
      <w:pPr>
        <w:pStyle w:val="Heading1"/>
      </w:pPr>
      <w:bookmarkStart w:id="42" w:name="_Toc125967538"/>
      <w:r w:rsidRPr="00295B66">
        <w:lastRenderedPageBreak/>
        <w:t>Learner</w:t>
      </w:r>
      <w:r w:rsidR="002A52C4">
        <w:t xml:space="preserve"> </w:t>
      </w:r>
      <w:r w:rsidRPr="00295B66">
        <w:t>Supports</w:t>
      </w:r>
      <w:bookmarkEnd w:id="40"/>
      <w:bookmarkEnd w:id="41"/>
      <w:bookmarkEnd w:id="42"/>
    </w:p>
    <w:p w14:paraId="1ACA9C6D" w14:textId="600523C0" w:rsidR="00A845ED" w:rsidRPr="001D370F" w:rsidRDefault="00A845ED" w:rsidP="007A1581">
      <w:pPr>
        <w:pStyle w:val="BodyText"/>
        <w:spacing w:line="276" w:lineRule="auto"/>
        <w:rPr>
          <w:rStyle w:val="eop"/>
          <w:rFonts w:ascii="Arial" w:hAnsi="Arial" w:cs="Arial"/>
          <w:color w:val="000000"/>
          <w:szCs w:val="20"/>
          <w:shd w:val="clear" w:color="auto" w:fill="FFFFFF"/>
        </w:rPr>
      </w:pP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Effective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learner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supports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foster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learner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success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and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address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life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issues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that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may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occur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during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an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individual’s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participation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in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the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IET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program.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These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supports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may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include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assistance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with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things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such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childcare,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transportation,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and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financial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burdens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that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can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impact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an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individual’s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ability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to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participate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fully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or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complete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the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program.</w:t>
      </w:r>
      <w:r w:rsidR="002A52C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</w:t>
      </w:r>
    </w:p>
    <w:p w14:paraId="69DFB49F" w14:textId="3867DA91" w:rsidR="00A845ED" w:rsidRPr="001D370F" w:rsidRDefault="00A845ED" w:rsidP="00B5459E">
      <w:pPr>
        <w:pStyle w:val="paragraph"/>
        <w:spacing w:after="0" w:afterAutospacing="0" w:line="276" w:lineRule="auto"/>
        <w:rPr>
          <w:rFonts w:ascii="Arial" w:hAnsi="Arial" w:cs="Arial"/>
          <w:sz w:val="20"/>
          <w:szCs w:val="18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When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integrating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learner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support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design,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consider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following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questions: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0"/>
        </w:rPr>
        <w:t xml:space="preserve"> </w:t>
      </w:r>
    </w:p>
    <w:p w14:paraId="46212C5A" w14:textId="33E4575A" w:rsidR="00A845ED" w:rsidRPr="00295B66" w:rsidRDefault="00A845ED" w:rsidP="00B46AFB">
      <w:pPr>
        <w:pStyle w:val="paragraph"/>
        <w:numPr>
          <w:ilvl w:val="0"/>
          <w:numId w:val="7"/>
        </w:numPr>
        <w:spacing w:before="0" w:beforeAutospacing="0" w:line="276" w:lineRule="auto"/>
        <w:ind w:left="720"/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supports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necessary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targeted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population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program?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01AF4474" w14:textId="3F3E59FA" w:rsidR="00A845ED" w:rsidRPr="00295B66" w:rsidRDefault="00A845ED" w:rsidP="00B46AFB">
      <w:pPr>
        <w:pStyle w:val="paragraph"/>
        <w:numPr>
          <w:ilvl w:val="0"/>
          <w:numId w:val="7"/>
        </w:numPr>
        <w:spacing w:before="0" w:beforeAutospacing="0" w:line="276" w:lineRule="auto"/>
        <w:ind w:left="720"/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personnel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resources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offer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these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supports?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3BE1BBC1" w14:textId="07D3F16A" w:rsidR="00A845ED" w:rsidRPr="00295B66" w:rsidRDefault="00A845ED" w:rsidP="007D02BC">
      <w:pPr>
        <w:pStyle w:val="paragraph"/>
        <w:numPr>
          <w:ilvl w:val="0"/>
          <w:numId w:val="7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Does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partner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provider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offer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service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cost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participants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through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referral?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not,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budget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service?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costs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covered?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5DECBBFF" w14:textId="1593CCA4" w:rsidR="00A845ED" w:rsidRPr="00295B66" w:rsidRDefault="00A845ED" w:rsidP="007D02BC">
      <w:pPr>
        <w:pStyle w:val="paragraph"/>
        <w:numPr>
          <w:ilvl w:val="0"/>
          <w:numId w:val="7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facilities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support?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place?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not,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done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get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place?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costs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associated?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so,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covered?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5DF51128" w14:textId="75877052" w:rsidR="00A845ED" w:rsidRPr="00295B66" w:rsidRDefault="00A845ED" w:rsidP="007D02BC">
      <w:pPr>
        <w:pStyle w:val="paragraph"/>
        <w:numPr>
          <w:ilvl w:val="0"/>
          <w:numId w:val="7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materials,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tools,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other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resources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support,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obtained/developed?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costs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associated?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so,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will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covered?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1DA01E79" w14:textId="0AA0E731" w:rsidR="00A845ED" w:rsidRPr="001D370F" w:rsidRDefault="00A845ED" w:rsidP="00B5459E">
      <w:pPr>
        <w:pStyle w:val="paragraph"/>
        <w:spacing w:after="0" w:afterAutospacing="0" w:line="276" w:lineRule="auto"/>
        <w:rPr>
          <w:rFonts w:ascii="Arial" w:hAnsi="Arial" w:cs="Arial"/>
          <w:sz w:val="18"/>
          <w:szCs w:val="18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Available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supports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8C428B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should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coordinated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learners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="008E6192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during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intake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orientation.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BodyTextChar"/>
          <w:rFonts w:ascii="Arial" w:hAnsi="Arial" w:cs="Arial"/>
          <w:sz w:val="22"/>
          <w:szCs w:val="20"/>
        </w:rPr>
        <w:t>Describe</w:t>
      </w:r>
      <w:r w:rsidR="002A52C4">
        <w:rPr>
          <w:rStyle w:val="BodyTextChar"/>
          <w:rFonts w:ascii="Arial" w:hAnsi="Arial" w:cs="Arial"/>
          <w:sz w:val="22"/>
          <w:szCs w:val="20"/>
        </w:rPr>
        <w:t xml:space="preserve"> </w:t>
      </w:r>
      <w:r w:rsidRPr="001D370F">
        <w:rPr>
          <w:rStyle w:val="BodyTextChar"/>
          <w:rFonts w:ascii="Arial" w:hAnsi="Arial" w:cs="Arial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identifying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learner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supports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below.</w:t>
      </w:r>
      <w:r w:rsidR="002A52C4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14"/>
        <w:gridCol w:w="3200"/>
        <w:gridCol w:w="3252"/>
      </w:tblGrid>
      <w:tr w:rsidR="00A845ED" w:rsidRPr="001D370F" w14:paraId="51D63F9C" w14:textId="77777777" w:rsidTr="006A3139">
        <w:tc>
          <w:tcPr>
            <w:tcW w:w="3284" w:type="dxa"/>
          </w:tcPr>
          <w:p w14:paraId="22BDD3DD" w14:textId="1A31894D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Type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of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Support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(Career,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Education,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Personal,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Financial)</w:t>
            </w:r>
          </w:p>
        </w:tc>
        <w:tc>
          <w:tcPr>
            <w:tcW w:w="3214" w:type="dxa"/>
          </w:tcPr>
          <w:p w14:paraId="677578D5" w14:textId="77777777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Tasks</w:t>
            </w:r>
          </w:p>
        </w:tc>
        <w:tc>
          <w:tcPr>
            <w:tcW w:w="3200" w:type="dxa"/>
          </w:tcPr>
          <w:p w14:paraId="20A98262" w14:textId="65D5C984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Task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Lead</w:t>
            </w:r>
          </w:p>
        </w:tc>
        <w:tc>
          <w:tcPr>
            <w:tcW w:w="3252" w:type="dxa"/>
          </w:tcPr>
          <w:p w14:paraId="21FBBEDF" w14:textId="77777777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Timeline</w:t>
            </w:r>
          </w:p>
        </w:tc>
      </w:tr>
      <w:tr w:rsidR="00A845ED" w:rsidRPr="001D370F" w14:paraId="4DF824DC" w14:textId="77777777" w:rsidTr="006A3139">
        <w:trPr>
          <w:trHeight w:val="360"/>
        </w:trPr>
        <w:tc>
          <w:tcPr>
            <w:tcW w:w="3284" w:type="dxa"/>
          </w:tcPr>
          <w:p w14:paraId="23533245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</w:tcPr>
          <w:p w14:paraId="49BC3870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54CE0371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2" w:type="dxa"/>
          </w:tcPr>
          <w:p w14:paraId="7E66EF52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5ED" w:rsidRPr="001D370F" w14:paraId="25EEC555" w14:textId="77777777" w:rsidTr="006A3139">
        <w:trPr>
          <w:trHeight w:val="360"/>
        </w:trPr>
        <w:tc>
          <w:tcPr>
            <w:tcW w:w="3284" w:type="dxa"/>
          </w:tcPr>
          <w:p w14:paraId="43AAE05E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</w:tcPr>
          <w:p w14:paraId="0D6E44D4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5A5321DA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2" w:type="dxa"/>
          </w:tcPr>
          <w:p w14:paraId="424681CF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5ED" w:rsidRPr="001D370F" w14:paraId="37CBCAA9" w14:textId="77777777" w:rsidTr="006A3139">
        <w:trPr>
          <w:trHeight w:val="360"/>
        </w:trPr>
        <w:tc>
          <w:tcPr>
            <w:tcW w:w="3284" w:type="dxa"/>
          </w:tcPr>
          <w:p w14:paraId="54150D44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</w:tcPr>
          <w:p w14:paraId="46AADD2B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23F390F1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2" w:type="dxa"/>
          </w:tcPr>
          <w:p w14:paraId="520C2A9E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5ED" w:rsidRPr="001D370F" w14:paraId="50DB05B3" w14:textId="77777777" w:rsidTr="006A3139">
        <w:trPr>
          <w:trHeight w:val="360"/>
        </w:trPr>
        <w:tc>
          <w:tcPr>
            <w:tcW w:w="3284" w:type="dxa"/>
          </w:tcPr>
          <w:p w14:paraId="202A9861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</w:tcPr>
          <w:p w14:paraId="1D2472B2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1A50C5A6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2" w:type="dxa"/>
          </w:tcPr>
          <w:p w14:paraId="27BB2083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F7417B" w14:textId="77777777" w:rsidR="000F4AC1" w:rsidRDefault="000F4AC1">
      <w:pPr>
        <w:rPr>
          <w:rFonts w:eastAsiaTheme="majorEastAsia" w:cstheme="majorBidi"/>
          <w:b/>
          <w:bCs/>
          <w:sz w:val="26"/>
          <w:szCs w:val="26"/>
        </w:rPr>
      </w:pPr>
      <w:bookmarkStart w:id="43" w:name="_Toc83857113"/>
      <w:bookmarkStart w:id="44" w:name="_Toc123121403"/>
      <w:r>
        <w:br w:type="page"/>
      </w:r>
    </w:p>
    <w:p w14:paraId="3DCDDC5D" w14:textId="77F494E1" w:rsidR="00A845ED" w:rsidRPr="00295B66" w:rsidRDefault="00A845ED" w:rsidP="0038166E">
      <w:pPr>
        <w:pStyle w:val="Heading1"/>
      </w:pPr>
      <w:bookmarkStart w:id="45" w:name="_Toc125967539"/>
      <w:r w:rsidRPr="00295B66">
        <w:lastRenderedPageBreak/>
        <w:t>Outreach</w:t>
      </w:r>
      <w:r w:rsidR="002A52C4">
        <w:t xml:space="preserve"> </w:t>
      </w:r>
      <w:r w:rsidRPr="00295B66">
        <w:t>and</w:t>
      </w:r>
      <w:r w:rsidR="002A52C4">
        <w:t xml:space="preserve"> </w:t>
      </w:r>
      <w:r w:rsidRPr="00295B66">
        <w:t>Recruiting</w:t>
      </w:r>
      <w:r w:rsidR="002A52C4">
        <w:t xml:space="preserve"> </w:t>
      </w:r>
      <w:r w:rsidRPr="00295B66">
        <w:t>Strategies</w:t>
      </w:r>
      <w:bookmarkEnd w:id="43"/>
      <w:bookmarkEnd w:id="44"/>
      <w:bookmarkEnd w:id="45"/>
    </w:p>
    <w:p w14:paraId="1D8BC0DE" w14:textId="68A8F12E" w:rsidR="00A845ED" w:rsidRPr="001D370F" w:rsidRDefault="00A845ED" w:rsidP="002B1A8C">
      <w:pPr>
        <w:spacing w:after="0"/>
      </w:pPr>
      <w:bookmarkStart w:id="46" w:name="_Toc84499944"/>
      <w:bookmarkStart w:id="47" w:name="_Toc84506029"/>
      <w:bookmarkStart w:id="48" w:name="_Toc122685462"/>
      <w:bookmarkStart w:id="49" w:name="_Toc123121404"/>
      <w:r w:rsidRPr="001D370F">
        <w:rPr>
          <w:rStyle w:val="normaltextrun"/>
          <w:rFonts w:eastAsiaTheme="majorEastAsia" w:cs="Arial"/>
          <w:color w:val="000000"/>
          <w:szCs w:val="20"/>
        </w:rPr>
        <w:t>The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first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contact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potential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learners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have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with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the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IET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program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is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through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outreach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and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recruiting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efforts.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Work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with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your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partners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to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develop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strategies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to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brand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and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design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messaging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for</w:t>
      </w:r>
      <w:r w:rsidR="002A52C4">
        <w:rPr>
          <w:rStyle w:val="normaltextrun"/>
          <w:rFonts w:eastAsiaTheme="majorEastAsia" w:cs="Arial"/>
          <w:i/>
          <w:iCs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the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IET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program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based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on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your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knowledge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of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the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target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population.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You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will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also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want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to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determine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how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to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leverage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partnerships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to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support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ongoing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learner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outreach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and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recruitment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and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to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support</w:t>
      </w:r>
      <w:r w:rsidR="002A52C4">
        <w:rPr>
          <w:rStyle w:val="normaltextrun"/>
          <w:rFonts w:eastAsiaTheme="majorEastAsia" w:cs="Arial"/>
          <w:color w:val="000000"/>
          <w:szCs w:val="20"/>
        </w:rPr>
        <w:t xml:space="preserve"> </w:t>
      </w:r>
      <w:r w:rsidRPr="001D370F">
        <w:rPr>
          <w:rStyle w:val="normaltextrun"/>
          <w:rFonts w:eastAsiaTheme="majorEastAsia" w:cs="Arial"/>
          <w:color w:val="000000"/>
          <w:szCs w:val="20"/>
        </w:rPr>
        <w:t>sustainability.</w:t>
      </w:r>
      <w:bookmarkEnd w:id="46"/>
      <w:bookmarkEnd w:id="47"/>
      <w:bookmarkEnd w:id="48"/>
      <w:bookmarkEnd w:id="49"/>
    </w:p>
    <w:p w14:paraId="1572B967" w14:textId="530F902F" w:rsidR="00A845ED" w:rsidRPr="001D370F" w:rsidRDefault="00A845ED" w:rsidP="007D02BC">
      <w:pPr>
        <w:pStyle w:val="paragraph"/>
        <w:spacing w:after="0" w:afterAutospacing="0" w:line="276" w:lineRule="auto"/>
        <w:rPr>
          <w:rFonts w:ascii="Arial" w:hAnsi="Arial" w:cs="Arial"/>
          <w:sz w:val="20"/>
          <w:szCs w:val="18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Key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tasks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consider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are:</w:t>
      </w:r>
    </w:p>
    <w:p w14:paraId="6D3F5319" w14:textId="69B54495" w:rsidR="00A845ED" w:rsidRPr="00295B66" w:rsidRDefault="00A845ED" w:rsidP="00B46AFB">
      <w:pPr>
        <w:pStyle w:val="paragraph"/>
        <w:numPr>
          <w:ilvl w:val="0"/>
          <w:numId w:val="3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Develop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outreach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strategies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reach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target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audience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ensure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equitable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access.</w:t>
      </w:r>
    </w:p>
    <w:p w14:paraId="3163C624" w14:textId="6F407E70" w:rsidR="00A845ED" w:rsidRPr="00295B66" w:rsidRDefault="00A845ED" w:rsidP="00A845ED">
      <w:pPr>
        <w:pStyle w:val="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Survey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existing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marketing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materials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ideas.</w:t>
      </w:r>
    </w:p>
    <w:p w14:paraId="5BB527D2" w14:textId="108E8F76" w:rsidR="00A845ED" w:rsidRPr="00295B66" w:rsidRDefault="00A845ED" w:rsidP="00A845ED">
      <w:pPr>
        <w:pStyle w:val="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Brand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program’s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messaging.</w:t>
      </w:r>
    </w:p>
    <w:p w14:paraId="4FC58DD6" w14:textId="4BEA0B44" w:rsidR="00A845ED" w:rsidRPr="00295B66" w:rsidRDefault="00A845ED" w:rsidP="00A845ED">
      <w:pPr>
        <w:pStyle w:val="paragraph"/>
        <w:numPr>
          <w:ilvl w:val="0"/>
          <w:numId w:val="3"/>
        </w:numPr>
        <w:spacing w:after="0" w:afterAutospacing="0"/>
        <w:rPr>
          <w:rFonts w:ascii="Arial" w:hAnsi="Arial" w:cs="Arial"/>
          <w:sz w:val="22"/>
          <w:szCs w:val="22"/>
        </w:rPr>
      </w:pP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Design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marketing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95B6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materials.</w:t>
      </w:r>
    </w:p>
    <w:p w14:paraId="5F5F68B1" w14:textId="77777777" w:rsidR="003F792A" w:rsidRDefault="003F792A" w:rsidP="003F792A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</w:pPr>
    </w:p>
    <w:p w14:paraId="68DF2FD1" w14:textId="03DA377E" w:rsidR="00A845ED" w:rsidRPr="001D370F" w:rsidRDefault="00A845ED" w:rsidP="007D02BC">
      <w:pPr>
        <w:pStyle w:val="paragraph"/>
        <w:spacing w:before="0" w:beforeAutospacing="0" w:after="0" w:afterAutospacing="0" w:line="276" w:lineRule="auto"/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Describe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3239"/>
        <w:gridCol w:w="3199"/>
        <w:gridCol w:w="3252"/>
      </w:tblGrid>
      <w:tr w:rsidR="00A845ED" w:rsidRPr="001D370F" w14:paraId="70FF72E9" w14:textId="77777777" w:rsidTr="00BE3758">
        <w:trPr>
          <w:trHeight w:val="360"/>
        </w:trPr>
        <w:tc>
          <w:tcPr>
            <w:tcW w:w="3597" w:type="dxa"/>
          </w:tcPr>
          <w:p w14:paraId="553A6667" w14:textId="523B7ACA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Outreach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3597" w:type="dxa"/>
          </w:tcPr>
          <w:p w14:paraId="3C775276" w14:textId="77777777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3598" w:type="dxa"/>
          </w:tcPr>
          <w:p w14:paraId="48A358ED" w14:textId="5FE20C18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Task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Lead</w:t>
            </w:r>
          </w:p>
        </w:tc>
        <w:tc>
          <w:tcPr>
            <w:tcW w:w="3598" w:type="dxa"/>
          </w:tcPr>
          <w:p w14:paraId="3D9750B1" w14:textId="77777777" w:rsidR="00A845ED" w:rsidRPr="00295B66" w:rsidRDefault="00A845ED" w:rsidP="00E81947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5B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Timeline</w:t>
            </w:r>
          </w:p>
        </w:tc>
      </w:tr>
      <w:tr w:rsidR="00A845ED" w:rsidRPr="001D370F" w14:paraId="66C2F1D0" w14:textId="77777777" w:rsidTr="00BE3758">
        <w:trPr>
          <w:trHeight w:val="360"/>
        </w:trPr>
        <w:tc>
          <w:tcPr>
            <w:tcW w:w="3597" w:type="dxa"/>
          </w:tcPr>
          <w:p w14:paraId="12E841F8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73377B2B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27D03AD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0102E2C9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2FC8A809" w14:textId="77777777" w:rsidTr="00BE3758">
        <w:trPr>
          <w:trHeight w:val="360"/>
        </w:trPr>
        <w:tc>
          <w:tcPr>
            <w:tcW w:w="3597" w:type="dxa"/>
          </w:tcPr>
          <w:p w14:paraId="5FC3ACA0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70C2694A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D4E1CB0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8AF7FD9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74A42169" w14:textId="77777777" w:rsidTr="00BE3758">
        <w:trPr>
          <w:trHeight w:val="360"/>
        </w:trPr>
        <w:tc>
          <w:tcPr>
            <w:tcW w:w="3597" w:type="dxa"/>
          </w:tcPr>
          <w:p w14:paraId="3FE332F1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0A2620F2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3CA8BC6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C611D0C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70C7A4D6" w14:textId="77777777" w:rsidTr="00BE3758">
        <w:trPr>
          <w:trHeight w:val="360"/>
        </w:trPr>
        <w:tc>
          <w:tcPr>
            <w:tcW w:w="3597" w:type="dxa"/>
          </w:tcPr>
          <w:p w14:paraId="57A2A0FE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15072730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4E771A07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4A2E6438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0F33F22B" w14:textId="77777777" w:rsidTr="00BE3758">
        <w:trPr>
          <w:trHeight w:val="360"/>
        </w:trPr>
        <w:tc>
          <w:tcPr>
            <w:tcW w:w="3597" w:type="dxa"/>
          </w:tcPr>
          <w:p w14:paraId="360BA68B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780105A0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A41B0E0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52B74FE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22A0D5E7" w14:textId="77777777" w:rsidTr="00BE3758">
        <w:trPr>
          <w:trHeight w:val="360"/>
        </w:trPr>
        <w:tc>
          <w:tcPr>
            <w:tcW w:w="3597" w:type="dxa"/>
          </w:tcPr>
          <w:p w14:paraId="56DE1072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2029C16E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CEE4E88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D47B2BD" w14:textId="77777777" w:rsidR="00A845ED" w:rsidRPr="001D370F" w:rsidRDefault="00A845ED" w:rsidP="00E81947">
            <w:pPr>
              <w:pStyle w:val="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A58078E" w14:textId="77777777" w:rsidR="000F4AC1" w:rsidRDefault="000F4AC1">
      <w:pPr>
        <w:rPr>
          <w:rFonts w:eastAsiaTheme="majorEastAsia" w:cstheme="majorBidi"/>
          <w:b/>
          <w:bCs/>
          <w:sz w:val="26"/>
          <w:szCs w:val="26"/>
        </w:rPr>
      </w:pPr>
      <w:bookmarkStart w:id="50" w:name="_Toc83857114"/>
      <w:bookmarkStart w:id="51" w:name="_Toc123121405"/>
      <w:r>
        <w:br w:type="page"/>
      </w:r>
    </w:p>
    <w:p w14:paraId="76EA323E" w14:textId="2D82059D" w:rsidR="00A845ED" w:rsidRPr="00295B66" w:rsidRDefault="00A845ED" w:rsidP="0038166E">
      <w:pPr>
        <w:pStyle w:val="Heading1"/>
      </w:pPr>
      <w:bookmarkStart w:id="52" w:name="_Toc125967540"/>
      <w:r w:rsidRPr="00295B66">
        <w:lastRenderedPageBreak/>
        <w:t>Enrollment</w:t>
      </w:r>
      <w:r w:rsidR="002A52C4">
        <w:t xml:space="preserve"> </w:t>
      </w:r>
      <w:r w:rsidRPr="00295B66">
        <w:t>and</w:t>
      </w:r>
      <w:r w:rsidR="002A52C4">
        <w:t xml:space="preserve"> </w:t>
      </w:r>
      <w:r w:rsidRPr="00295B66">
        <w:t>Intake</w:t>
      </w:r>
      <w:bookmarkEnd w:id="50"/>
      <w:bookmarkEnd w:id="51"/>
      <w:bookmarkEnd w:id="52"/>
    </w:p>
    <w:p w14:paraId="11967242" w14:textId="16E17EED" w:rsidR="00A845ED" w:rsidRPr="001D370F" w:rsidRDefault="00A845ED" w:rsidP="00A845ED">
      <w:pPr>
        <w:rPr>
          <w:rFonts w:eastAsia="Times New Roman" w:cs="Arial"/>
        </w:rPr>
      </w:pP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enrollment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intake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process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ensures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that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applicant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meets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enrollment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criteria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identifies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types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supports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allow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smooth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entry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ongoing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success.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decide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on:</w:t>
      </w:r>
    </w:p>
    <w:p w14:paraId="53A9F9A9" w14:textId="1074B0D2" w:rsidR="00A845ED" w:rsidRPr="001D370F" w:rsidRDefault="00A845ED" w:rsidP="00A845ED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="Arial"/>
        </w:rPr>
      </w:pPr>
      <w:r w:rsidRPr="001D370F">
        <w:rPr>
          <w:rFonts w:eastAsia="Times New Roman" w:cs="Arial"/>
        </w:rPr>
        <w:t>Enrollment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criteria,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including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required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assessment(s)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entry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passing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score(s)</w:t>
      </w:r>
    </w:p>
    <w:p w14:paraId="3ADB9E43" w14:textId="6B308051" w:rsidR="00A845ED" w:rsidRPr="001D370F" w:rsidRDefault="00A845ED" w:rsidP="00A845E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="Arial"/>
        </w:rPr>
      </w:pP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registration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intake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forms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that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incorporate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Individual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Success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</w:t>
      </w:r>
    </w:p>
    <w:p w14:paraId="16535053" w14:textId="661E914D" w:rsidR="00A845ED" w:rsidRPr="001D370F" w:rsidRDefault="00A845ED" w:rsidP="00A845E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="Arial"/>
        </w:rPr>
      </w:pPr>
      <w:r w:rsidRPr="001D370F">
        <w:rPr>
          <w:rFonts w:eastAsia="Times New Roman" w:cs="Arial"/>
        </w:rPr>
        <w:t>Learner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materials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distribute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during</w:t>
      </w:r>
      <w:r w:rsidR="002A52C4">
        <w:rPr>
          <w:rFonts w:eastAsia="Times New Roman" w:cs="Arial"/>
        </w:rPr>
        <w:t xml:space="preserve"> </w:t>
      </w:r>
      <w:proofErr w:type="gramStart"/>
      <w:r w:rsidRPr="001D370F">
        <w:rPr>
          <w:rFonts w:eastAsia="Times New Roman" w:cs="Arial"/>
        </w:rPr>
        <w:t>intake</w:t>
      </w:r>
      <w:proofErr w:type="gramEnd"/>
    </w:p>
    <w:p w14:paraId="153D4DC8" w14:textId="4C3C4DF8" w:rsidR="00A845ED" w:rsidRPr="001D370F" w:rsidRDefault="00A845ED" w:rsidP="00A845ED">
      <w:pPr>
        <w:rPr>
          <w:rStyle w:val="normaltextrun"/>
          <w:rFonts w:eastAsia="Times New Roman" w:cs="Arial"/>
        </w:rPr>
      </w:pPr>
      <w:r w:rsidRPr="001D370F">
        <w:rPr>
          <w:rFonts w:eastAsia="Times New Roman" w:cs="Arial"/>
        </w:rPr>
        <w:t>At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conclusion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intake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process,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should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have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appropriate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materials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individual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address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their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successes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challenges.</w:t>
      </w:r>
    </w:p>
    <w:p w14:paraId="6BDDAC06" w14:textId="67ADEA48" w:rsidR="00A845ED" w:rsidRPr="001D370F" w:rsidRDefault="00A845ED" w:rsidP="007D02BC">
      <w:pPr>
        <w:pStyle w:val="paragraph"/>
        <w:spacing w:before="0" w:beforeAutospacing="0" w:after="0" w:afterAutospacing="0" w:line="276" w:lineRule="auto"/>
        <w:rPr>
          <w:rStyle w:val="eop"/>
          <w:rFonts w:ascii="Arial" w:hAnsi="Arial" w:cs="Arial"/>
          <w:color w:val="000000"/>
          <w:sz w:val="22"/>
          <w:szCs w:val="22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Describe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enrollment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intake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process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below.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8"/>
        <w:gridCol w:w="3256"/>
        <w:gridCol w:w="3175"/>
        <w:gridCol w:w="3231"/>
      </w:tblGrid>
      <w:tr w:rsidR="00A845ED" w:rsidRPr="001D370F" w14:paraId="6947795A" w14:textId="77777777" w:rsidTr="00EF716B">
        <w:trPr>
          <w:trHeight w:val="360"/>
        </w:trPr>
        <w:tc>
          <w:tcPr>
            <w:tcW w:w="3597" w:type="dxa"/>
          </w:tcPr>
          <w:p w14:paraId="321D4F20" w14:textId="0FD39781" w:rsidR="00A845ED" w:rsidRPr="001D370F" w:rsidRDefault="00A845ED" w:rsidP="00CD7462">
            <w:pPr>
              <w:pStyle w:val="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Enrollment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and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Intake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3597" w:type="dxa"/>
          </w:tcPr>
          <w:p w14:paraId="29715CA9" w14:textId="77777777" w:rsidR="00A845ED" w:rsidRPr="001D370F" w:rsidRDefault="00A845ED" w:rsidP="00CD7462">
            <w:pPr>
              <w:pStyle w:val="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Strategies</w:t>
            </w:r>
          </w:p>
        </w:tc>
        <w:tc>
          <w:tcPr>
            <w:tcW w:w="3598" w:type="dxa"/>
          </w:tcPr>
          <w:p w14:paraId="7CFC97A8" w14:textId="0618B4CB" w:rsidR="00A845ED" w:rsidRPr="001D370F" w:rsidRDefault="00A845ED" w:rsidP="00CD7462">
            <w:pPr>
              <w:pStyle w:val="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Task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Lead</w:t>
            </w:r>
          </w:p>
        </w:tc>
        <w:tc>
          <w:tcPr>
            <w:tcW w:w="3598" w:type="dxa"/>
          </w:tcPr>
          <w:p w14:paraId="01530730" w14:textId="77777777" w:rsidR="00A845ED" w:rsidRPr="001D370F" w:rsidRDefault="00A845ED" w:rsidP="00CD7462">
            <w:pPr>
              <w:pStyle w:val="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D370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Timeline</w:t>
            </w:r>
          </w:p>
        </w:tc>
      </w:tr>
      <w:tr w:rsidR="00A845ED" w:rsidRPr="001D370F" w14:paraId="60AB45DF" w14:textId="77777777" w:rsidTr="008B020F">
        <w:trPr>
          <w:trHeight w:val="360"/>
        </w:trPr>
        <w:tc>
          <w:tcPr>
            <w:tcW w:w="3597" w:type="dxa"/>
            <w:vAlign w:val="center"/>
          </w:tcPr>
          <w:p w14:paraId="76076562" w14:textId="357D1288" w:rsidR="00A845ED" w:rsidRPr="001D370F" w:rsidRDefault="00A845ED" w:rsidP="008B020F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370F">
              <w:rPr>
                <w:rFonts w:ascii="Arial" w:hAnsi="Arial" w:cs="Arial"/>
                <w:sz w:val="22"/>
              </w:rPr>
              <w:t>Enrollment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criteria</w:t>
            </w:r>
          </w:p>
        </w:tc>
        <w:tc>
          <w:tcPr>
            <w:tcW w:w="3597" w:type="dxa"/>
          </w:tcPr>
          <w:p w14:paraId="14C9574A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0B2680F0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5F2D1C80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5ED" w:rsidRPr="001D370F" w14:paraId="6DE675A7" w14:textId="77777777" w:rsidTr="008B020F">
        <w:trPr>
          <w:trHeight w:val="360"/>
        </w:trPr>
        <w:tc>
          <w:tcPr>
            <w:tcW w:w="3597" w:type="dxa"/>
            <w:vAlign w:val="center"/>
          </w:tcPr>
          <w:p w14:paraId="25A46104" w14:textId="66FC2043" w:rsidR="00A845ED" w:rsidRPr="001D370F" w:rsidRDefault="00A845ED" w:rsidP="008B020F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370F">
              <w:rPr>
                <w:rFonts w:ascii="Arial" w:hAnsi="Arial" w:cs="Arial"/>
                <w:sz w:val="22"/>
              </w:rPr>
              <w:t>Required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assessments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and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passing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scores</w:t>
            </w:r>
          </w:p>
        </w:tc>
        <w:tc>
          <w:tcPr>
            <w:tcW w:w="3597" w:type="dxa"/>
          </w:tcPr>
          <w:p w14:paraId="2E2AAA99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35DF88BF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5B8DE712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5ED" w:rsidRPr="001D370F" w14:paraId="226E032A" w14:textId="77777777" w:rsidTr="008B020F">
        <w:trPr>
          <w:trHeight w:val="360"/>
        </w:trPr>
        <w:tc>
          <w:tcPr>
            <w:tcW w:w="3597" w:type="dxa"/>
            <w:vAlign w:val="center"/>
          </w:tcPr>
          <w:p w14:paraId="3D3C78E3" w14:textId="795934CB" w:rsidR="00A845ED" w:rsidRPr="001D370F" w:rsidRDefault="00A845ED" w:rsidP="008B020F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370F">
              <w:rPr>
                <w:rFonts w:ascii="Arial" w:hAnsi="Arial" w:cs="Arial"/>
                <w:sz w:val="22"/>
              </w:rPr>
              <w:t>Program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registration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intake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forms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and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Learner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Success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Plan</w:t>
            </w:r>
          </w:p>
        </w:tc>
        <w:tc>
          <w:tcPr>
            <w:tcW w:w="3597" w:type="dxa"/>
          </w:tcPr>
          <w:p w14:paraId="53F6619F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2E0C03B4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1DF6DC4C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5ED" w:rsidRPr="001D370F" w14:paraId="5B600F0F" w14:textId="77777777" w:rsidTr="008B020F">
        <w:trPr>
          <w:trHeight w:val="360"/>
        </w:trPr>
        <w:tc>
          <w:tcPr>
            <w:tcW w:w="3597" w:type="dxa"/>
            <w:vAlign w:val="center"/>
          </w:tcPr>
          <w:p w14:paraId="717C1488" w14:textId="0689C505" w:rsidR="00A845ED" w:rsidRPr="001D370F" w:rsidRDefault="00A845ED" w:rsidP="008B020F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370F">
              <w:rPr>
                <w:rFonts w:ascii="Arial" w:hAnsi="Arial" w:cs="Arial"/>
                <w:sz w:val="22"/>
              </w:rPr>
              <w:t>Learner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materials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to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distribute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at</w:t>
            </w:r>
            <w:r w:rsidR="002A52C4">
              <w:rPr>
                <w:rFonts w:ascii="Arial" w:hAnsi="Arial" w:cs="Arial"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sz w:val="22"/>
              </w:rPr>
              <w:t>intake</w:t>
            </w:r>
          </w:p>
        </w:tc>
        <w:tc>
          <w:tcPr>
            <w:tcW w:w="3597" w:type="dxa"/>
          </w:tcPr>
          <w:p w14:paraId="402CA10A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0B2ACB63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03C944C6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5ED" w:rsidRPr="001D370F" w14:paraId="351323B7" w14:textId="77777777" w:rsidTr="008B020F">
        <w:trPr>
          <w:trHeight w:val="360"/>
        </w:trPr>
        <w:tc>
          <w:tcPr>
            <w:tcW w:w="3597" w:type="dxa"/>
            <w:vAlign w:val="center"/>
          </w:tcPr>
          <w:p w14:paraId="0F2E95F5" w14:textId="77777777" w:rsidR="00A845ED" w:rsidRPr="001D370F" w:rsidRDefault="00A845ED" w:rsidP="008B020F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370F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3597" w:type="dxa"/>
          </w:tcPr>
          <w:p w14:paraId="093B93E0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DA4B0DF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2223334" w14:textId="77777777" w:rsidR="00A845ED" w:rsidRPr="001D370F" w:rsidRDefault="00A845ED" w:rsidP="00CD7462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1A1DA" w14:textId="77777777" w:rsidR="000F4AC1" w:rsidRDefault="000F4AC1">
      <w:pPr>
        <w:rPr>
          <w:rFonts w:eastAsiaTheme="majorEastAsia" w:cstheme="majorBidi"/>
          <w:b/>
          <w:bCs/>
          <w:sz w:val="26"/>
          <w:szCs w:val="26"/>
        </w:rPr>
      </w:pPr>
      <w:bookmarkStart w:id="53" w:name="_Toc83857115"/>
      <w:bookmarkStart w:id="54" w:name="_Toc123121406"/>
      <w:r>
        <w:br w:type="page"/>
      </w:r>
    </w:p>
    <w:p w14:paraId="0FF431FA" w14:textId="42AC3747" w:rsidR="00A845ED" w:rsidRPr="00295B66" w:rsidRDefault="00A845ED" w:rsidP="0038166E">
      <w:pPr>
        <w:pStyle w:val="Heading1"/>
      </w:pPr>
      <w:bookmarkStart w:id="55" w:name="_Toc125967541"/>
      <w:r w:rsidRPr="00295B66">
        <w:lastRenderedPageBreak/>
        <w:t>Accessibility</w:t>
      </w:r>
      <w:r w:rsidR="002A52C4">
        <w:t xml:space="preserve"> </w:t>
      </w:r>
      <w:r w:rsidRPr="00295B66">
        <w:t>Needs</w:t>
      </w:r>
      <w:bookmarkEnd w:id="53"/>
      <w:bookmarkEnd w:id="54"/>
      <w:bookmarkEnd w:id="55"/>
    </w:p>
    <w:p w14:paraId="262E00AA" w14:textId="0C8C3408" w:rsidR="00A845ED" w:rsidRPr="001D370F" w:rsidRDefault="00A845ED" w:rsidP="005443FB">
      <w:pPr>
        <w:spacing w:after="0"/>
        <w:rPr>
          <w:rFonts w:eastAsia="Times New Roman" w:cs="Arial"/>
          <w:sz w:val="18"/>
          <w:szCs w:val="18"/>
        </w:rPr>
      </w:pPr>
      <w:r w:rsidRPr="001D370F">
        <w:rPr>
          <w:rFonts w:eastAsia="Times New Roman" w:cs="Arial"/>
        </w:rPr>
        <w:t>Adult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education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required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provide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accommodations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individuals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with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disabilities.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These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requirements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described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hyperlink r:id="rId16" w:tgtFrame="_blank" w:history="1">
        <w:r w:rsidRPr="001D370F">
          <w:rPr>
            <w:rFonts w:eastAsia="Times New Roman" w:cs="Arial"/>
            <w:color w:val="0563C1"/>
            <w:u w:val="single"/>
          </w:rPr>
          <w:t>Americans</w:t>
        </w:r>
        <w:r w:rsidR="002A52C4">
          <w:rPr>
            <w:rFonts w:eastAsia="Times New Roman" w:cs="Arial"/>
            <w:color w:val="0563C1"/>
            <w:u w:val="single"/>
          </w:rPr>
          <w:t xml:space="preserve"> </w:t>
        </w:r>
        <w:r w:rsidRPr="001D370F">
          <w:rPr>
            <w:rFonts w:eastAsia="Times New Roman" w:cs="Arial"/>
            <w:color w:val="0563C1"/>
            <w:u w:val="single"/>
          </w:rPr>
          <w:t>with</w:t>
        </w:r>
        <w:r w:rsidR="002A52C4">
          <w:rPr>
            <w:rFonts w:eastAsia="Times New Roman" w:cs="Arial"/>
            <w:color w:val="0563C1"/>
            <w:u w:val="single"/>
          </w:rPr>
          <w:t xml:space="preserve"> </w:t>
        </w:r>
        <w:r w:rsidRPr="001D370F">
          <w:rPr>
            <w:rFonts w:eastAsia="Times New Roman" w:cs="Arial"/>
            <w:color w:val="0563C1"/>
            <w:u w:val="single"/>
          </w:rPr>
          <w:t>Disabilities</w:t>
        </w:r>
        <w:r w:rsidR="002A52C4">
          <w:rPr>
            <w:rFonts w:eastAsia="Times New Roman" w:cs="Arial"/>
            <w:color w:val="0563C1"/>
            <w:u w:val="single"/>
          </w:rPr>
          <w:t xml:space="preserve"> </w:t>
        </w:r>
        <w:r w:rsidRPr="001D370F">
          <w:rPr>
            <w:rFonts w:eastAsia="Times New Roman" w:cs="Arial"/>
            <w:color w:val="0563C1"/>
            <w:u w:val="single"/>
          </w:rPr>
          <w:t>Act</w:t>
        </w:r>
        <w:r w:rsidR="002A52C4">
          <w:rPr>
            <w:rFonts w:eastAsia="Times New Roman" w:cs="Arial"/>
            <w:color w:val="0563C1"/>
            <w:u w:val="single"/>
          </w:rPr>
          <w:t xml:space="preserve"> </w:t>
        </w:r>
        <w:r w:rsidRPr="001D370F">
          <w:rPr>
            <w:rFonts w:eastAsia="Times New Roman" w:cs="Arial"/>
            <w:color w:val="0563C1"/>
            <w:u w:val="single"/>
          </w:rPr>
          <w:t>(ADA)</w:t>
        </w:r>
        <w:r w:rsidR="002A52C4">
          <w:rPr>
            <w:rFonts w:eastAsia="Times New Roman" w:cs="Arial"/>
            <w:color w:val="0563C1"/>
            <w:u w:val="single"/>
          </w:rPr>
          <w:t xml:space="preserve"> </w:t>
        </w:r>
        <w:r w:rsidRPr="001D370F">
          <w:rPr>
            <w:rFonts w:eastAsia="Times New Roman" w:cs="Arial"/>
            <w:color w:val="0563C1"/>
            <w:u w:val="single"/>
          </w:rPr>
          <w:t>website</w:t>
        </w:r>
      </w:hyperlink>
      <w:r w:rsidRPr="001D370F">
        <w:rPr>
          <w:rFonts w:eastAsia="Times New Roman" w:cs="Arial"/>
        </w:rPr>
        <w:t>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Consider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broad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accessibility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considerations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target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population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that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addressed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curriculum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related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to:</w:t>
      </w:r>
    </w:p>
    <w:p w14:paraId="4DDC401D" w14:textId="03DB57CD" w:rsidR="00A845ED" w:rsidRPr="001D370F" w:rsidRDefault="00A845ED" w:rsidP="00B12419">
      <w:pPr>
        <w:pStyle w:val="ListParagraph"/>
        <w:numPr>
          <w:ilvl w:val="0"/>
          <w:numId w:val="12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Testing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test-taking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ability</w:t>
      </w:r>
    </w:p>
    <w:p w14:paraId="159487E2" w14:textId="73382342" w:rsidR="00A845ED" w:rsidRPr="001D370F" w:rsidRDefault="00A845ED" w:rsidP="00B12419">
      <w:pPr>
        <w:pStyle w:val="ListParagraph"/>
        <w:numPr>
          <w:ilvl w:val="0"/>
          <w:numId w:val="12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Technology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internet</w:t>
      </w:r>
      <w:r w:rsidR="002A52C4">
        <w:rPr>
          <w:rFonts w:eastAsia="Times New Roman" w:cs="Arial"/>
        </w:rPr>
        <w:t xml:space="preserve"> </w:t>
      </w:r>
      <w:r w:rsidR="00403BD8" w:rsidRPr="001D370F">
        <w:rPr>
          <w:rFonts w:eastAsia="Times New Roman" w:cs="Arial"/>
        </w:rPr>
        <w:t>skill</w:t>
      </w:r>
    </w:p>
    <w:p w14:paraId="7E2D996D" w14:textId="3FB429A1" w:rsidR="00A845ED" w:rsidRPr="001D370F" w:rsidRDefault="00A845ED" w:rsidP="00B12419">
      <w:pPr>
        <w:pStyle w:val="ListParagraph"/>
        <w:numPr>
          <w:ilvl w:val="0"/>
          <w:numId w:val="12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Study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skills,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note-taking,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time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management</w:t>
      </w:r>
    </w:p>
    <w:p w14:paraId="3663F0DF" w14:textId="11DEF0E2" w:rsidR="00A845ED" w:rsidRPr="001D370F" w:rsidRDefault="00A845ED" w:rsidP="00B12419">
      <w:pPr>
        <w:pStyle w:val="ListParagraph"/>
        <w:numPr>
          <w:ilvl w:val="0"/>
          <w:numId w:val="12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Language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barriers</w:t>
      </w:r>
    </w:p>
    <w:p w14:paraId="62DBC1F9" w14:textId="4632083E" w:rsidR="00A845ED" w:rsidRPr="001D370F" w:rsidRDefault="00A845ED" w:rsidP="003F792A">
      <w:pPr>
        <w:spacing w:after="0"/>
        <w:rPr>
          <w:rFonts w:eastAsia="Times New Roman" w:cs="Arial"/>
        </w:rPr>
      </w:pPr>
      <w:r w:rsidRPr="001D370F">
        <w:rPr>
          <w:rFonts w:eastAsia="Times New Roman" w:cs="Arial"/>
        </w:rPr>
        <w:t>Enter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population-level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table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9762"/>
      </w:tblGrid>
      <w:tr w:rsidR="00A845ED" w:rsidRPr="001D370F" w14:paraId="24FC0C37" w14:textId="77777777" w:rsidTr="006A3139">
        <w:trPr>
          <w:trHeight w:val="360"/>
        </w:trPr>
        <w:tc>
          <w:tcPr>
            <w:tcW w:w="3188" w:type="dxa"/>
          </w:tcPr>
          <w:p w14:paraId="23AD5A08" w14:textId="3E58385B" w:rsidR="00A845ED" w:rsidRPr="001D370F" w:rsidRDefault="00A845ED" w:rsidP="008B020F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1D370F">
              <w:rPr>
                <w:rFonts w:cs="Arial"/>
                <w:b/>
              </w:rPr>
              <w:t>Accessibility</w:t>
            </w:r>
            <w:r w:rsidR="002A52C4">
              <w:rPr>
                <w:rFonts w:cs="Arial"/>
                <w:b/>
              </w:rPr>
              <w:t xml:space="preserve"> </w:t>
            </w:r>
            <w:r w:rsidRPr="001D370F">
              <w:rPr>
                <w:rFonts w:cs="Arial"/>
                <w:b/>
              </w:rPr>
              <w:t>Need</w:t>
            </w:r>
          </w:p>
        </w:tc>
        <w:tc>
          <w:tcPr>
            <w:tcW w:w="9762" w:type="dxa"/>
          </w:tcPr>
          <w:p w14:paraId="4C639FF3" w14:textId="77777777" w:rsidR="00A845ED" w:rsidRPr="001D370F" w:rsidRDefault="00A845ED" w:rsidP="008B020F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1D370F">
              <w:rPr>
                <w:rFonts w:cs="Arial"/>
                <w:b/>
              </w:rPr>
              <w:t>Strategy</w:t>
            </w:r>
          </w:p>
        </w:tc>
      </w:tr>
      <w:tr w:rsidR="00A845ED" w:rsidRPr="001D370F" w14:paraId="1AA81D0D" w14:textId="77777777" w:rsidTr="006A3139">
        <w:trPr>
          <w:trHeight w:val="360"/>
        </w:trPr>
        <w:tc>
          <w:tcPr>
            <w:tcW w:w="3188" w:type="dxa"/>
            <w:vAlign w:val="center"/>
          </w:tcPr>
          <w:p w14:paraId="746D52C6" w14:textId="5E125690" w:rsidR="00A845ED" w:rsidRPr="001D370F" w:rsidRDefault="00A845ED" w:rsidP="008B020F">
            <w:pPr>
              <w:spacing w:line="276" w:lineRule="auto"/>
              <w:rPr>
                <w:rFonts w:eastAsia="Times New Roman" w:cs="Arial"/>
              </w:rPr>
            </w:pPr>
            <w:r w:rsidRPr="001D370F">
              <w:rPr>
                <w:rFonts w:cs="Arial"/>
              </w:rPr>
              <w:t>Testing,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test-taking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ability</w:t>
            </w:r>
          </w:p>
        </w:tc>
        <w:tc>
          <w:tcPr>
            <w:tcW w:w="9762" w:type="dxa"/>
          </w:tcPr>
          <w:p w14:paraId="210D69FF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A845ED" w:rsidRPr="001D370F" w14:paraId="5D9D74E1" w14:textId="77777777" w:rsidTr="006A3139">
        <w:trPr>
          <w:trHeight w:val="360"/>
        </w:trPr>
        <w:tc>
          <w:tcPr>
            <w:tcW w:w="3188" w:type="dxa"/>
            <w:vAlign w:val="center"/>
          </w:tcPr>
          <w:p w14:paraId="3E6F4527" w14:textId="631D2021" w:rsidR="00A845ED" w:rsidRPr="001D370F" w:rsidRDefault="00A845ED" w:rsidP="008B020F">
            <w:pPr>
              <w:spacing w:line="276" w:lineRule="auto"/>
              <w:rPr>
                <w:rFonts w:eastAsia="Times New Roman" w:cs="Arial"/>
              </w:rPr>
            </w:pPr>
            <w:r w:rsidRPr="001D370F">
              <w:rPr>
                <w:rFonts w:cs="Arial"/>
              </w:rPr>
              <w:t>Technology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and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internet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skills</w:t>
            </w:r>
          </w:p>
        </w:tc>
        <w:tc>
          <w:tcPr>
            <w:tcW w:w="9762" w:type="dxa"/>
          </w:tcPr>
          <w:p w14:paraId="4DBCC34E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A845ED" w:rsidRPr="001D370F" w14:paraId="35A8AECF" w14:textId="77777777" w:rsidTr="006A3139">
        <w:trPr>
          <w:trHeight w:val="360"/>
        </w:trPr>
        <w:tc>
          <w:tcPr>
            <w:tcW w:w="3188" w:type="dxa"/>
            <w:vAlign w:val="center"/>
          </w:tcPr>
          <w:p w14:paraId="7C99CB01" w14:textId="4840FC3F" w:rsidR="00A845ED" w:rsidRPr="001D370F" w:rsidRDefault="00A845ED" w:rsidP="008B020F">
            <w:pPr>
              <w:spacing w:line="276" w:lineRule="auto"/>
              <w:rPr>
                <w:rFonts w:eastAsia="Times New Roman" w:cs="Arial"/>
              </w:rPr>
            </w:pPr>
            <w:r w:rsidRPr="001D370F">
              <w:rPr>
                <w:rFonts w:cs="Arial"/>
              </w:rPr>
              <w:t>Study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skills,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note-taking,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and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time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management</w:t>
            </w:r>
          </w:p>
        </w:tc>
        <w:tc>
          <w:tcPr>
            <w:tcW w:w="9762" w:type="dxa"/>
          </w:tcPr>
          <w:p w14:paraId="330DDB74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A845ED" w:rsidRPr="001D370F" w14:paraId="79D87E42" w14:textId="77777777" w:rsidTr="006A3139">
        <w:trPr>
          <w:trHeight w:val="360"/>
        </w:trPr>
        <w:tc>
          <w:tcPr>
            <w:tcW w:w="3188" w:type="dxa"/>
            <w:vAlign w:val="center"/>
          </w:tcPr>
          <w:p w14:paraId="2347017C" w14:textId="7D0FAF8E" w:rsidR="00A845ED" w:rsidRPr="001D370F" w:rsidRDefault="00A845ED" w:rsidP="008B020F">
            <w:pPr>
              <w:spacing w:line="276" w:lineRule="auto"/>
              <w:rPr>
                <w:rFonts w:cs="Arial"/>
              </w:rPr>
            </w:pPr>
            <w:r w:rsidRPr="001D370F">
              <w:rPr>
                <w:rFonts w:cs="Arial"/>
              </w:rPr>
              <w:t>Language</w:t>
            </w:r>
            <w:r w:rsidR="002A52C4">
              <w:rPr>
                <w:rFonts w:cs="Arial"/>
              </w:rPr>
              <w:t xml:space="preserve"> </w:t>
            </w:r>
            <w:r w:rsidRPr="001D370F">
              <w:rPr>
                <w:rFonts w:cs="Arial"/>
              </w:rPr>
              <w:t>barriers</w:t>
            </w:r>
          </w:p>
        </w:tc>
        <w:tc>
          <w:tcPr>
            <w:tcW w:w="9762" w:type="dxa"/>
          </w:tcPr>
          <w:p w14:paraId="7610B40E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A845ED" w:rsidRPr="001D370F" w14:paraId="402A708E" w14:textId="77777777" w:rsidTr="006A3139">
        <w:trPr>
          <w:trHeight w:val="360"/>
        </w:trPr>
        <w:tc>
          <w:tcPr>
            <w:tcW w:w="3188" w:type="dxa"/>
            <w:vAlign w:val="center"/>
          </w:tcPr>
          <w:p w14:paraId="0170AFE1" w14:textId="77777777" w:rsidR="00A845ED" w:rsidRPr="001D370F" w:rsidRDefault="00A845ED" w:rsidP="008B020F">
            <w:pPr>
              <w:spacing w:line="276" w:lineRule="auto"/>
              <w:rPr>
                <w:rFonts w:cs="Arial"/>
              </w:rPr>
            </w:pPr>
            <w:r w:rsidRPr="001D370F">
              <w:rPr>
                <w:rFonts w:cs="Arial"/>
              </w:rPr>
              <w:t>Other</w:t>
            </w:r>
          </w:p>
        </w:tc>
        <w:tc>
          <w:tcPr>
            <w:tcW w:w="9762" w:type="dxa"/>
          </w:tcPr>
          <w:p w14:paraId="5B17EEA1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</w:tbl>
    <w:p w14:paraId="4B353C82" w14:textId="77777777" w:rsidR="000F4AC1" w:rsidRDefault="000F4AC1">
      <w:pPr>
        <w:rPr>
          <w:rFonts w:eastAsiaTheme="majorEastAsia" w:cstheme="majorBidi"/>
          <w:b/>
          <w:bCs/>
          <w:sz w:val="26"/>
          <w:szCs w:val="26"/>
        </w:rPr>
      </w:pPr>
      <w:bookmarkStart w:id="56" w:name="_Toc83857116"/>
      <w:bookmarkStart w:id="57" w:name="_Toc123121407"/>
      <w:r>
        <w:br w:type="page"/>
      </w:r>
    </w:p>
    <w:p w14:paraId="0A151325" w14:textId="27DE7B29" w:rsidR="00A845ED" w:rsidRPr="00295B66" w:rsidRDefault="00A845ED" w:rsidP="0038166E">
      <w:pPr>
        <w:pStyle w:val="Heading1"/>
      </w:pPr>
      <w:bookmarkStart w:id="58" w:name="_Toc125967542"/>
      <w:r w:rsidRPr="00295B66">
        <w:lastRenderedPageBreak/>
        <w:t>Schedule</w:t>
      </w:r>
      <w:r w:rsidR="002A52C4">
        <w:t xml:space="preserve"> </w:t>
      </w:r>
      <w:r w:rsidRPr="00295B66">
        <w:t>and</w:t>
      </w:r>
      <w:r w:rsidR="002A52C4">
        <w:t xml:space="preserve"> </w:t>
      </w:r>
      <w:r w:rsidRPr="00295B66">
        <w:t>Location</w:t>
      </w:r>
      <w:bookmarkEnd w:id="56"/>
      <w:bookmarkEnd w:id="57"/>
      <w:bookmarkEnd w:id="58"/>
    </w:p>
    <w:p w14:paraId="4AA6306A" w14:textId="123BE387" w:rsidR="00A845ED" w:rsidRPr="001D370F" w:rsidRDefault="00A845ED" w:rsidP="003F792A">
      <w:pPr>
        <w:spacing w:after="0"/>
        <w:rPr>
          <w:rFonts w:eastAsia="Times New Roman" w:cs="Arial"/>
        </w:rPr>
      </w:pPr>
      <w:r w:rsidRPr="001D370F">
        <w:rPr>
          <w:rFonts w:eastAsia="Times New Roman" w:cs="Arial"/>
        </w:rPr>
        <w:t>Work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with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training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provider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consider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which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location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options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address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maximize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participation.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impacted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choices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instructional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delivery,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other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design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decisions,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whether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instruction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training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occur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virtually,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face-to-face,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some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combination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two.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Ensure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decisions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support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long-term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sustainability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goals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have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program.</w:t>
      </w:r>
      <w:r w:rsidR="002A52C4">
        <w:rPr>
          <w:rFonts w:eastAsia="Times New Roman" w:cs="Arial"/>
        </w:rPr>
        <w:t xml:space="preserve"> </w:t>
      </w:r>
    </w:p>
    <w:p w14:paraId="0B065562" w14:textId="77777777" w:rsidR="003F792A" w:rsidRDefault="003F792A" w:rsidP="003F792A">
      <w:pPr>
        <w:spacing w:after="0"/>
        <w:rPr>
          <w:rFonts w:eastAsia="Times New Roman" w:cs="Arial"/>
        </w:rPr>
      </w:pPr>
    </w:p>
    <w:p w14:paraId="649C424D" w14:textId="55C8AB24" w:rsidR="00A845ED" w:rsidRPr="001D370F" w:rsidRDefault="00A845ED" w:rsidP="003F792A">
      <w:pPr>
        <w:spacing w:after="0"/>
        <w:rPr>
          <w:rFonts w:eastAsia="Times New Roman" w:cs="Arial"/>
          <w:sz w:val="18"/>
          <w:szCs w:val="18"/>
        </w:rPr>
      </w:pPr>
      <w:r w:rsidRPr="001D370F">
        <w:rPr>
          <w:rFonts w:eastAsia="Times New Roman" w:cs="Arial"/>
        </w:rPr>
        <w:t>Consider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following:</w:t>
      </w:r>
      <w:r w:rsidR="002A52C4">
        <w:rPr>
          <w:rFonts w:eastAsia="Times New Roman" w:cs="Arial"/>
        </w:rPr>
        <w:t xml:space="preserve"> </w:t>
      </w:r>
    </w:p>
    <w:p w14:paraId="59A85E1C" w14:textId="513D3398" w:rsidR="00A845ED" w:rsidRPr="001D370F" w:rsidRDefault="00A845ED" w:rsidP="00B12419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Are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barriers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participation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target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population?</w:t>
      </w:r>
    </w:p>
    <w:p w14:paraId="2B2F45B8" w14:textId="41A8DA3B" w:rsidR="00A845ED" w:rsidRPr="001D370F" w:rsidRDefault="00A845ED" w:rsidP="00B12419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Are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opportunities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flexible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scheduling,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such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evenings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weekends?</w:t>
      </w:r>
    </w:p>
    <w:p w14:paraId="4F926CC0" w14:textId="15264566" w:rsidR="00A845ED" w:rsidRPr="001D370F" w:rsidRDefault="00A845ED" w:rsidP="00B12419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Are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virtual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training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opportunities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that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included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program?</w:t>
      </w:r>
    </w:p>
    <w:p w14:paraId="3F62D179" w14:textId="6141375B" w:rsidR="00A845ED" w:rsidRPr="001D370F" w:rsidRDefault="00A845ED" w:rsidP="00B12419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population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have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access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needed</w:t>
      </w:r>
      <w:r w:rsidR="002A52C4">
        <w:rPr>
          <w:rFonts w:eastAsia="Times New Roman" w:cs="Arial"/>
        </w:rPr>
        <w:t xml:space="preserve"> </w:t>
      </w:r>
      <w:r w:rsidR="00B77E6B" w:rsidRPr="001D370F">
        <w:rPr>
          <w:rFonts w:eastAsia="Times New Roman" w:cs="Arial"/>
        </w:rPr>
        <w:t>technology?</w:t>
      </w:r>
      <w:r w:rsidR="002A52C4">
        <w:rPr>
          <w:rFonts w:eastAsia="Times New Roman" w:cs="Arial"/>
        </w:rPr>
        <w:t xml:space="preserve"> </w:t>
      </w:r>
    </w:p>
    <w:p w14:paraId="4D0AF2FC" w14:textId="2CD5365B" w:rsidR="00A845ED" w:rsidRPr="001D370F" w:rsidRDefault="00A845ED" w:rsidP="00B12419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eastAsia="Times New Roman" w:cs="Arial"/>
        </w:rPr>
      </w:pPr>
      <w:r w:rsidRPr="001D370F">
        <w:rPr>
          <w:rFonts w:eastAsia="Times New Roman" w:cs="Arial"/>
        </w:rPr>
        <w:t>Can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class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locations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aligned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public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transportation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schedules?</w:t>
      </w:r>
    </w:p>
    <w:p w14:paraId="22E0322E" w14:textId="3CF5BAB0" w:rsidR="00A845ED" w:rsidRPr="001D370F" w:rsidRDefault="00A845ED" w:rsidP="00A845ED">
      <w:pPr>
        <w:rPr>
          <w:rFonts w:eastAsia="Times New Roman" w:cs="Arial"/>
        </w:rPr>
      </w:pPr>
      <w:r w:rsidRPr="001D370F">
        <w:rPr>
          <w:rFonts w:eastAsia="Times New Roman" w:cs="Arial"/>
          <w:b/>
        </w:rPr>
        <w:t>Note: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revisit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and/or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refine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location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once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have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developed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curricula,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additional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considerations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related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training.</w:t>
      </w:r>
      <w:r w:rsidR="002A52C4">
        <w:rPr>
          <w:rFonts w:eastAsia="Times New Roman" w:cs="Arial"/>
        </w:rPr>
        <w:t xml:space="preserve"> </w:t>
      </w:r>
    </w:p>
    <w:p w14:paraId="0ED8DB6E" w14:textId="44460DA2" w:rsidR="00A845ED" w:rsidRPr="001D370F" w:rsidRDefault="00A845ED" w:rsidP="00514EC6">
      <w:pPr>
        <w:spacing w:after="0"/>
        <w:rPr>
          <w:rFonts w:eastAsia="Times New Roman" w:cs="Arial"/>
        </w:rPr>
      </w:pPr>
      <w:r w:rsidRPr="001D370F">
        <w:rPr>
          <w:rFonts w:eastAsia="Times New Roman" w:cs="Arial"/>
        </w:rPr>
        <w:t>Describe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scheduling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decisions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below.</w:t>
      </w:r>
      <w:r w:rsidR="002A52C4">
        <w:rPr>
          <w:rFonts w:eastAsia="Times New Roman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8"/>
        <w:gridCol w:w="4267"/>
        <w:gridCol w:w="4305"/>
      </w:tblGrid>
      <w:tr w:rsidR="00A845ED" w:rsidRPr="001D370F" w14:paraId="2A99613A" w14:textId="77777777" w:rsidTr="00EF716B">
        <w:trPr>
          <w:trHeight w:val="360"/>
        </w:trPr>
        <w:tc>
          <w:tcPr>
            <w:tcW w:w="4796" w:type="dxa"/>
          </w:tcPr>
          <w:p w14:paraId="3066D524" w14:textId="33A4B4AB" w:rsidR="00A845ED" w:rsidRPr="001D370F" w:rsidRDefault="00A845ED" w:rsidP="00E81947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1D370F">
              <w:rPr>
                <w:rFonts w:eastAsia="Times New Roman" w:cs="Arial"/>
                <w:b/>
              </w:rPr>
              <w:t>Class</w:t>
            </w:r>
            <w:r w:rsidR="002A52C4">
              <w:rPr>
                <w:rFonts w:eastAsia="Times New Roman" w:cs="Arial"/>
                <w:b/>
              </w:rPr>
              <w:t xml:space="preserve"> </w:t>
            </w:r>
            <w:r w:rsidRPr="001D370F">
              <w:rPr>
                <w:rFonts w:eastAsia="Times New Roman" w:cs="Arial"/>
                <w:b/>
              </w:rPr>
              <w:t>(Occupational</w:t>
            </w:r>
            <w:r w:rsidR="002A52C4">
              <w:rPr>
                <w:rFonts w:eastAsia="Times New Roman" w:cs="Arial"/>
                <w:b/>
              </w:rPr>
              <w:t xml:space="preserve"> </w:t>
            </w:r>
            <w:r w:rsidRPr="001D370F">
              <w:rPr>
                <w:rFonts w:eastAsia="Times New Roman" w:cs="Arial"/>
                <w:b/>
              </w:rPr>
              <w:t>Training/ABE)</w:t>
            </w:r>
          </w:p>
        </w:tc>
        <w:tc>
          <w:tcPr>
            <w:tcW w:w="4797" w:type="dxa"/>
          </w:tcPr>
          <w:p w14:paraId="740B992C" w14:textId="0DEDA436" w:rsidR="00A845ED" w:rsidRPr="001D370F" w:rsidRDefault="00A845ED" w:rsidP="00E81947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1D370F">
              <w:rPr>
                <w:rFonts w:eastAsia="Times New Roman" w:cs="Arial"/>
                <w:b/>
              </w:rPr>
              <w:t>Days</w:t>
            </w:r>
            <w:r w:rsidR="002A52C4">
              <w:rPr>
                <w:rFonts w:eastAsia="Times New Roman" w:cs="Arial"/>
                <w:b/>
              </w:rPr>
              <w:t xml:space="preserve"> </w:t>
            </w:r>
            <w:r w:rsidRPr="001D370F">
              <w:rPr>
                <w:rFonts w:eastAsia="Times New Roman" w:cs="Arial"/>
                <w:b/>
              </w:rPr>
              <w:t>/</w:t>
            </w:r>
            <w:r w:rsidR="002A52C4">
              <w:rPr>
                <w:rFonts w:eastAsia="Times New Roman" w:cs="Arial"/>
                <w:b/>
              </w:rPr>
              <w:t xml:space="preserve"> </w:t>
            </w:r>
            <w:r w:rsidRPr="001D370F">
              <w:rPr>
                <w:rFonts w:eastAsia="Times New Roman" w:cs="Arial"/>
                <w:b/>
              </w:rPr>
              <w:t>Times</w:t>
            </w:r>
          </w:p>
        </w:tc>
        <w:tc>
          <w:tcPr>
            <w:tcW w:w="4797" w:type="dxa"/>
          </w:tcPr>
          <w:p w14:paraId="7C0017AE" w14:textId="77777777" w:rsidR="00A845ED" w:rsidRPr="001D370F" w:rsidRDefault="00A845ED" w:rsidP="00E81947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1D370F">
              <w:rPr>
                <w:rFonts w:eastAsia="Times New Roman" w:cs="Arial"/>
                <w:b/>
              </w:rPr>
              <w:t>Location</w:t>
            </w:r>
          </w:p>
        </w:tc>
      </w:tr>
      <w:tr w:rsidR="00A845ED" w:rsidRPr="001D370F" w14:paraId="09FC5880" w14:textId="77777777" w:rsidTr="00EF716B">
        <w:trPr>
          <w:trHeight w:val="360"/>
        </w:trPr>
        <w:tc>
          <w:tcPr>
            <w:tcW w:w="4796" w:type="dxa"/>
          </w:tcPr>
          <w:p w14:paraId="5933C104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31809337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2C9C79E0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A845ED" w:rsidRPr="001D370F" w14:paraId="71BE55AA" w14:textId="77777777" w:rsidTr="00EF716B">
        <w:trPr>
          <w:trHeight w:val="360"/>
        </w:trPr>
        <w:tc>
          <w:tcPr>
            <w:tcW w:w="4796" w:type="dxa"/>
          </w:tcPr>
          <w:p w14:paraId="30DBDCF9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7DB91851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40E6CFCA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A845ED" w:rsidRPr="001D370F" w14:paraId="7C51115A" w14:textId="77777777" w:rsidTr="00EF716B">
        <w:trPr>
          <w:trHeight w:val="360"/>
        </w:trPr>
        <w:tc>
          <w:tcPr>
            <w:tcW w:w="4796" w:type="dxa"/>
          </w:tcPr>
          <w:p w14:paraId="2DE9606E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6D253799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47D2C80A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B351A5" w:rsidRPr="001D370F" w14:paraId="40B004AE" w14:textId="77777777" w:rsidTr="00EF716B">
        <w:trPr>
          <w:trHeight w:val="360"/>
        </w:trPr>
        <w:tc>
          <w:tcPr>
            <w:tcW w:w="4796" w:type="dxa"/>
          </w:tcPr>
          <w:p w14:paraId="22E889D4" w14:textId="77777777" w:rsidR="00B351A5" w:rsidRPr="001D370F" w:rsidRDefault="00B351A5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4DFC41B0" w14:textId="77777777" w:rsidR="00B351A5" w:rsidRPr="001D370F" w:rsidRDefault="00B351A5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6170D534" w14:textId="77777777" w:rsidR="00B351A5" w:rsidRPr="001D370F" w:rsidRDefault="00B351A5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B351A5" w:rsidRPr="001D370F" w14:paraId="24A90733" w14:textId="77777777" w:rsidTr="00EF716B">
        <w:trPr>
          <w:trHeight w:val="360"/>
        </w:trPr>
        <w:tc>
          <w:tcPr>
            <w:tcW w:w="4796" w:type="dxa"/>
          </w:tcPr>
          <w:p w14:paraId="026B725B" w14:textId="77777777" w:rsidR="00B351A5" w:rsidRPr="001D370F" w:rsidRDefault="00B351A5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6F0EAE40" w14:textId="77777777" w:rsidR="00B351A5" w:rsidRPr="001D370F" w:rsidRDefault="00B351A5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213FB900" w14:textId="77777777" w:rsidR="00B351A5" w:rsidRPr="001D370F" w:rsidRDefault="00B351A5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  <w:tr w:rsidR="00A845ED" w:rsidRPr="001D370F" w14:paraId="536D5F7E" w14:textId="77777777" w:rsidTr="00EF716B">
        <w:trPr>
          <w:trHeight w:val="360"/>
        </w:trPr>
        <w:tc>
          <w:tcPr>
            <w:tcW w:w="4796" w:type="dxa"/>
          </w:tcPr>
          <w:p w14:paraId="4D13B536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081BBADA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  <w:tc>
          <w:tcPr>
            <w:tcW w:w="4797" w:type="dxa"/>
          </w:tcPr>
          <w:p w14:paraId="2ADBF5B1" w14:textId="77777777" w:rsidR="00A845ED" w:rsidRPr="001D370F" w:rsidRDefault="00A845ED" w:rsidP="00E81947">
            <w:pPr>
              <w:spacing w:line="276" w:lineRule="auto"/>
              <w:rPr>
                <w:rFonts w:eastAsia="Times New Roman" w:cs="Arial"/>
              </w:rPr>
            </w:pPr>
          </w:p>
        </w:tc>
      </w:tr>
    </w:tbl>
    <w:p w14:paraId="379F6556" w14:textId="77777777" w:rsidR="007D02BC" w:rsidRDefault="007D02BC">
      <w:pPr>
        <w:rPr>
          <w:rFonts w:eastAsiaTheme="majorEastAsia" w:cs="Arial"/>
          <w:b/>
          <w:bCs/>
          <w:sz w:val="28"/>
          <w:szCs w:val="28"/>
        </w:rPr>
      </w:pPr>
      <w:bookmarkStart w:id="59" w:name="_Toc83857117"/>
      <w:bookmarkStart w:id="60" w:name="_Toc123121408"/>
      <w:r>
        <w:rPr>
          <w:rFonts w:cs="Arial"/>
        </w:rPr>
        <w:br w:type="page"/>
      </w:r>
    </w:p>
    <w:p w14:paraId="445A415D" w14:textId="2264C767" w:rsidR="00A845ED" w:rsidRPr="001D370F" w:rsidRDefault="00A845ED" w:rsidP="0038166E">
      <w:pPr>
        <w:pStyle w:val="Heading1"/>
      </w:pPr>
      <w:bookmarkStart w:id="61" w:name="_Toc125967543"/>
      <w:r w:rsidRPr="001D370F">
        <w:lastRenderedPageBreak/>
        <w:t>Program</w:t>
      </w:r>
      <w:r w:rsidR="002A52C4">
        <w:t xml:space="preserve"> </w:t>
      </w:r>
      <w:r w:rsidRPr="001D370F">
        <w:t>Evaluation</w:t>
      </w:r>
      <w:r w:rsidR="002A52C4">
        <w:t xml:space="preserve"> </w:t>
      </w:r>
      <w:r w:rsidRPr="001D370F">
        <w:t>Plan</w:t>
      </w:r>
      <w:bookmarkEnd w:id="59"/>
      <w:bookmarkEnd w:id="60"/>
      <w:bookmarkEnd w:id="61"/>
    </w:p>
    <w:p w14:paraId="39537C83" w14:textId="4C832DBC" w:rsidR="00A845ED" w:rsidRPr="001D370F" w:rsidRDefault="00A845ED" w:rsidP="00A845ED">
      <w:pPr>
        <w:rPr>
          <w:rFonts w:eastAsia="Times New Roman" w:cs="Arial"/>
        </w:rPr>
      </w:pPr>
      <w:r w:rsidRPr="001D370F">
        <w:rPr>
          <w:rFonts w:eastAsia="Times New Roman" w:cs="Arial"/>
        </w:rPr>
        <w:t>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well-designed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identify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goals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help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identify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specific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aspects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want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improve.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guide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data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collection,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analysis,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reporting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support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continuous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improvement.</w:t>
      </w:r>
      <w:r w:rsidR="002A52C4">
        <w:rPr>
          <w:rFonts w:cs="Arial"/>
        </w:rPr>
        <w:t xml:space="preserve"> </w:t>
      </w:r>
      <w:r w:rsidRPr="001D370F">
        <w:rPr>
          <w:rFonts w:eastAsia="Times New Roman" w:cs="Arial"/>
        </w:rPr>
        <w:t>This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Planning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Tool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includes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</w:t>
      </w:r>
      <w:r w:rsidR="002A52C4">
        <w:rPr>
          <w:rFonts w:eastAsia="Times New Roman" w:cs="Arial"/>
          <w:i/>
          <w:iCs/>
        </w:rPr>
        <w:t xml:space="preserve"> </w:t>
      </w:r>
      <w:r w:rsidRPr="001D370F">
        <w:rPr>
          <w:rFonts w:eastAsia="Times New Roman" w:cs="Arial"/>
        </w:rPr>
        <w:t>template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support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planning.</w:t>
      </w:r>
    </w:p>
    <w:p w14:paraId="52DC90CB" w14:textId="5A5DC162" w:rsidR="00A845ED" w:rsidRPr="001D370F" w:rsidRDefault="00A845ED" w:rsidP="003F792A">
      <w:pPr>
        <w:spacing w:after="0"/>
        <w:rPr>
          <w:rFonts w:eastAsia="Times New Roman" w:cs="Arial"/>
        </w:rPr>
      </w:pPr>
      <w:r w:rsidRPr="001D370F">
        <w:rPr>
          <w:rFonts w:eastAsia="Times New Roman" w:cs="Arial"/>
        </w:rPr>
        <w:t>There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two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common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types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program:</w:t>
      </w:r>
      <w:r w:rsidR="002A52C4">
        <w:rPr>
          <w:rFonts w:eastAsia="Times New Roman" w:cs="Arial"/>
        </w:rPr>
        <w:t xml:space="preserve"> </w:t>
      </w:r>
    </w:p>
    <w:p w14:paraId="72ABA877" w14:textId="3537A718" w:rsidR="00A845ED" w:rsidRPr="00C35998" w:rsidRDefault="00A845ED" w:rsidP="00A845ED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="Arial"/>
        </w:rPr>
      </w:pPr>
      <w:r w:rsidRPr="00C35998">
        <w:rPr>
          <w:rFonts w:eastAsia="Times New Roman" w:cs="Arial"/>
        </w:rPr>
        <w:t>Outcomes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measures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whether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expected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learner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or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partner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outcomes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are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met.</w:t>
      </w:r>
      <w:r w:rsidR="002A52C4">
        <w:rPr>
          <w:rFonts w:eastAsia="Times New Roman" w:cs="Arial"/>
        </w:rPr>
        <w:t xml:space="preserve"> </w:t>
      </w:r>
    </w:p>
    <w:p w14:paraId="3E6ACC93" w14:textId="1946E132" w:rsidR="00A845ED" w:rsidRPr="001D370F" w:rsidRDefault="00A845ED" w:rsidP="00A845ED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="Arial"/>
        </w:rPr>
      </w:pPr>
      <w:r w:rsidRPr="00C35998">
        <w:rPr>
          <w:rFonts w:eastAsia="Times New Roman" w:cs="Arial"/>
        </w:rPr>
        <w:t>Process</w:t>
      </w:r>
      <w:r w:rsidR="002A52C4">
        <w:rPr>
          <w:rFonts w:eastAsia="Times New Roman" w:cs="Arial"/>
        </w:rPr>
        <w:t xml:space="preserve"> </w:t>
      </w:r>
      <w:r w:rsidRPr="00C35998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measures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how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well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launched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implemented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according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design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expectations.</w:t>
      </w:r>
      <w:r w:rsidR="002A52C4">
        <w:rPr>
          <w:rFonts w:eastAsia="Times New Roman" w:cs="Arial"/>
        </w:rPr>
        <w:t xml:space="preserve"> </w:t>
      </w:r>
    </w:p>
    <w:p w14:paraId="322B0A5F" w14:textId="533D53A7" w:rsidR="00A845ED" w:rsidRPr="001D370F" w:rsidRDefault="00A845ED" w:rsidP="00A845ED">
      <w:pPr>
        <w:rPr>
          <w:rFonts w:eastAsia="Times New Roman" w:cs="Arial"/>
        </w:rPr>
      </w:pP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first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step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creating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think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about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what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outcomes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processes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want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evaluate.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starting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point,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refer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high-level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partner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goals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developed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program.</w:t>
      </w:r>
      <w:r w:rsidR="002A52C4">
        <w:rPr>
          <w:rFonts w:eastAsia="Times New Roman" w:cs="Arial"/>
        </w:rPr>
        <w:t xml:space="preserve"> </w:t>
      </w:r>
    </w:p>
    <w:p w14:paraId="154615B4" w14:textId="510C7187" w:rsidR="00A845ED" w:rsidRPr="00514EC6" w:rsidRDefault="00A845ED" w:rsidP="00514EC6">
      <w:pPr>
        <w:rPr>
          <w:rFonts w:eastAsia="Times New Roman" w:cs="Arial"/>
          <w:highlight w:val="yellow"/>
        </w:rPr>
      </w:pPr>
      <w:r w:rsidRPr="001D370F">
        <w:rPr>
          <w:rFonts w:eastAsia="Times New Roman" w:cs="Arial"/>
        </w:rPr>
        <w:t>Include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additional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details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how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data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collected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measure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progress,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timeframes,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data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collection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tools,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analysis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approach,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reporting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requirements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related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timelines,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how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results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guide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continuous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improvement.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input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this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information,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may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find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revise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goals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ensure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have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measurable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practical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Evaluation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guide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continuous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improvement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sharing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results.</w:t>
      </w:r>
      <w:r w:rsidR="002A52C4">
        <w:rPr>
          <w:rFonts w:eastAsia="Times New Roman" w:cs="Arial"/>
          <w:highlight w:val="yellow"/>
        </w:rPr>
        <w:t xml:space="preserve"> </w:t>
      </w:r>
    </w:p>
    <w:p w14:paraId="3CBB598E" w14:textId="0EB0AD42" w:rsidR="00A845ED" w:rsidRPr="001D370F" w:rsidRDefault="00A845ED" w:rsidP="00A845ED">
      <w:pPr>
        <w:pStyle w:val="BodyText"/>
        <w:rPr>
          <w:rFonts w:ascii="Arial" w:hAnsi="Arial" w:cs="Arial"/>
        </w:rPr>
      </w:pPr>
      <w:r w:rsidRPr="001D370F">
        <w:rPr>
          <w:rFonts w:ascii="Arial" w:hAnsi="Arial" w:cs="Arial"/>
        </w:rPr>
        <w:t>Input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your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evaluation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goals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and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related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activities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on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the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next</w:t>
      </w:r>
      <w:r w:rsidR="002A52C4">
        <w:rPr>
          <w:rFonts w:ascii="Arial" w:hAnsi="Arial" w:cs="Arial"/>
        </w:rPr>
        <w:t xml:space="preserve"> </w:t>
      </w:r>
      <w:r w:rsidRPr="001D370F">
        <w:rPr>
          <w:rFonts w:ascii="Arial" w:hAnsi="Arial" w:cs="Arial"/>
        </w:rPr>
        <w:t>page.</w:t>
      </w:r>
    </w:p>
    <w:p w14:paraId="6198206E" w14:textId="77777777" w:rsidR="00CB0AC6" w:rsidRDefault="00CB0AC6" w:rsidP="00A845ED">
      <w:pPr>
        <w:pStyle w:val="Tabletext"/>
        <w:rPr>
          <w:rFonts w:ascii="Arial" w:hAnsi="Arial" w:cs="Arial"/>
          <w:b/>
          <w:bCs/>
          <w:sz w:val="22"/>
        </w:rPr>
      </w:pPr>
    </w:p>
    <w:p w14:paraId="00BA6281" w14:textId="3630BEE3" w:rsidR="00A845ED" w:rsidRPr="001D370F" w:rsidRDefault="00A845ED" w:rsidP="00CB0AC6">
      <w:pPr>
        <w:pStyle w:val="Tabletext"/>
        <w:spacing w:after="0"/>
        <w:rPr>
          <w:rFonts w:ascii="Arial" w:hAnsi="Arial" w:cs="Arial"/>
          <w:b/>
          <w:bCs/>
          <w:sz w:val="22"/>
        </w:rPr>
      </w:pPr>
      <w:r w:rsidRPr="001D370F">
        <w:rPr>
          <w:rFonts w:ascii="Arial" w:hAnsi="Arial" w:cs="Arial"/>
          <w:b/>
          <w:bCs/>
          <w:sz w:val="22"/>
        </w:rPr>
        <w:t>Outcome</w:t>
      </w:r>
      <w:r w:rsidR="002A52C4">
        <w:rPr>
          <w:rFonts w:ascii="Arial" w:hAnsi="Arial" w:cs="Arial"/>
          <w:b/>
          <w:bCs/>
          <w:sz w:val="22"/>
        </w:rPr>
        <w:t xml:space="preserve"> </w:t>
      </w:r>
      <w:r w:rsidRPr="001D370F">
        <w:rPr>
          <w:rFonts w:ascii="Arial" w:hAnsi="Arial" w:cs="Arial"/>
          <w:b/>
          <w:bCs/>
          <w:sz w:val="22"/>
        </w:rPr>
        <w:t>Goal:</w:t>
      </w:r>
      <w:r w:rsidR="002A52C4">
        <w:rPr>
          <w:rFonts w:ascii="Arial" w:hAnsi="Arial" w:cs="Arial"/>
          <w:b/>
          <w:bCs/>
          <w:sz w:val="22"/>
        </w:rPr>
        <w:t xml:space="preserve"> </w:t>
      </w:r>
      <w:r w:rsidRPr="001D370F">
        <w:rPr>
          <w:rFonts w:ascii="Arial" w:hAnsi="Arial" w:cs="Arial"/>
          <w:sz w:val="22"/>
        </w:rPr>
        <w:t>Did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program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stakeholders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and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learners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experience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change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in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capacity,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knowledge,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attitudes,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skills/behaviors,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and/or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educational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or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employment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attainment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and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achievement?</w:t>
      </w:r>
      <w:r w:rsidR="002A52C4">
        <w:rPr>
          <w:rFonts w:ascii="Arial" w:hAnsi="Arial" w:cs="Arial"/>
          <w:b/>
          <w:bCs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4"/>
        <w:gridCol w:w="1986"/>
        <w:gridCol w:w="1847"/>
        <w:gridCol w:w="2094"/>
        <w:gridCol w:w="2377"/>
      </w:tblGrid>
      <w:tr w:rsidR="00A845ED" w:rsidRPr="001D370F" w14:paraId="23F6285D" w14:textId="77777777" w:rsidTr="00A75C68">
        <w:tc>
          <w:tcPr>
            <w:tcW w:w="3235" w:type="dxa"/>
          </w:tcPr>
          <w:p w14:paraId="09619CA6" w14:textId="75E93B8A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Evaluation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Type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and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Goal</w:t>
            </w:r>
          </w:p>
        </w:tc>
        <w:tc>
          <w:tcPr>
            <w:tcW w:w="1980" w:type="dxa"/>
          </w:tcPr>
          <w:p w14:paraId="00C33F1D" w14:textId="52038077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Date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Needed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(Measures)</w:t>
            </w:r>
          </w:p>
        </w:tc>
        <w:tc>
          <w:tcPr>
            <w:tcW w:w="2160" w:type="dxa"/>
          </w:tcPr>
          <w:p w14:paraId="5D58D9FE" w14:textId="7E2F2E8B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Timeframe/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Schedule</w:t>
            </w:r>
          </w:p>
        </w:tc>
        <w:tc>
          <w:tcPr>
            <w:tcW w:w="2070" w:type="dxa"/>
          </w:tcPr>
          <w:p w14:paraId="34AFCC0A" w14:textId="34BA147C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Data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Sources</w:t>
            </w:r>
          </w:p>
        </w:tc>
        <w:tc>
          <w:tcPr>
            <w:tcW w:w="2340" w:type="dxa"/>
          </w:tcPr>
          <w:p w14:paraId="57337266" w14:textId="77777777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Reporting</w:t>
            </w:r>
          </w:p>
        </w:tc>
        <w:tc>
          <w:tcPr>
            <w:tcW w:w="2605" w:type="dxa"/>
          </w:tcPr>
          <w:p w14:paraId="6BB899EE" w14:textId="5041DD5D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Continuous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Improvement</w:t>
            </w:r>
          </w:p>
        </w:tc>
      </w:tr>
      <w:tr w:rsidR="00A845ED" w:rsidRPr="001D370F" w14:paraId="29BDC96B" w14:textId="77777777" w:rsidTr="00EF716B">
        <w:trPr>
          <w:trHeight w:val="360"/>
        </w:trPr>
        <w:tc>
          <w:tcPr>
            <w:tcW w:w="3235" w:type="dxa"/>
          </w:tcPr>
          <w:p w14:paraId="357736A7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3978675B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5B21DADC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3CD60ABB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7A66757B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47B5EFD0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A845ED" w:rsidRPr="001D370F" w14:paraId="712C759A" w14:textId="77777777" w:rsidTr="00EF716B">
        <w:trPr>
          <w:trHeight w:val="360"/>
        </w:trPr>
        <w:tc>
          <w:tcPr>
            <w:tcW w:w="3235" w:type="dxa"/>
          </w:tcPr>
          <w:p w14:paraId="70E4D2F4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157DC69D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15394523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511E09DC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086D14F7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5BCA0B9D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A845ED" w:rsidRPr="001D370F" w14:paraId="1A327860" w14:textId="77777777" w:rsidTr="00EF716B">
        <w:trPr>
          <w:trHeight w:val="360"/>
        </w:trPr>
        <w:tc>
          <w:tcPr>
            <w:tcW w:w="3235" w:type="dxa"/>
          </w:tcPr>
          <w:p w14:paraId="51A8808B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4858280A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7904F5C6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4E55AD95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47F10252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03F2F1CA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B351A5" w:rsidRPr="001D370F" w14:paraId="7DC95060" w14:textId="77777777" w:rsidTr="00EF716B">
        <w:trPr>
          <w:trHeight w:val="360"/>
        </w:trPr>
        <w:tc>
          <w:tcPr>
            <w:tcW w:w="3235" w:type="dxa"/>
          </w:tcPr>
          <w:p w14:paraId="79A3D7E2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1D9DF243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4F63C33D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4145DF44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309300F5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129874E6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B351A5" w:rsidRPr="001D370F" w14:paraId="16689A96" w14:textId="77777777" w:rsidTr="00EF716B">
        <w:trPr>
          <w:trHeight w:val="360"/>
        </w:trPr>
        <w:tc>
          <w:tcPr>
            <w:tcW w:w="3235" w:type="dxa"/>
          </w:tcPr>
          <w:p w14:paraId="5DF149C0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0CA740B1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07697609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73E1DF6E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3B456696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707D6A6C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A845ED" w:rsidRPr="001D370F" w14:paraId="7A643608" w14:textId="77777777" w:rsidTr="00EF716B">
        <w:trPr>
          <w:trHeight w:val="360"/>
        </w:trPr>
        <w:tc>
          <w:tcPr>
            <w:tcW w:w="3235" w:type="dxa"/>
          </w:tcPr>
          <w:p w14:paraId="1D40B1E0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55F49E4A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24695467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77D7ACE3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28106685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1839BF15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740251E0" w14:textId="77777777" w:rsidR="004B4491" w:rsidRDefault="004B4491" w:rsidP="00A845ED">
      <w:pPr>
        <w:pStyle w:val="Tabletext"/>
        <w:rPr>
          <w:rFonts w:ascii="Arial" w:hAnsi="Arial" w:cs="Arial"/>
          <w:b/>
          <w:bCs/>
          <w:sz w:val="22"/>
        </w:rPr>
      </w:pPr>
    </w:p>
    <w:p w14:paraId="06DCFCAD" w14:textId="217EA8A1" w:rsidR="00A845ED" w:rsidRPr="001D370F" w:rsidRDefault="00A845ED" w:rsidP="00A845ED">
      <w:pPr>
        <w:pStyle w:val="Tabletext"/>
        <w:rPr>
          <w:rFonts w:ascii="Arial" w:hAnsi="Arial" w:cs="Arial"/>
          <w:sz w:val="22"/>
        </w:rPr>
      </w:pPr>
      <w:r w:rsidRPr="001D370F">
        <w:rPr>
          <w:rFonts w:ascii="Arial" w:hAnsi="Arial" w:cs="Arial"/>
          <w:b/>
          <w:bCs/>
          <w:sz w:val="22"/>
        </w:rPr>
        <w:lastRenderedPageBreak/>
        <w:t>Process</w:t>
      </w:r>
      <w:r w:rsidR="002A52C4">
        <w:rPr>
          <w:rFonts w:ascii="Arial" w:hAnsi="Arial" w:cs="Arial"/>
          <w:b/>
          <w:bCs/>
          <w:sz w:val="22"/>
        </w:rPr>
        <w:t xml:space="preserve"> </w:t>
      </w:r>
      <w:r w:rsidRPr="001D370F">
        <w:rPr>
          <w:rFonts w:ascii="Arial" w:hAnsi="Arial" w:cs="Arial"/>
          <w:b/>
          <w:bCs/>
          <w:sz w:val="22"/>
        </w:rPr>
        <w:t>Goal:</w:t>
      </w:r>
      <w:r w:rsidR="002A52C4">
        <w:rPr>
          <w:rFonts w:ascii="Arial" w:hAnsi="Arial" w:cs="Arial"/>
          <w:b/>
          <w:bCs/>
          <w:sz w:val="22"/>
        </w:rPr>
        <w:t xml:space="preserve"> </w:t>
      </w:r>
      <w:r w:rsidRPr="001D370F">
        <w:rPr>
          <w:rFonts w:ascii="Arial" w:hAnsi="Arial" w:cs="Arial"/>
          <w:sz w:val="22"/>
        </w:rPr>
        <w:t>Was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the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program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implemented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as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intended,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meeting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IET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requirements,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recruitment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goals,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populations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of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interest,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and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with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intended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instructional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design?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What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were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success,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barriers,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and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lessons</w:t>
      </w:r>
      <w:r w:rsidR="002A52C4">
        <w:rPr>
          <w:rFonts w:ascii="Arial" w:hAnsi="Arial" w:cs="Arial"/>
          <w:sz w:val="22"/>
        </w:rPr>
        <w:t xml:space="preserve"> </w:t>
      </w:r>
      <w:r w:rsidRPr="001D370F">
        <w:rPr>
          <w:rFonts w:ascii="Arial" w:hAnsi="Arial" w:cs="Arial"/>
          <w:sz w:val="22"/>
        </w:rPr>
        <w:t>learned?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4"/>
        <w:gridCol w:w="1986"/>
        <w:gridCol w:w="1847"/>
        <w:gridCol w:w="2094"/>
        <w:gridCol w:w="2377"/>
      </w:tblGrid>
      <w:tr w:rsidR="00A845ED" w:rsidRPr="001D370F" w14:paraId="74F417EF" w14:textId="77777777" w:rsidTr="00A75C68">
        <w:tc>
          <w:tcPr>
            <w:tcW w:w="3235" w:type="dxa"/>
          </w:tcPr>
          <w:p w14:paraId="66D631F1" w14:textId="1E0C9C96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Evaluation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Type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and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Goal</w:t>
            </w:r>
          </w:p>
        </w:tc>
        <w:tc>
          <w:tcPr>
            <w:tcW w:w="1980" w:type="dxa"/>
          </w:tcPr>
          <w:p w14:paraId="4246D420" w14:textId="3691BFF9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Date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Needed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(Measures)</w:t>
            </w:r>
          </w:p>
        </w:tc>
        <w:tc>
          <w:tcPr>
            <w:tcW w:w="2160" w:type="dxa"/>
          </w:tcPr>
          <w:p w14:paraId="3244A6D8" w14:textId="5DCF3E85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Timeframe/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Schedule</w:t>
            </w:r>
          </w:p>
        </w:tc>
        <w:tc>
          <w:tcPr>
            <w:tcW w:w="2070" w:type="dxa"/>
          </w:tcPr>
          <w:p w14:paraId="0EC1706F" w14:textId="3E7C8274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Data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Sources</w:t>
            </w:r>
          </w:p>
        </w:tc>
        <w:tc>
          <w:tcPr>
            <w:tcW w:w="2340" w:type="dxa"/>
          </w:tcPr>
          <w:p w14:paraId="2E02FC23" w14:textId="77777777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Reporting</w:t>
            </w:r>
          </w:p>
        </w:tc>
        <w:tc>
          <w:tcPr>
            <w:tcW w:w="2605" w:type="dxa"/>
          </w:tcPr>
          <w:p w14:paraId="438F8BD4" w14:textId="6AF3F821" w:rsidR="00A845ED" w:rsidRPr="001D370F" w:rsidRDefault="00A845ED" w:rsidP="00E81947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370F">
              <w:rPr>
                <w:rFonts w:ascii="Arial" w:hAnsi="Arial" w:cs="Arial"/>
                <w:b/>
                <w:sz w:val="22"/>
              </w:rPr>
              <w:t>Continuous</w:t>
            </w:r>
            <w:r w:rsidR="002A52C4">
              <w:rPr>
                <w:rFonts w:ascii="Arial" w:hAnsi="Arial" w:cs="Arial"/>
                <w:b/>
                <w:sz w:val="22"/>
              </w:rPr>
              <w:t xml:space="preserve"> </w:t>
            </w:r>
            <w:r w:rsidRPr="001D370F">
              <w:rPr>
                <w:rFonts w:ascii="Arial" w:hAnsi="Arial" w:cs="Arial"/>
                <w:b/>
                <w:sz w:val="22"/>
              </w:rPr>
              <w:t>Improvement</w:t>
            </w:r>
          </w:p>
        </w:tc>
      </w:tr>
      <w:tr w:rsidR="00A845ED" w:rsidRPr="001D370F" w14:paraId="663D1B6D" w14:textId="77777777" w:rsidTr="005D5D4A">
        <w:trPr>
          <w:trHeight w:val="360"/>
        </w:trPr>
        <w:tc>
          <w:tcPr>
            <w:tcW w:w="3235" w:type="dxa"/>
          </w:tcPr>
          <w:p w14:paraId="53471672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6934FF89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313C08BB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6727BF3B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7AE01757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01EC6DCE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A845ED" w:rsidRPr="001D370F" w14:paraId="3EF9738C" w14:textId="77777777" w:rsidTr="005D5D4A">
        <w:trPr>
          <w:trHeight w:val="360"/>
        </w:trPr>
        <w:tc>
          <w:tcPr>
            <w:tcW w:w="3235" w:type="dxa"/>
          </w:tcPr>
          <w:p w14:paraId="51520927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533604DE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5A65A179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07F07D38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30009427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21406899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A845ED" w:rsidRPr="001D370F" w14:paraId="6B682C1E" w14:textId="77777777" w:rsidTr="005D5D4A">
        <w:trPr>
          <w:trHeight w:val="360"/>
        </w:trPr>
        <w:tc>
          <w:tcPr>
            <w:tcW w:w="3235" w:type="dxa"/>
          </w:tcPr>
          <w:p w14:paraId="02D2A405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65EB0558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0438DD49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148DFB9C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25FA4B18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0E1F8CC5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B351A5" w:rsidRPr="001D370F" w14:paraId="713753B7" w14:textId="77777777" w:rsidTr="005D5D4A">
        <w:trPr>
          <w:trHeight w:val="360"/>
        </w:trPr>
        <w:tc>
          <w:tcPr>
            <w:tcW w:w="3235" w:type="dxa"/>
          </w:tcPr>
          <w:p w14:paraId="2FC4C65B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2AFA6D5F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6442A6F5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6C0BEFD9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20FD58C9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3243E1B9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B351A5" w:rsidRPr="001D370F" w14:paraId="39C50A2E" w14:textId="77777777" w:rsidTr="005D5D4A">
        <w:trPr>
          <w:trHeight w:val="360"/>
        </w:trPr>
        <w:tc>
          <w:tcPr>
            <w:tcW w:w="3235" w:type="dxa"/>
          </w:tcPr>
          <w:p w14:paraId="30C179AE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0965DB89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23A3C9A6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5D7BA597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6B8C8C36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09EBE536" w14:textId="77777777" w:rsidR="00B351A5" w:rsidRPr="001D370F" w:rsidRDefault="00B351A5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A845ED" w:rsidRPr="001D370F" w14:paraId="7020DE82" w14:textId="77777777" w:rsidTr="005D5D4A">
        <w:trPr>
          <w:trHeight w:val="360"/>
        </w:trPr>
        <w:tc>
          <w:tcPr>
            <w:tcW w:w="3235" w:type="dxa"/>
          </w:tcPr>
          <w:p w14:paraId="167170D7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190297FD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14:paraId="138D7B03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14:paraId="35B4DB1C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7646A3C6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05" w:type="dxa"/>
          </w:tcPr>
          <w:p w14:paraId="0F05E4A2" w14:textId="77777777" w:rsidR="00A845ED" w:rsidRPr="001D370F" w:rsidRDefault="00A845ED" w:rsidP="00E81947">
            <w:pPr>
              <w:pStyle w:val="Tabletext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35BAF555" w14:textId="77777777" w:rsidR="007D02BC" w:rsidRDefault="007D02BC">
      <w:pPr>
        <w:rPr>
          <w:rFonts w:eastAsiaTheme="majorEastAsia" w:cs="Arial"/>
          <w:b/>
          <w:bCs/>
          <w:sz w:val="28"/>
          <w:szCs w:val="28"/>
        </w:rPr>
      </w:pPr>
      <w:bookmarkStart w:id="62" w:name="_Toc123121409"/>
      <w:bookmarkStart w:id="63" w:name="_Toc83857118"/>
      <w:r>
        <w:rPr>
          <w:rFonts w:cs="Arial"/>
        </w:rPr>
        <w:br w:type="page"/>
      </w:r>
    </w:p>
    <w:p w14:paraId="7139BD0A" w14:textId="3961949A" w:rsidR="00A845ED" w:rsidRPr="001D370F" w:rsidRDefault="00A845ED" w:rsidP="0038166E">
      <w:pPr>
        <w:pStyle w:val="Heading1"/>
      </w:pPr>
      <w:bookmarkStart w:id="64" w:name="_Toc125967544"/>
      <w:r w:rsidRPr="001D370F">
        <w:lastRenderedPageBreak/>
        <w:t>Instructional</w:t>
      </w:r>
      <w:r w:rsidR="002A52C4">
        <w:t xml:space="preserve"> </w:t>
      </w:r>
      <w:r w:rsidRPr="001D370F">
        <w:t>Planning</w:t>
      </w:r>
      <w:bookmarkEnd w:id="62"/>
      <w:bookmarkEnd w:id="64"/>
    </w:p>
    <w:p w14:paraId="705633BA" w14:textId="77777777" w:rsidR="00770861" w:rsidRDefault="00770861" w:rsidP="00770861">
      <w:pPr>
        <w:spacing w:after="0"/>
        <w:rPr>
          <w:b/>
          <w:bCs/>
        </w:rPr>
      </w:pPr>
      <w:bookmarkStart w:id="65" w:name="_Toc123121410"/>
    </w:p>
    <w:bookmarkEnd w:id="63"/>
    <w:bookmarkEnd w:id="65"/>
    <w:p w14:paraId="4F161E6B" w14:textId="26424427" w:rsidR="00A845ED" w:rsidRPr="00770861" w:rsidRDefault="00EE3152" w:rsidP="00770861">
      <w:pPr>
        <w:spacing w:after="0"/>
        <w:rPr>
          <w:b/>
          <w:bCs/>
        </w:rPr>
      </w:pPr>
      <w:r>
        <w:rPr>
          <w:b/>
          <w:bCs/>
        </w:rPr>
        <w:t>Integrated</w:t>
      </w:r>
      <w:r w:rsidR="002A52C4">
        <w:rPr>
          <w:b/>
          <w:bCs/>
        </w:rPr>
        <w:t xml:space="preserve"> </w:t>
      </w:r>
      <w:r>
        <w:rPr>
          <w:b/>
          <w:bCs/>
        </w:rPr>
        <w:t>Unit</w:t>
      </w:r>
      <w:r w:rsidR="002A52C4">
        <w:rPr>
          <w:b/>
          <w:bCs/>
        </w:rPr>
        <w:t xml:space="preserve"> </w:t>
      </w:r>
      <w:r>
        <w:rPr>
          <w:b/>
          <w:bCs/>
        </w:rPr>
        <w:t>Learning</w:t>
      </w:r>
      <w:r w:rsidR="002A52C4">
        <w:rPr>
          <w:b/>
          <w:bCs/>
        </w:rPr>
        <w:t xml:space="preserve"> </w:t>
      </w:r>
      <w:r>
        <w:rPr>
          <w:b/>
          <w:bCs/>
        </w:rPr>
        <w:t>Objectives</w:t>
      </w:r>
      <w:r w:rsidR="002A52C4">
        <w:rPr>
          <w:b/>
          <w:bCs/>
        </w:rPr>
        <w:t xml:space="preserve"> </w:t>
      </w:r>
      <w:r>
        <w:rPr>
          <w:b/>
          <w:bCs/>
        </w:rPr>
        <w:t>and</w:t>
      </w:r>
      <w:r w:rsidR="002A52C4">
        <w:rPr>
          <w:b/>
          <w:bCs/>
        </w:rPr>
        <w:t xml:space="preserve"> </w:t>
      </w:r>
      <w:r>
        <w:rPr>
          <w:b/>
          <w:bCs/>
        </w:rPr>
        <w:t>Single</w:t>
      </w:r>
      <w:r w:rsidR="002A52C4">
        <w:rPr>
          <w:b/>
          <w:bCs/>
        </w:rPr>
        <w:t xml:space="preserve"> </w:t>
      </w:r>
      <w:r>
        <w:rPr>
          <w:b/>
          <w:bCs/>
        </w:rPr>
        <w:t>Set</w:t>
      </w:r>
      <w:r w:rsidR="002A52C4">
        <w:rPr>
          <w:b/>
          <w:bCs/>
        </w:rPr>
        <w:t xml:space="preserve"> </w:t>
      </w:r>
      <w:r>
        <w:rPr>
          <w:b/>
          <w:bCs/>
        </w:rPr>
        <w:t>of</w:t>
      </w:r>
      <w:r w:rsidR="002A52C4">
        <w:rPr>
          <w:b/>
          <w:bCs/>
        </w:rPr>
        <w:t xml:space="preserve"> </w:t>
      </w:r>
      <w:r>
        <w:rPr>
          <w:b/>
          <w:bCs/>
        </w:rPr>
        <w:t>Learning</w:t>
      </w:r>
      <w:r w:rsidR="002A52C4">
        <w:rPr>
          <w:b/>
          <w:bCs/>
        </w:rPr>
        <w:t xml:space="preserve"> </w:t>
      </w:r>
      <w:r>
        <w:rPr>
          <w:b/>
          <w:bCs/>
        </w:rPr>
        <w:t>Objectives</w:t>
      </w:r>
      <w:r w:rsidR="002A52C4">
        <w:rPr>
          <w:b/>
          <w:bCs/>
        </w:rPr>
        <w:t xml:space="preserve"> </w:t>
      </w:r>
      <w:r>
        <w:rPr>
          <w:b/>
          <w:bCs/>
        </w:rPr>
        <w:t>Templates</w:t>
      </w:r>
    </w:p>
    <w:p w14:paraId="1E99DD65" w14:textId="76B33B23" w:rsidR="00A845ED" w:rsidRPr="001D370F" w:rsidRDefault="00A845ED" w:rsidP="00573228">
      <w:pPr>
        <w:pStyle w:val="BodyText"/>
        <w:spacing w:line="276" w:lineRule="auto"/>
        <w:rPr>
          <w:rFonts w:ascii="Arial" w:hAnsi="Arial" w:cs="Arial"/>
        </w:rPr>
      </w:pPr>
      <w:r w:rsidRPr="001D370F">
        <w:rPr>
          <w:rStyle w:val="normaltextrun"/>
          <w:rFonts w:ascii="Arial" w:hAnsi="Arial" w:cs="Arial"/>
          <w:color w:val="000000"/>
        </w:rPr>
        <w:t>IET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programs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must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develop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use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single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set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of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learning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objectives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to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facilitate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contextualization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of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basic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skills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workforce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preparation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into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training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skills.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single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set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of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learning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objectives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aligns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IET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program’s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specific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adult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education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content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standards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(CCRS),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workforce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preparation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skills,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workforce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training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competencies.</w:t>
      </w:r>
    </w:p>
    <w:p w14:paraId="0FCF1C19" w14:textId="6A018D52" w:rsidR="00A845ED" w:rsidRDefault="00A845ED" w:rsidP="00573228">
      <w:pPr>
        <w:pStyle w:val="BodyText"/>
        <w:spacing w:line="276" w:lineRule="auto"/>
        <w:rPr>
          <w:rStyle w:val="normaltextrun"/>
          <w:rFonts w:ascii="Arial" w:hAnsi="Arial" w:cs="Arial"/>
          <w:color w:val="000000"/>
        </w:rPr>
      </w:pPr>
    </w:p>
    <w:p w14:paraId="1775AB99" w14:textId="325AD235" w:rsidR="00A845ED" w:rsidRPr="001D370F" w:rsidRDefault="00A845ED" w:rsidP="00573228">
      <w:pPr>
        <w:pStyle w:val="BodyText"/>
        <w:spacing w:line="276" w:lineRule="auto"/>
        <w:rPr>
          <w:rStyle w:val="eop"/>
          <w:rFonts w:ascii="Arial" w:hAnsi="Arial" w:cs="Arial"/>
          <w:color w:val="000000"/>
        </w:rPr>
      </w:pP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template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below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can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be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helpful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you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align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occupational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training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provider’s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curricula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with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adult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education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content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standards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workforce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preparation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activities.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template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organized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by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units,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which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may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last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one,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two,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or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three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weeks—or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longer—and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includes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standards,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skills,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assessment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activities,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desired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outcomes,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additional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information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to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ensure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program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that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demonstrates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integrated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learning.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well-done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single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set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of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learning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objectives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clearly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articulates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what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your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learners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will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know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be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able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to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do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after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successful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completion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of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IET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program,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ensures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that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you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are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aligning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instructional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content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with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three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required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components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of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IET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program,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and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helps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guide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the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development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of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contextualized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lesson</w:t>
      </w:r>
      <w:r w:rsidR="002A52C4">
        <w:rPr>
          <w:rStyle w:val="normaltextrun"/>
          <w:rFonts w:ascii="Arial" w:hAnsi="Arial" w:cs="Arial"/>
          <w:color w:val="000000"/>
        </w:rPr>
        <w:t xml:space="preserve"> </w:t>
      </w:r>
      <w:r w:rsidRPr="001D370F">
        <w:rPr>
          <w:rStyle w:val="normaltextrun"/>
          <w:rFonts w:ascii="Arial" w:hAnsi="Arial" w:cs="Arial"/>
          <w:color w:val="000000"/>
        </w:rPr>
        <w:t>plans.</w:t>
      </w:r>
    </w:p>
    <w:p w14:paraId="1844CF1F" w14:textId="0A097AEB" w:rsidR="00A845ED" w:rsidRDefault="00A845ED" w:rsidP="00A845ED">
      <w:pPr>
        <w:pStyle w:val="BodyText"/>
        <w:rPr>
          <w:rStyle w:val="eop"/>
          <w:rFonts w:ascii="Arial" w:hAnsi="Arial" w:cs="Arial"/>
          <w:color w:val="000000"/>
        </w:rPr>
      </w:pPr>
    </w:p>
    <w:p w14:paraId="28BD4564" w14:textId="794DD48A" w:rsidR="007E7155" w:rsidRPr="007E7155" w:rsidRDefault="007E7155" w:rsidP="00A845ED">
      <w:pPr>
        <w:pStyle w:val="BodyText"/>
        <w:rPr>
          <w:rStyle w:val="eop"/>
          <w:rFonts w:ascii="Arial" w:hAnsi="Arial" w:cs="Arial"/>
          <w:b/>
          <w:bCs/>
          <w:color w:val="000000"/>
        </w:rPr>
      </w:pPr>
      <w:r w:rsidRPr="007E7155">
        <w:rPr>
          <w:rStyle w:val="eop"/>
          <w:rFonts w:ascii="Arial" w:hAnsi="Arial" w:cs="Arial"/>
          <w:b/>
          <w:bCs/>
          <w:color w:val="000000"/>
        </w:rPr>
        <w:t>Integrated</w:t>
      </w:r>
      <w:r w:rsidR="002A52C4">
        <w:rPr>
          <w:rStyle w:val="eop"/>
          <w:rFonts w:ascii="Arial" w:hAnsi="Arial" w:cs="Arial"/>
          <w:b/>
          <w:bCs/>
          <w:color w:val="000000"/>
        </w:rPr>
        <w:t xml:space="preserve"> </w:t>
      </w:r>
      <w:r w:rsidRPr="007E7155">
        <w:rPr>
          <w:rStyle w:val="eop"/>
          <w:rFonts w:ascii="Arial" w:hAnsi="Arial" w:cs="Arial"/>
          <w:b/>
          <w:bCs/>
          <w:color w:val="000000"/>
        </w:rPr>
        <w:t>Unit</w:t>
      </w:r>
      <w:r w:rsidR="002A52C4">
        <w:rPr>
          <w:rStyle w:val="eop"/>
          <w:rFonts w:ascii="Arial" w:hAnsi="Arial" w:cs="Arial"/>
          <w:b/>
          <w:bCs/>
          <w:color w:val="000000"/>
        </w:rPr>
        <w:t xml:space="preserve"> </w:t>
      </w:r>
      <w:r w:rsidRPr="007E7155">
        <w:rPr>
          <w:rStyle w:val="eop"/>
          <w:rFonts w:ascii="Arial" w:hAnsi="Arial" w:cs="Arial"/>
          <w:b/>
          <w:bCs/>
          <w:color w:val="000000"/>
        </w:rPr>
        <w:t>Learning</w:t>
      </w:r>
      <w:r w:rsidR="002A52C4">
        <w:rPr>
          <w:rStyle w:val="eop"/>
          <w:rFonts w:ascii="Arial" w:hAnsi="Arial" w:cs="Arial"/>
          <w:b/>
          <w:bCs/>
          <w:color w:val="000000"/>
        </w:rPr>
        <w:t xml:space="preserve"> </w:t>
      </w:r>
      <w:r w:rsidRPr="007E7155">
        <w:rPr>
          <w:rStyle w:val="eop"/>
          <w:rFonts w:ascii="Arial" w:hAnsi="Arial" w:cs="Arial"/>
          <w:b/>
          <w:bCs/>
          <w:color w:val="000000"/>
        </w:rPr>
        <w:t>Objectives</w:t>
      </w:r>
      <w:r w:rsidR="002A52C4">
        <w:rPr>
          <w:rStyle w:val="eop"/>
          <w:rFonts w:ascii="Arial" w:hAnsi="Arial" w:cs="Arial"/>
          <w:b/>
          <w:bCs/>
          <w:color w:val="000000"/>
        </w:rPr>
        <w:t xml:space="preserve"> </w:t>
      </w:r>
      <w:r w:rsidRPr="007E7155">
        <w:rPr>
          <w:rStyle w:val="eop"/>
          <w:rFonts w:ascii="Arial" w:hAnsi="Arial" w:cs="Arial"/>
          <w:b/>
          <w:bCs/>
          <w:color w:val="000000"/>
        </w:rPr>
        <w:t>Template</w:t>
      </w:r>
    </w:p>
    <w:p w14:paraId="7C8F1CFC" w14:textId="2AA8460C" w:rsidR="00485E63" w:rsidRPr="00485E63" w:rsidRDefault="00485E63" w:rsidP="00485E63">
      <w:pPr>
        <w:pStyle w:val="BodyText"/>
        <w:rPr>
          <w:rFonts w:ascii="Arial" w:hAnsi="Arial" w:cs="Arial"/>
          <w:color w:val="000000"/>
        </w:rPr>
      </w:pPr>
      <w:r w:rsidRPr="00485E63">
        <w:rPr>
          <w:rFonts w:cs="Arial"/>
          <w:color w:val="000000"/>
        </w:rPr>
        <w:t>[</w:t>
      </w:r>
      <w:r w:rsidRPr="00485E63">
        <w:rPr>
          <w:rFonts w:ascii="Arial" w:hAnsi="Arial" w:cs="Arial"/>
          <w:color w:val="000000"/>
        </w:rPr>
        <w:t>Add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more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rows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for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each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unit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of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instruction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as</w:t>
      </w:r>
      <w:r w:rsidR="002A52C4">
        <w:rPr>
          <w:rFonts w:ascii="Arial" w:hAnsi="Arial" w:cs="Arial"/>
          <w:color w:val="000000"/>
        </w:rPr>
        <w:t xml:space="preserve"> </w:t>
      </w:r>
      <w:r w:rsidRPr="00485E63">
        <w:rPr>
          <w:rFonts w:ascii="Arial" w:hAnsi="Arial" w:cs="Arial"/>
          <w:color w:val="000000"/>
        </w:rPr>
        <w:t>needed.]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54"/>
        <w:gridCol w:w="1948"/>
        <w:gridCol w:w="1949"/>
        <w:gridCol w:w="1948"/>
        <w:gridCol w:w="1980"/>
        <w:gridCol w:w="1402"/>
        <w:gridCol w:w="1170"/>
        <w:gridCol w:w="1604"/>
      </w:tblGrid>
      <w:tr w:rsidR="00485E63" w:rsidRPr="00485E63" w14:paraId="221F5D50" w14:textId="77777777" w:rsidTr="006A3139">
        <w:tc>
          <w:tcPr>
            <w:tcW w:w="954" w:type="dxa"/>
          </w:tcPr>
          <w:p w14:paraId="1957F1A0" w14:textId="77777777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1948" w:type="dxa"/>
          </w:tcPr>
          <w:p w14:paraId="5DDD4730" w14:textId="0BE4114D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Integrated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Unit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Learning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Objective</w:t>
            </w:r>
          </w:p>
        </w:tc>
        <w:tc>
          <w:tcPr>
            <w:tcW w:w="1949" w:type="dxa"/>
          </w:tcPr>
          <w:p w14:paraId="0D00E1E5" w14:textId="6FDDE35D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Training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Objective</w:t>
            </w:r>
          </w:p>
          <w:p w14:paraId="75E6BF6B" w14:textId="0D6D0483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Cs/>
                <w:color w:val="000000"/>
              </w:rPr>
            </w:pPr>
            <w:r w:rsidRPr="00485E63">
              <w:rPr>
                <w:rFonts w:ascii="Arial" w:hAnsi="Arial" w:cs="Arial"/>
                <w:bCs/>
                <w:color w:val="000000"/>
              </w:rPr>
              <w:t>(</w:t>
            </w:r>
            <w:proofErr w:type="gramStart"/>
            <w:r w:rsidRPr="00485E63">
              <w:rPr>
                <w:rFonts w:ascii="Arial" w:hAnsi="Arial" w:cs="Arial"/>
                <w:bCs/>
                <w:color w:val="000000"/>
              </w:rPr>
              <w:t>include</w:t>
            </w:r>
            <w:proofErr w:type="gramEnd"/>
            <w:r w:rsidR="002A52C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Cs/>
                <w:color w:val="000000"/>
              </w:rPr>
              <w:t>industry</w:t>
            </w:r>
            <w:r w:rsidR="002A52C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Cs/>
                <w:color w:val="000000"/>
              </w:rPr>
              <w:t>standards</w:t>
            </w:r>
            <w:r w:rsidR="002A52C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Cs/>
                <w:color w:val="000000"/>
              </w:rPr>
              <w:t>if</w:t>
            </w:r>
            <w:r w:rsidR="002A52C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Cs/>
                <w:color w:val="000000"/>
              </w:rPr>
              <w:t>applicable)</w:t>
            </w:r>
          </w:p>
        </w:tc>
        <w:tc>
          <w:tcPr>
            <w:tcW w:w="1948" w:type="dxa"/>
          </w:tcPr>
          <w:p w14:paraId="304A52AD" w14:textId="46A9B8DF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Adult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Education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Objective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(include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College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and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Career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Readiness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Standards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with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level)</w:t>
            </w:r>
          </w:p>
        </w:tc>
        <w:tc>
          <w:tcPr>
            <w:tcW w:w="1980" w:type="dxa"/>
          </w:tcPr>
          <w:p w14:paraId="2E52726B" w14:textId="5395426F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Workforce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Preparation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Objective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(include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PA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Foundation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Skills</w:t>
            </w:r>
            <w:r w:rsidR="002A52C4">
              <w:rPr>
                <w:rFonts w:ascii="Arial" w:hAnsi="Arial" w:cs="Arial"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color w:val="000000"/>
              </w:rPr>
              <w:t>competencies)</w:t>
            </w:r>
          </w:p>
        </w:tc>
        <w:tc>
          <w:tcPr>
            <w:tcW w:w="1402" w:type="dxa"/>
          </w:tcPr>
          <w:p w14:paraId="2BFC35DC" w14:textId="705339AD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Amount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of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time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for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each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component</w:t>
            </w:r>
          </w:p>
        </w:tc>
        <w:tc>
          <w:tcPr>
            <w:tcW w:w="1170" w:type="dxa"/>
          </w:tcPr>
          <w:p w14:paraId="05AAFB3D" w14:textId="1171A860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Materials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or</w:t>
            </w:r>
            <w:r w:rsidR="002A52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85E63">
              <w:rPr>
                <w:rFonts w:ascii="Arial" w:hAnsi="Arial" w:cs="Arial"/>
                <w:b/>
                <w:color w:val="000000"/>
              </w:rPr>
              <w:t>texts</w:t>
            </w:r>
          </w:p>
        </w:tc>
        <w:tc>
          <w:tcPr>
            <w:tcW w:w="1604" w:type="dxa"/>
          </w:tcPr>
          <w:p w14:paraId="0B74FD20" w14:textId="77777777" w:rsidR="00485E63" w:rsidRPr="00485E63" w:rsidRDefault="00485E63" w:rsidP="008B020F">
            <w:pPr>
              <w:pStyle w:val="Body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85E63">
              <w:rPr>
                <w:rFonts w:ascii="Arial" w:hAnsi="Arial" w:cs="Arial"/>
                <w:b/>
                <w:color w:val="000000"/>
              </w:rPr>
              <w:t>Assessment</w:t>
            </w:r>
          </w:p>
        </w:tc>
      </w:tr>
      <w:tr w:rsidR="00485E63" w:rsidRPr="00485E63" w14:paraId="283E94EA" w14:textId="77777777" w:rsidTr="006A3139">
        <w:trPr>
          <w:trHeight w:val="360"/>
        </w:trPr>
        <w:tc>
          <w:tcPr>
            <w:tcW w:w="954" w:type="dxa"/>
          </w:tcPr>
          <w:p w14:paraId="284B91BE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7622EB08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9" w:type="dxa"/>
          </w:tcPr>
          <w:p w14:paraId="349F76E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64A19CC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80" w:type="dxa"/>
          </w:tcPr>
          <w:p w14:paraId="2708CA8D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402" w:type="dxa"/>
          </w:tcPr>
          <w:p w14:paraId="174F3C8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170" w:type="dxa"/>
          </w:tcPr>
          <w:p w14:paraId="55D2789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604" w:type="dxa"/>
          </w:tcPr>
          <w:p w14:paraId="0669E9E4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</w:tr>
      <w:tr w:rsidR="00485E63" w:rsidRPr="00485E63" w14:paraId="5A3975A2" w14:textId="77777777" w:rsidTr="006A3139">
        <w:trPr>
          <w:trHeight w:val="360"/>
        </w:trPr>
        <w:tc>
          <w:tcPr>
            <w:tcW w:w="954" w:type="dxa"/>
          </w:tcPr>
          <w:p w14:paraId="03E39A9F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4DAF6F6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9" w:type="dxa"/>
          </w:tcPr>
          <w:p w14:paraId="5E525BC6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18979718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80" w:type="dxa"/>
          </w:tcPr>
          <w:p w14:paraId="0A8C373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402" w:type="dxa"/>
          </w:tcPr>
          <w:p w14:paraId="402F9F2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170" w:type="dxa"/>
          </w:tcPr>
          <w:p w14:paraId="7DF9C1BB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604" w:type="dxa"/>
          </w:tcPr>
          <w:p w14:paraId="718A1AF7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</w:tr>
      <w:tr w:rsidR="00485E63" w:rsidRPr="00485E63" w14:paraId="21F1D67A" w14:textId="77777777" w:rsidTr="006A3139">
        <w:trPr>
          <w:trHeight w:val="360"/>
        </w:trPr>
        <w:tc>
          <w:tcPr>
            <w:tcW w:w="954" w:type="dxa"/>
          </w:tcPr>
          <w:p w14:paraId="6962A416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083DD0D7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9" w:type="dxa"/>
          </w:tcPr>
          <w:p w14:paraId="46816A5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6DD9B28B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80" w:type="dxa"/>
          </w:tcPr>
          <w:p w14:paraId="53A37302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402" w:type="dxa"/>
          </w:tcPr>
          <w:p w14:paraId="407FFEF3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170" w:type="dxa"/>
          </w:tcPr>
          <w:p w14:paraId="0964875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604" w:type="dxa"/>
          </w:tcPr>
          <w:p w14:paraId="70A9175A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</w:tr>
      <w:tr w:rsidR="00485E63" w:rsidRPr="00485E63" w14:paraId="687E3D5F" w14:textId="77777777" w:rsidTr="006A3139">
        <w:trPr>
          <w:trHeight w:val="360"/>
        </w:trPr>
        <w:tc>
          <w:tcPr>
            <w:tcW w:w="954" w:type="dxa"/>
          </w:tcPr>
          <w:p w14:paraId="55BDC6AF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6C7C028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9" w:type="dxa"/>
          </w:tcPr>
          <w:p w14:paraId="6C7A2F3D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26731F8A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80" w:type="dxa"/>
          </w:tcPr>
          <w:p w14:paraId="298DA5A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402" w:type="dxa"/>
          </w:tcPr>
          <w:p w14:paraId="3A19048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170" w:type="dxa"/>
          </w:tcPr>
          <w:p w14:paraId="6CCFC1D3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604" w:type="dxa"/>
          </w:tcPr>
          <w:p w14:paraId="794BB57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</w:tr>
      <w:tr w:rsidR="00485E63" w:rsidRPr="00485E63" w14:paraId="731709D5" w14:textId="77777777" w:rsidTr="006A3139">
        <w:trPr>
          <w:trHeight w:val="360"/>
        </w:trPr>
        <w:tc>
          <w:tcPr>
            <w:tcW w:w="954" w:type="dxa"/>
          </w:tcPr>
          <w:p w14:paraId="4E0551EF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3D25114B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9" w:type="dxa"/>
          </w:tcPr>
          <w:p w14:paraId="5215516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16E17AA6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80" w:type="dxa"/>
          </w:tcPr>
          <w:p w14:paraId="632AE0AF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402" w:type="dxa"/>
          </w:tcPr>
          <w:p w14:paraId="7EFA841E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170" w:type="dxa"/>
          </w:tcPr>
          <w:p w14:paraId="6BAB7E56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604" w:type="dxa"/>
          </w:tcPr>
          <w:p w14:paraId="2D1AAACB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</w:tr>
      <w:tr w:rsidR="00485E63" w:rsidRPr="00485E63" w14:paraId="2A920F2F" w14:textId="77777777" w:rsidTr="006A3139">
        <w:trPr>
          <w:trHeight w:val="360"/>
        </w:trPr>
        <w:tc>
          <w:tcPr>
            <w:tcW w:w="954" w:type="dxa"/>
          </w:tcPr>
          <w:p w14:paraId="55E11349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36ADA85E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9" w:type="dxa"/>
          </w:tcPr>
          <w:p w14:paraId="3F20F79D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6EC8173A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80" w:type="dxa"/>
          </w:tcPr>
          <w:p w14:paraId="0D2FFA12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402" w:type="dxa"/>
          </w:tcPr>
          <w:p w14:paraId="04992A88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170" w:type="dxa"/>
          </w:tcPr>
          <w:p w14:paraId="03015A68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604" w:type="dxa"/>
          </w:tcPr>
          <w:p w14:paraId="65F607B1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</w:tr>
      <w:tr w:rsidR="00485E63" w:rsidRPr="00485E63" w14:paraId="2BEA49DC" w14:textId="77777777" w:rsidTr="006A3139">
        <w:trPr>
          <w:trHeight w:val="360"/>
        </w:trPr>
        <w:tc>
          <w:tcPr>
            <w:tcW w:w="954" w:type="dxa"/>
          </w:tcPr>
          <w:p w14:paraId="405D4E8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569B2DD8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9" w:type="dxa"/>
          </w:tcPr>
          <w:p w14:paraId="1A3AA145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48" w:type="dxa"/>
          </w:tcPr>
          <w:p w14:paraId="564999D3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980" w:type="dxa"/>
          </w:tcPr>
          <w:p w14:paraId="609F119C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402" w:type="dxa"/>
          </w:tcPr>
          <w:p w14:paraId="51738555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170" w:type="dxa"/>
          </w:tcPr>
          <w:p w14:paraId="57CEEACA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  <w:tc>
          <w:tcPr>
            <w:tcW w:w="1604" w:type="dxa"/>
          </w:tcPr>
          <w:p w14:paraId="38122A37" w14:textId="77777777" w:rsidR="00485E63" w:rsidRPr="00485E63" w:rsidRDefault="00485E63" w:rsidP="00485E63">
            <w:pPr>
              <w:pStyle w:val="BodyText"/>
              <w:rPr>
                <w:rFonts w:cs="Arial"/>
                <w:color w:val="000000"/>
              </w:rPr>
            </w:pPr>
          </w:p>
        </w:tc>
      </w:tr>
    </w:tbl>
    <w:p w14:paraId="7BC6F272" w14:textId="1A4FF488" w:rsidR="00485E63" w:rsidRDefault="00485E63" w:rsidP="00A845ED">
      <w:pPr>
        <w:pStyle w:val="BodyText"/>
        <w:rPr>
          <w:rStyle w:val="eop"/>
          <w:rFonts w:ascii="Arial" w:hAnsi="Arial" w:cs="Arial"/>
          <w:color w:val="000000"/>
        </w:rPr>
      </w:pPr>
    </w:p>
    <w:p w14:paraId="262C3E77" w14:textId="7A096219" w:rsidR="00CB03AB" w:rsidRPr="00CB03AB" w:rsidRDefault="00CB03AB" w:rsidP="00CB03AB">
      <w:pPr>
        <w:spacing w:after="0" w:line="259" w:lineRule="auto"/>
        <w:rPr>
          <w:rStyle w:val="normaltextrun"/>
          <w:rFonts w:cs="Arial"/>
          <w:b/>
          <w:bCs/>
          <w:color w:val="000000"/>
        </w:rPr>
      </w:pPr>
      <w:r w:rsidRPr="00CB03AB">
        <w:rPr>
          <w:rStyle w:val="normaltextrun"/>
          <w:rFonts w:cs="Arial"/>
          <w:b/>
          <w:bCs/>
          <w:color w:val="000000"/>
        </w:rPr>
        <w:lastRenderedPageBreak/>
        <w:t>Steps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to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Develop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the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Integrated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Unit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Objective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and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the</w:t>
      </w:r>
      <w:r w:rsidR="002A52C4">
        <w:rPr>
          <w:rStyle w:val="normaltextrun"/>
          <w:rFonts w:cs="Arial"/>
          <w:b/>
          <w:bCs/>
          <w:color w:val="000000"/>
        </w:rPr>
        <w:t xml:space="preserve"> </w:t>
      </w:r>
      <w:r w:rsidRPr="00CB03AB">
        <w:rPr>
          <w:rStyle w:val="normaltextrun"/>
          <w:rFonts w:cs="Arial"/>
          <w:b/>
          <w:bCs/>
          <w:color w:val="000000"/>
        </w:rPr>
        <w:t>SSLO</w:t>
      </w:r>
    </w:p>
    <w:p w14:paraId="38A5B644" w14:textId="73C9540C" w:rsidR="00723F5D" w:rsidRP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="Arial"/>
          <w:color w:val="000000"/>
        </w:rPr>
      </w:pPr>
      <w:r w:rsidRPr="00723F5D">
        <w:rPr>
          <w:rStyle w:val="normaltextrun"/>
          <w:rFonts w:cs="Arial"/>
          <w:color w:val="000000"/>
        </w:rPr>
        <w:t>Begin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by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working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together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with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training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provider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to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revisit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learner,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program,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partner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goals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to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be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sure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that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this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work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aligns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with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these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goals.</w:t>
      </w:r>
      <w:r w:rsidR="002A52C4">
        <w:rPr>
          <w:rStyle w:val="normaltextrun"/>
          <w:rFonts w:cs="Arial"/>
          <w:color w:val="000000"/>
        </w:rPr>
        <w:t xml:space="preserve"> </w:t>
      </w:r>
    </w:p>
    <w:p w14:paraId="484E19DB" w14:textId="4300DD79" w:rsidR="00723F5D" w:rsidRP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="Arial"/>
          <w:color w:val="000000"/>
        </w:rPr>
      </w:pP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next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step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in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this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approach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to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identify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workforce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training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competencies.</w:t>
      </w:r>
    </w:p>
    <w:p w14:paraId="7742C783" w14:textId="24752182" w:rsidR="00723F5D" w:rsidRP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="Arial"/>
          <w:color w:val="000000"/>
        </w:rPr>
      </w:pPr>
      <w:r w:rsidRPr="00723F5D">
        <w:rPr>
          <w:rStyle w:val="normaltextrun"/>
          <w:rFonts w:cs="Arial"/>
          <w:color w:val="000000"/>
        </w:rPr>
        <w:t>Next,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you’ll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identify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relevant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CCRS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academic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literacy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objectives.</w:t>
      </w:r>
    </w:p>
    <w:p w14:paraId="57ECEE70" w14:textId="57023FC5" w:rsidR="00723F5D" w:rsidRP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="Arial"/>
          <w:color w:val="000000"/>
        </w:rPr>
      </w:pPr>
      <w:r w:rsidRPr="00723F5D">
        <w:rPr>
          <w:rStyle w:val="normaltextrun"/>
          <w:rFonts w:cs="Arial"/>
          <w:color w:val="000000"/>
        </w:rPr>
        <w:t>Then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you’ll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identify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workforce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preparation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objectives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from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PA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Foundation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Workforce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Preparation.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will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want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to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use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competencies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from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Transferable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section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Digital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Literacy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Skills.</w:t>
      </w:r>
      <w:r w:rsidR="002A52C4">
        <w:rPr>
          <w:rStyle w:val="normaltextrun"/>
          <w:rFonts w:cs="Arial"/>
          <w:color w:val="000000"/>
        </w:rPr>
        <w:t xml:space="preserve"> </w:t>
      </w:r>
    </w:p>
    <w:p w14:paraId="378436A6" w14:textId="241C6E88" w:rsidR="00723F5D" w:rsidRP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="Arial"/>
          <w:color w:val="000000"/>
        </w:rPr>
      </w:pPr>
      <w:r w:rsidRPr="00723F5D">
        <w:rPr>
          <w:rStyle w:val="normaltextrun"/>
          <w:rFonts w:cs="Arial"/>
          <w:color w:val="000000"/>
        </w:rPr>
        <w:t>Once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you’ve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identified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competencies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for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all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three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required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components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well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CCRS,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you’ll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create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one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more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learning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objectives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for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each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unit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of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instruction,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by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integrating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identified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workforce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training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CCRS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literacy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workforce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preparation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skills.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Part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of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this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step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to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confirm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alignment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of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SSLO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with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your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program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goals.</w:t>
      </w:r>
    </w:p>
    <w:p w14:paraId="663150B9" w14:textId="0001B757" w:rsidR="00723F5D" w:rsidRP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="Arial"/>
          <w:color w:val="000000"/>
        </w:rPr>
      </w:pPr>
      <w:r w:rsidRPr="00723F5D">
        <w:rPr>
          <w:rStyle w:val="normaltextrun"/>
          <w:rFonts w:cs="Arial"/>
          <w:color w:val="000000"/>
        </w:rPr>
        <w:t>Finalize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Integrated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Unit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Learning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Objectives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Template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by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determining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amount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of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time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for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each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component,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materials,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and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assessments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that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demonstrate</w:t>
      </w:r>
      <w:r w:rsidR="002A52C4">
        <w:rPr>
          <w:rStyle w:val="normaltextrun"/>
          <w:rFonts w:cs="Arial"/>
          <w:color w:val="000000"/>
        </w:rPr>
        <w:t xml:space="preserve"> </w:t>
      </w:r>
      <w:r w:rsidRPr="00723F5D">
        <w:rPr>
          <w:rStyle w:val="normaltextrun"/>
          <w:rFonts w:cs="Arial"/>
          <w:color w:val="000000"/>
        </w:rPr>
        <w:t>competency.</w:t>
      </w:r>
    </w:p>
    <w:p w14:paraId="7B3451FF" w14:textId="64804153" w:rsid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color w:val="000000"/>
        </w:rPr>
      </w:pPr>
      <w:r w:rsidRPr="00723F5D">
        <w:rPr>
          <w:rFonts w:cs="Arial"/>
          <w:color w:val="000000"/>
        </w:rPr>
        <w:t>The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integrated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learning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objectives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across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the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curricula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combine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to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become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the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single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b/>
          <w:bCs/>
          <w:color w:val="000000"/>
          <w:u w:val="single"/>
        </w:rPr>
        <w:t>set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of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learning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objectives.</w:t>
      </w:r>
    </w:p>
    <w:p w14:paraId="0864B54A" w14:textId="502A8775" w:rsidR="00485E63" w:rsidRPr="00723F5D" w:rsidRDefault="00723F5D" w:rsidP="00723F5D">
      <w:pPr>
        <w:pStyle w:val="ListParagraph"/>
        <w:numPr>
          <w:ilvl w:val="0"/>
          <w:numId w:val="19"/>
        </w:numPr>
        <w:spacing w:after="160" w:line="259" w:lineRule="auto"/>
        <w:rPr>
          <w:rStyle w:val="eop"/>
          <w:rFonts w:cs="Arial"/>
          <w:color w:val="000000"/>
        </w:rPr>
      </w:pPr>
      <w:r w:rsidRPr="00723F5D">
        <w:rPr>
          <w:rFonts w:cs="Arial"/>
          <w:color w:val="000000"/>
        </w:rPr>
        <w:t>Finally,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build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out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contextualized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units,</w:t>
      </w:r>
      <w:r w:rsidR="002A52C4">
        <w:rPr>
          <w:rFonts w:cs="Arial"/>
          <w:color w:val="000000"/>
        </w:rPr>
        <w:t xml:space="preserve"> </w:t>
      </w:r>
      <w:r w:rsidR="00621206" w:rsidRPr="00723F5D">
        <w:rPr>
          <w:rFonts w:cs="Arial"/>
          <w:color w:val="000000"/>
        </w:rPr>
        <w:t>lessons,</w:t>
      </w:r>
      <w:r w:rsidR="002A52C4">
        <w:rPr>
          <w:rFonts w:cs="Arial"/>
          <w:color w:val="000000"/>
        </w:rPr>
        <w:t xml:space="preserve"> </w:t>
      </w:r>
      <w:r w:rsidRPr="00723F5D">
        <w:rPr>
          <w:rFonts w:cs="Arial"/>
          <w:color w:val="000000"/>
        </w:rPr>
        <w:t>and</w:t>
      </w:r>
      <w:r w:rsidR="002A52C4">
        <w:rPr>
          <w:rFonts w:cs="Arial"/>
          <w:color w:val="000000"/>
        </w:rPr>
        <w:t xml:space="preserve"> </w:t>
      </w:r>
      <w:r w:rsidR="00B77E6B" w:rsidRPr="00723F5D">
        <w:rPr>
          <w:rFonts w:cs="Arial"/>
          <w:color w:val="000000"/>
        </w:rPr>
        <w:t>activities.</w:t>
      </w:r>
    </w:p>
    <w:p w14:paraId="467AFC3B" w14:textId="77777777" w:rsidR="00485E63" w:rsidRPr="00723F5D" w:rsidRDefault="00485E63" w:rsidP="00A845ED">
      <w:pPr>
        <w:pStyle w:val="BodyText"/>
        <w:rPr>
          <w:rStyle w:val="eop"/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845ED" w:rsidRPr="001D370F" w14:paraId="51148FAC" w14:textId="77777777" w:rsidTr="006A3139">
        <w:tc>
          <w:tcPr>
            <w:tcW w:w="12950" w:type="dxa"/>
          </w:tcPr>
          <w:p w14:paraId="22CA9721" w14:textId="1162CC76" w:rsidR="00A845ED" w:rsidRPr="00650FDB" w:rsidRDefault="00A845ED" w:rsidP="008B020F">
            <w:pPr>
              <w:pStyle w:val="paragraph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FD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[IET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50FD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</w:t>
            </w:r>
            <w:r w:rsidR="002A52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50FD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Title]</w:t>
            </w:r>
          </w:p>
        </w:tc>
      </w:tr>
      <w:tr w:rsidR="00A845ED" w:rsidRPr="001D370F" w14:paraId="1C5D303A" w14:textId="77777777" w:rsidTr="006A3139">
        <w:tc>
          <w:tcPr>
            <w:tcW w:w="12950" w:type="dxa"/>
          </w:tcPr>
          <w:p w14:paraId="1CD8ACA7" w14:textId="5CDFDD16" w:rsidR="00A845ED" w:rsidRPr="00650FDB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0FDB">
              <w:rPr>
                <w:rFonts w:ascii="Arial" w:hAnsi="Arial" w:cs="Arial"/>
                <w:sz w:val="22"/>
                <w:szCs w:val="22"/>
              </w:rPr>
              <w:t>Single</w:t>
            </w:r>
            <w:r w:rsidR="002A52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0FDB">
              <w:rPr>
                <w:rFonts w:ascii="Arial" w:hAnsi="Arial" w:cs="Arial"/>
                <w:sz w:val="22"/>
                <w:szCs w:val="22"/>
              </w:rPr>
              <w:t>Set</w:t>
            </w:r>
            <w:r w:rsidR="002A52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0FDB">
              <w:rPr>
                <w:rFonts w:ascii="Arial" w:hAnsi="Arial" w:cs="Arial"/>
                <w:sz w:val="22"/>
                <w:szCs w:val="22"/>
              </w:rPr>
              <w:t>of</w:t>
            </w:r>
            <w:r w:rsidR="002A52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0FDB">
              <w:rPr>
                <w:rFonts w:ascii="Arial" w:hAnsi="Arial" w:cs="Arial"/>
                <w:sz w:val="22"/>
                <w:szCs w:val="22"/>
              </w:rPr>
              <w:t>Learning</w:t>
            </w:r>
            <w:r w:rsidR="002A52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0FDB">
              <w:rPr>
                <w:rFonts w:ascii="Arial" w:hAnsi="Arial" w:cs="Arial"/>
                <w:sz w:val="22"/>
                <w:szCs w:val="22"/>
              </w:rPr>
              <w:t>Objectives:</w:t>
            </w:r>
          </w:p>
          <w:p w14:paraId="3F643D1D" w14:textId="77777777" w:rsidR="00A845ED" w:rsidRPr="00650FDB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0FDB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3894F17" w14:textId="77777777" w:rsidR="00A845ED" w:rsidRPr="00650FDB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0FDB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5ABD8C2" w14:textId="77777777" w:rsidR="00A845ED" w:rsidRPr="00650FDB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0FDB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6CA7552D" w14:textId="77777777" w:rsidR="00A845ED" w:rsidRPr="00650FDB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0FDB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6A7BA338" w14:textId="77777777" w:rsidR="00A845ED" w:rsidRPr="00650FDB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0FDB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24318F8F" w14:textId="77777777" w:rsidR="00A845ED" w:rsidRPr="00650FDB" w:rsidRDefault="00A845ED" w:rsidP="00E81947">
            <w:pPr>
              <w:pStyle w:val="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FD9AC7" w14:textId="77777777" w:rsidR="003B1175" w:rsidRDefault="003B1175">
      <w:pPr>
        <w:rPr>
          <w:rFonts w:eastAsiaTheme="majorEastAsia" w:cs="Arial"/>
          <w:color w:val="000000" w:themeColor="text1"/>
        </w:rPr>
      </w:pPr>
      <w:r>
        <w:rPr>
          <w:rFonts w:cs="Arial"/>
        </w:rPr>
        <w:br w:type="page"/>
      </w:r>
    </w:p>
    <w:p w14:paraId="5DD8BF6D" w14:textId="2976CBD2" w:rsidR="00A845ED" w:rsidRPr="00770861" w:rsidRDefault="00A845ED" w:rsidP="00770861">
      <w:pPr>
        <w:spacing w:after="0"/>
        <w:rPr>
          <w:b/>
          <w:bCs/>
        </w:rPr>
      </w:pPr>
      <w:bookmarkStart w:id="66" w:name="_Toc83857119"/>
      <w:bookmarkStart w:id="67" w:name="_Toc123121411"/>
      <w:r w:rsidRPr="00770861">
        <w:rPr>
          <w:b/>
          <w:bCs/>
        </w:rPr>
        <w:lastRenderedPageBreak/>
        <w:t>College</w:t>
      </w:r>
      <w:r w:rsidR="002A52C4">
        <w:rPr>
          <w:b/>
          <w:bCs/>
        </w:rPr>
        <w:t xml:space="preserve"> </w:t>
      </w:r>
      <w:r w:rsidRPr="00770861">
        <w:rPr>
          <w:b/>
          <w:bCs/>
        </w:rPr>
        <w:t>and</w:t>
      </w:r>
      <w:r w:rsidR="002A52C4">
        <w:rPr>
          <w:b/>
          <w:bCs/>
        </w:rPr>
        <w:t xml:space="preserve"> </w:t>
      </w:r>
      <w:r w:rsidRPr="00770861">
        <w:rPr>
          <w:b/>
          <w:bCs/>
        </w:rPr>
        <w:t>Career</w:t>
      </w:r>
      <w:r w:rsidR="002A52C4">
        <w:rPr>
          <w:b/>
          <w:bCs/>
        </w:rPr>
        <w:t xml:space="preserve"> </w:t>
      </w:r>
      <w:r w:rsidRPr="00770861">
        <w:rPr>
          <w:b/>
          <w:bCs/>
        </w:rPr>
        <w:t>Planning</w:t>
      </w:r>
      <w:bookmarkEnd w:id="66"/>
      <w:bookmarkEnd w:id="67"/>
      <w:r w:rsidR="002A52C4">
        <w:rPr>
          <w:b/>
          <w:bCs/>
        </w:rPr>
        <w:t xml:space="preserve"> </w:t>
      </w:r>
    </w:p>
    <w:p w14:paraId="03E4AAAF" w14:textId="3F207319" w:rsidR="00A845ED" w:rsidRPr="001D370F" w:rsidRDefault="00A845ED" w:rsidP="00A845ED">
      <w:pPr>
        <w:rPr>
          <w:rFonts w:eastAsia="Times New Roman" w:cs="Arial"/>
        </w:rPr>
      </w:pPr>
      <w:r w:rsidRPr="001D370F">
        <w:rPr>
          <w:rFonts w:eastAsia="Times New Roman" w:cs="Arial"/>
        </w:rPr>
        <w:t>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must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part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of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career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pathway.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must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include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career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college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planning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ensure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participants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understand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(1)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career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pathway,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(2)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their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educational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vocational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options,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(3)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strategies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smooth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transition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continued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training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employment.</w:t>
      </w:r>
      <w:r w:rsidR="002A52C4">
        <w:rPr>
          <w:rFonts w:eastAsia="Times New Roman" w:cs="Arial"/>
        </w:rPr>
        <w:t xml:space="preserve"> </w:t>
      </w:r>
    </w:p>
    <w:p w14:paraId="7674B20B" w14:textId="39878E24" w:rsidR="00A845ED" w:rsidRPr="001D370F" w:rsidRDefault="00A845ED" w:rsidP="00A845ED">
      <w:pPr>
        <w:rPr>
          <w:rFonts w:eastAsia="Times New Roman" w:cs="Arial"/>
        </w:rPr>
      </w:pPr>
      <w:r w:rsidRPr="001D370F">
        <w:rPr>
          <w:rFonts w:eastAsia="Times New Roman" w:cs="Arial"/>
        </w:rPr>
        <w:t>College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career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planning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integrated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two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ways:</w:t>
      </w:r>
      <w:r w:rsidR="002A52C4">
        <w:rPr>
          <w:rFonts w:eastAsia="Times New Roman" w:cs="Arial"/>
        </w:rPr>
        <w:t xml:space="preserve"> </w:t>
      </w:r>
    </w:p>
    <w:p w14:paraId="75DF5238" w14:textId="536691E6" w:rsidR="00A845ED" w:rsidRPr="001D370F" w:rsidRDefault="00A845ED" w:rsidP="00A845ED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="Arial"/>
        </w:rPr>
      </w:pPr>
      <w:r w:rsidRPr="001D370F">
        <w:rPr>
          <w:rFonts w:eastAsia="Times New Roman" w:cs="Arial"/>
        </w:rPr>
        <w:t>Support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activities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integrated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program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curricula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available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such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bringing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industry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representatives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the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classroom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providing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job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shadow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experiences;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or</w:t>
      </w:r>
      <w:r w:rsidR="002A52C4">
        <w:rPr>
          <w:rFonts w:eastAsia="Times New Roman" w:cs="Arial"/>
        </w:rPr>
        <w:t xml:space="preserve"> </w:t>
      </w:r>
    </w:p>
    <w:p w14:paraId="136222DC" w14:textId="75AE14A2" w:rsidR="00A845ED" w:rsidRPr="001D370F" w:rsidRDefault="00A845ED" w:rsidP="00A845ED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="Arial"/>
        </w:rPr>
      </w:pPr>
      <w:r w:rsidRPr="001D370F">
        <w:rPr>
          <w:rFonts w:eastAsia="Times New Roman" w:cs="Arial"/>
        </w:rPr>
        <w:t>College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career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counseling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customized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to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individual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learners,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including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goal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setting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transitional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supports.</w:t>
      </w:r>
      <w:r w:rsidR="002A52C4">
        <w:rPr>
          <w:rFonts w:eastAsia="Times New Roman" w:cs="Arial"/>
        </w:rPr>
        <w:t xml:space="preserve"> </w:t>
      </w:r>
    </w:p>
    <w:p w14:paraId="36E016C8" w14:textId="5415D1E6" w:rsidR="00A845ED" w:rsidRPr="001D370F" w:rsidRDefault="00A845ED" w:rsidP="00A845ED">
      <w:pPr>
        <w:pStyle w:val="paragraph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integrate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college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career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planning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IET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program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curricula,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identify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what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want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learners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know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result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of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interventions.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Evaluate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existing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curricula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tools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career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postsecondary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education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awareness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planning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activities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and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select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those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can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use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as-is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adapt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to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fit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needs.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449F0E98" w14:textId="1526A989" w:rsidR="00A845ED" w:rsidRPr="00046550" w:rsidRDefault="00A845ED" w:rsidP="00403C10">
      <w:pPr>
        <w:pStyle w:val="paragraph"/>
        <w:spacing w:after="0" w:afterAutospacing="0" w:line="276" w:lineRule="auto"/>
        <w:rPr>
          <w:rFonts w:ascii="Arial" w:hAnsi="Arial" w:cs="Arial"/>
          <w:sz w:val="18"/>
          <w:szCs w:val="18"/>
        </w:rPr>
      </w:pPr>
      <w:r w:rsidRPr="001D370F">
        <w:rPr>
          <w:rStyle w:val="eop"/>
          <w:rFonts w:ascii="Arial" w:eastAsiaTheme="majorEastAsia" w:hAnsi="Arial" w:cs="Arial"/>
          <w:color w:val="000000"/>
          <w:sz w:val="22"/>
          <w:szCs w:val="20"/>
        </w:rPr>
        <w:t>Describe</w:t>
      </w:r>
      <w:r w:rsidR="002A52C4">
        <w:rPr>
          <w:rStyle w:val="eop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330"/>
        <w:gridCol w:w="4500"/>
        <w:gridCol w:w="2790"/>
        <w:gridCol w:w="2335"/>
      </w:tblGrid>
      <w:tr w:rsidR="00A845ED" w:rsidRPr="001D370F" w14:paraId="0B2FDA67" w14:textId="77777777" w:rsidTr="006A3139">
        <w:trPr>
          <w:trHeight w:val="360"/>
        </w:trPr>
        <w:tc>
          <w:tcPr>
            <w:tcW w:w="3330" w:type="dxa"/>
          </w:tcPr>
          <w:p w14:paraId="24FFB5A3" w14:textId="16724F36" w:rsidR="00A845ED" w:rsidRPr="001D370F" w:rsidRDefault="00A845ED" w:rsidP="008B020F">
            <w:pPr>
              <w:pStyle w:val="TableHeader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D370F">
              <w:rPr>
                <w:rFonts w:ascii="Arial" w:hAnsi="Arial" w:cs="Arial"/>
                <w:color w:val="000000" w:themeColor="text1"/>
              </w:rPr>
              <w:t>College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D370F">
              <w:rPr>
                <w:rFonts w:ascii="Arial" w:hAnsi="Arial" w:cs="Arial"/>
                <w:color w:val="000000" w:themeColor="text1"/>
              </w:rPr>
              <w:t>and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D370F">
              <w:rPr>
                <w:rFonts w:ascii="Arial" w:hAnsi="Arial" w:cs="Arial"/>
                <w:color w:val="000000" w:themeColor="text1"/>
              </w:rPr>
              <w:t>Career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D370F">
              <w:rPr>
                <w:rFonts w:ascii="Arial" w:hAnsi="Arial" w:cs="Arial"/>
                <w:color w:val="000000" w:themeColor="text1"/>
              </w:rPr>
              <w:t>Plan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D370F">
              <w:rPr>
                <w:rFonts w:ascii="Arial" w:hAnsi="Arial" w:cs="Arial"/>
                <w:color w:val="000000" w:themeColor="text1"/>
              </w:rPr>
              <w:t>Element</w:t>
            </w:r>
          </w:p>
        </w:tc>
        <w:tc>
          <w:tcPr>
            <w:tcW w:w="4500" w:type="dxa"/>
          </w:tcPr>
          <w:p w14:paraId="00E7EE95" w14:textId="77777777" w:rsidR="00A845ED" w:rsidRPr="001D370F" w:rsidRDefault="00A845ED" w:rsidP="008B020F">
            <w:pPr>
              <w:pStyle w:val="TableHeader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D370F">
              <w:rPr>
                <w:rFonts w:ascii="Arial" w:hAnsi="Arial" w:cs="Arial"/>
                <w:color w:val="000000" w:themeColor="text1"/>
              </w:rPr>
              <w:t>Task</w:t>
            </w:r>
          </w:p>
        </w:tc>
        <w:tc>
          <w:tcPr>
            <w:tcW w:w="2790" w:type="dxa"/>
          </w:tcPr>
          <w:p w14:paraId="5CB87EBA" w14:textId="7F4E73CE" w:rsidR="00A845ED" w:rsidRPr="001D370F" w:rsidRDefault="00A845ED" w:rsidP="008B020F">
            <w:pPr>
              <w:pStyle w:val="TableHeader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D370F">
              <w:rPr>
                <w:rFonts w:ascii="Arial" w:hAnsi="Arial" w:cs="Arial"/>
                <w:color w:val="000000" w:themeColor="text1"/>
              </w:rPr>
              <w:t>Task</w:t>
            </w:r>
            <w:r w:rsidR="002A52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D370F">
              <w:rPr>
                <w:rFonts w:ascii="Arial" w:hAnsi="Arial" w:cs="Arial"/>
                <w:color w:val="000000" w:themeColor="text1"/>
              </w:rPr>
              <w:t>Lead</w:t>
            </w:r>
          </w:p>
        </w:tc>
        <w:tc>
          <w:tcPr>
            <w:tcW w:w="2335" w:type="dxa"/>
          </w:tcPr>
          <w:p w14:paraId="2CE2930B" w14:textId="77777777" w:rsidR="00A845ED" w:rsidRPr="001D370F" w:rsidRDefault="00A845ED" w:rsidP="008B020F">
            <w:pPr>
              <w:pStyle w:val="TableHeader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D370F">
              <w:rPr>
                <w:rFonts w:ascii="Arial" w:hAnsi="Arial" w:cs="Arial"/>
                <w:color w:val="000000" w:themeColor="text1"/>
              </w:rPr>
              <w:t>Timeline</w:t>
            </w:r>
          </w:p>
        </w:tc>
      </w:tr>
      <w:tr w:rsidR="00A845ED" w:rsidRPr="001D370F" w14:paraId="2F5E6EA7" w14:textId="77777777" w:rsidTr="006A3139">
        <w:trPr>
          <w:trHeight w:val="360"/>
        </w:trPr>
        <w:tc>
          <w:tcPr>
            <w:tcW w:w="3330" w:type="dxa"/>
          </w:tcPr>
          <w:p w14:paraId="45DA46E2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1DE1F0C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159EC1F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11C43629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092A6398" w14:textId="77777777" w:rsidTr="006A3139">
        <w:trPr>
          <w:trHeight w:val="360"/>
        </w:trPr>
        <w:tc>
          <w:tcPr>
            <w:tcW w:w="3330" w:type="dxa"/>
          </w:tcPr>
          <w:p w14:paraId="54C7D981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1F005BA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0187E92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06BC8441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607D352B" w14:textId="77777777" w:rsidTr="006A3139">
        <w:trPr>
          <w:trHeight w:val="360"/>
        </w:trPr>
        <w:tc>
          <w:tcPr>
            <w:tcW w:w="3330" w:type="dxa"/>
          </w:tcPr>
          <w:p w14:paraId="3A3B779D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668A11F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6F9E8FE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7C6C4418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A845ED" w:rsidRPr="001D370F" w14:paraId="50E250E2" w14:textId="77777777" w:rsidTr="006A3139">
        <w:trPr>
          <w:trHeight w:val="360"/>
        </w:trPr>
        <w:tc>
          <w:tcPr>
            <w:tcW w:w="3330" w:type="dxa"/>
          </w:tcPr>
          <w:p w14:paraId="3E6D948E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0CE8CE93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A499FB6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5580FFCD" w14:textId="77777777" w:rsidR="00A845ED" w:rsidRPr="001D370F" w:rsidRDefault="00A845ED" w:rsidP="00E81947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A7FB05" w14:textId="77777777" w:rsidR="007D02BC" w:rsidRDefault="007D02BC">
      <w:pPr>
        <w:rPr>
          <w:rFonts w:eastAsiaTheme="majorEastAsia" w:cs="Arial"/>
          <w:b/>
          <w:bCs/>
          <w:sz w:val="28"/>
          <w:szCs w:val="28"/>
        </w:rPr>
      </w:pPr>
      <w:bookmarkStart w:id="68" w:name="_Toc83857120"/>
      <w:bookmarkStart w:id="69" w:name="_Toc123121412"/>
      <w:r>
        <w:rPr>
          <w:rFonts w:cs="Arial"/>
        </w:rPr>
        <w:br w:type="page"/>
      </w:r>
    </w:p>
    <w:p w14:paraId="0CE63595" w14:textId="62DCC657" w:rsidR="00A845ED" w:rsidRPr="001D370F" w:rsidRDefault="00A845ED" w:rsidP="0038166E">
      <w:pPr>
        <w:pStyle w:val="Heading1"/>
      </w:pPr>
      <w:bookmarkStart w:id="70" w:name="_Toc125967545"/>
      <w:r w:rsidRPr="001D370F">
        <w:lastRenderedPageBreak/>
        <w:t>IET</w:t>
      </w:r>
      <w:r w:rsidR="002A52C4">
        <w:t xml:space="preserve"> </w:t>
      </w:r>
      <w:r w:rsidRPr="001D370F">
        <w:t>Development</w:t>
      </w:r>
      <w:r w:rsidR="002A52C4">
        <w:t xml:space="preserve"> </w:t>
      </w:r>
      <w:r w:rsidRPr="001D370F">
        <w:t>and</w:t>
      </w:r>
      <w:r w:rsidR="002A52C4">
        <w:t xml:space="preserve"> </w:t>
      </w:r>
      <w:r w:rsidRPr="001D370F">
        <w:t>Implementation</w:t>
      </w:r>
      <w:r w:rsidR="002A52C4">
        <w:t xml:space="preserve"> </w:t>
      </w:r>
      <w:r w:rsidRPr="001D370F">
        <w:t>Action</w:t>
      </w:r>
      <w:r w:rsidR="002A52C4">
        <w:t xml:space="preserve"> </w:t>
      </w:r>
      <w:r w:rsidRPr="001D370F">
        <w:t>Plan</w:t>
      </w:r>
      <w:bookmarkEnd w:id="68"/>
      <w:bookmarkEnd w:id="69"/>
      <w:bookmarkEnd w:id="70"/>
    </w:p>
    <w:p w14:paraId="76A25B1C" w14:textId="262C6F5A" w:rsidR="00A845ED" w:rsidRPr="001D370F" w:rsidRDefault="00A845ED" w:rsidP="00403C10">
      <w:pPr>
        <w:spacing w:after="0"/>
        <w:rPr>
          <w:rFonts w:eastAsia="Times New Roman" w:cs="Arial"/>
        </w:rPr>
      </w:pPr>
      <w:r w:rsidRPr="001D370F">
        <w:rPr>
          <w:rFonts w:eastAsia="Times New Roman" w:cs="Arial"/>
        </w:rPr>
        <w:t>This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action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plan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will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help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define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next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steps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keep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you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on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track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with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further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IET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development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and</w:t>
      </w:r>
      <w:r w:rsidR="002A52C4">
        <w:rPr>
          <w:rFonts w:eastAsia="Times New Roman" w:cs="Arial"/>
        </w:rPr>
        <w:t xml:space="preserve"> </w:t>
      </w:r>
      <w:r w:rsidRPr="001D370F">
        <w:rPr>
          <w:rFonts w:eastAsia="Times New Roman" w:cs="Arial"/>
        </w:rPr>
        <w:t>implementation.</w:t>
      </w:r>
    </w:p>
    <w:p w14:paraId="07C35AE6" w14:textId="77777777" w:rsidR="00403C10" w:rsidRDefault="00403C10" w:rsidP="00403C10">
      <w:pPr>
        <w:pStyle w:val="paragraph"/>
        <w:spacing w:before="0" w:beforeAutospacing="0" w:after="0" w:afterAutospacing="0" w:line="276" w:lineRule="auto"/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</w:pPr>
    </w:p>
    <w:p w14:paraId="4D8E3409" w14:textId="7C11AAF4" w:rsidR="00A845ED" w:rsidRPr="001D370F" w:rsidRDefault="00A845ED" w:rsidP="00403C10">
      <w:pPr>
        <w:pStyle w:val="paragraph"/>
        <w:spacing w:before="0" w:beforeAutospacing="0" w:after="0" w:afterAutospacing="0" w:line="276" w:lineRule="auto"/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</w:pP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Describe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your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action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plans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in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the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table</w:t>
      </w:r>
      <w:r w:rsidR="002A52C4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 xml:space="preserve"> </w:t>
      </w:r>
      <w:r w:rsidRPr="001D370F">
        <w:rPr>
          <w:rStyle w:val="normaltextrun"/>
          <w:rFonts w:ascii="Arial" w:eastAsiaTheme="majorEastAsia" w:hAnsi="Arial" w:cs="Arial"/>
          <w:color w:val="000000"/>
          <w:sz w:val="22"/>
          <w:szCs w:val="20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5"/>
        <w:gridCol w:w="3169"/>
        <w:gridCol w:w="3227"/>
        <w:gridCol w:w="3219"/>
      </w:tblGrid>
      <w:tr w:rsidR="00A845ED" w:rsidRPr="001D370F" w14:paraId="20D74CE8" w14:textId="77777777" w:rsidTr="006A3139">
        <w:tc>
          <w:tcPr>
            <w:tcW w:w="3335" w:type="dxa"/>
          </w:tcPr>
          <w:p w14:paraId="636F28A4" w14:textId="588F32EC" w:rsidR="00A845ED" w:rsidRPr="001D370F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</w:pP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Development</w:t>
            </w:r>
            <w:r w:rsidR="002A52C4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or</w:t>
            </w:r>
            <w:r w:rsidR="002A52C4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Implementation</w:t>
            </w:r>
            <w:r w:rsidR="002A52C4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Task</w:t>
            </w:r>
          </w:p>
        </w:tc>
        <w:tc>
          <w:tcPr>
            <w:tcW w:w="3169" w:type="dxa"/>
          </w:tcPr>
          <w:p w14:paraId="3A770095" w14:textId="31A7BBE5" w:rsidR="00A845ED" w:rsidRPr="001D370F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</w:pP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Task</w:t>
            </w:r>
            <w:r w:rsidR="002A52C4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Lead</w:t>
            </w:r>
          </w:p>
        </w:tc>
        <w:tc>
          <w:tcPr>
            <w:tcW w:w="3227" w:type="dxa"/>
          </w:tcPr>
          <w:p w14:paraId="025E2847" w14:textId="77777777" w:rsidR="00A845ED" w:rsidRPr="001D370F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</w:pP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Timeline</w:t>
            </w:r>
          </w:p>
        </w:tc>
        <w:tc>
          <w:tcPr>
            <w:tcW w:w="3219" w:type="dxa"/>
          </w:tcPr>
          <w:p w14:paraId="713BDE97" w14:textId="514DE259" w:rsidR="00A845ED" w:rsidRPr="001D370F" w:rsidRDefault="00A845ED" w:rsidP="00E81947">
            <w:pPr>
              <w:pStyle w:val="paragraph"/>
              <w:spacing w:line="276" w:lineRule="auto"/>
              <w:jc w:val="center"/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</w:pP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Support</w:t>
            </w:r>
            <w:r w:rsidR="002A52C4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1D370F">
              <w:rPr>
                <w:rStyle w:val="normaltextrun"/>
                <w:rFonts w:ascii="Arial" w:eastAsiaTheme="majorEastAsia" w:hAnsi="Arial" w:cs="Arial"/>
                <w:b/>
                <w:color w:val="000000"/>
                <w:sz w:val="22"/>
                <w:szCs w:val="20"/>
              </w:rPr>
              <w:t>Needed</w:t>
            </w:r>
          </w:p>
        </w:tc>
      </w:tr>
      <w:tr w:rsidR="00A845ED" w:rsidRPr="001D370F" w14:paraId="56A41E87" w14:textId="77777777" w:rsidTr="006A3139">
        <w:trPr>
          <w:trHeight w:val="360"/>
        </w:trPr>
        <w:tc>
          <w:tcPr>
            <w:tcW w:w="3335" w:type="dxa"/>
          </w:tcPr>
          <w:p w14:paraId="7EAE2908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169" w:type="dxa"/>
          </w:tcPr>
          <w:p w14:paraId="7A69266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27" w:type="dxa"/>
          </w:tcPr>
          <w:p w14:paraId="2EF3C34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19" w:type="dxa"/>
          </w:tcPr>
          <w:p w14:paraId="5897E7CA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</w:tr>
      <w:tr w:rsidR="00A845ED" w:rsidRPr="001D370F" w14:paraId="1ABCFB4B" w14:textId="77777777" w:rsidTr="006A3139">
        <w:trPr>
          <w:trHeight w:val="360"/>
        </w:trPr>
        <w:tc>
          <w:tcPr>
            <w:tcW w:w="3335" w:type="dxa"/>
          </w:tcPr>
          <w:p w14:paraId="7133FB54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169" w:type="dxa"/>
          </w:tcPr>
          <w:p w14:paraId="723DC0FF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27" w:type="dxa"/>
          </w:tcPr>
          <w:p w14:paraId="4621DDAA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19" w:type="dxa"/>
          </w:tcPr>
          <w:p w14:paraId="1C41934F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</w:tr>
      <w:tr w:rsidR="00A845ED" w:rsidRPr="001D370F" w14:paraId="66E79008" w14:textId="77777777" w:rsidTr="006A3139">
        <w:trPr>
          <w:trHeight w:val="360"/>
        </w:trPr>
        <w:tc>
          <w:tcPr>
            <w:tcW w:w="3335" w:type="dxa"/>
          </w:tcPr>
          <w:p w14:paraId="5F012B8F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169" w:type="dxa"/>
          </w:tcPr>
          <w:p w14:paraId="4AF0F972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27" w:type="dxa"/>
          </w:tcPr>
          <w:p w14:paraId="199E64D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19" w:type="dxa"/>
          </w:tcPr>
          <w:p w14:paraId="6C8FE240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</w:tr>
      <w:tr w:rsidR="00A845ED" w:rsidRPr="001D370F" w14:paraId="3D7CB47E" w14:textId="77777777" w:rsidTr="006A3139">
        <w:trPr>
          <w:trHeight w:val="360"/>
        </w:trPr>
        <w:tc>
          <w:tcPr>
            <w:tcW w:w="3335" w:type="dxa"/>
          </w:tcPr>
          <w:p w14:paraId="5C8D7A91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169" w:type="dxa"/>
          </w:tcPr>
          <w:p w14:paraId="3AA3E996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27" w:type="dxa"/>
          </w:tcPr>
          <w:p w14:paraId="3D450253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19" w:type="dxa"/>
          </w:tcPr>
          <w:p w14:paraId="1B76F409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</w:tr>
      <w:tr w:rsidR="00A845ED" w:rsidRPr="001D370F" w14:paraId="0EA9550B" w14:textId="77777777" w:rsidTr="006A3139">
        <w:trPr>
          <w:trHeight w:val="360"/>
        </w:trPr>
        <w:tc>
          <w:tcPr>
            <w:tcW w:w="3335" w:type="dxa"/>
          </w:tcPr>
          <w:p w14:paraId="74251A97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169" w:type="dxa"/>
          </w:tcPr>
          <w:p w14:paraId="4E7A045F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27" w:type="dxa"/>
          </w:tcPr>
          <w:p w14:paraId="3A06918B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19" w:type="dxa"/>
          </w:tcPr>
          <w:p w14:paraId="290A63F4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</w:tr>
      <w:tr w:rsidR="00A845ED" w:rsidRPr="001D370F" w14:paraId="5E0C257B" w14:textId="77777777" w:rsidTr="006A3139">
        <w:trPr>
          <w:trHeight w:val="360"/>
        </w:trPr>
        <w:tc>
          <w:tcPr>
            <w:tcW w:w="3335" w:type="dxa"/>
          </w:tcPr>
          <w:p w14:paraId="113052D4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169" w:type="dxa"/>
          </w:tcPr>
          <w:p w14:paraId="05E63B9A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27" w:type="dxa"/>
          </w:tcPr>
          <w:p w14:paraId="6C893957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19" w:type="dxa"/>
          </w:tcPr>
          <w:p w14:paraId="6769B9DC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</w:tr>
      <w:tr w:rsidR="00A845ED" w:rsidRPr="001D370F" w14:paraId="52C6932C" w14:textId="77777777" w:rsidTr="006A3139">
        <w:trPr>
          <w:trHeight w:val="360"/>
        </w:trPr>
        <w:tc>
          <w:tcPr>
            <w:tcW w:w="3335" w:type="dxa"/>
          </w:tcPr>
          <w:p w14:paraId="1306C37E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169" w:type="dxa"/>
          </w:tcPr>
          <w:p w14:paraId="05866A28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27" w:type="dxa"/>
          </w:tcPr>
          <w:p w14:paraId="10A3288C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219" w:type="dxa"/>
          </w:tcPr>
          <w:p w14:paraId="5E57362F" w14:textId="77777777" w:rsidR="00A845ED" w:rsidRPr="001D370F" w:rsidRDefault="00A845ED" w:rsidP="00E81947">
            <w:pPr>
              <w:pStyle w:val="paragraph"/>
              <w:spacing w:line="276" w:lineRule="auto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0"/>
              </w:rPr>
            </w:pPr>
          </w:p>
        </w:tc>
      </w:tr>
    </w:tbl>
    <w:p w14:paraId="185D2F5D" w14:textId="77777777" w:rsidR="007D02BC" w:rsidRDefault="007D02BC">
      <w:pPr>
        <w:rPr>
          <w:rFonts w:eastAsiaTheme="majorEastAsia" w:cs="Arial"/>
          <w:b/>
          <w:bCs/>
          <w:sz w:val="28"/>
          <w:szCs w:val="28"/>
        </w:rPr>
      </w:pPr>
      <w:bookmarkStart w:id="71" w:name="_Toc123121413"/>
      <w:r>
        <w:rPr>
          <w:rFonts w:cs="Arial"/>
        </w:rPr>
        <w:br w:type="page"/>
      </w:r>
    </w:p>
    <w:p w14:paraId="006D4464" w14:textId="495B7B4E" w:rsidR="00A845ED" w:rsidRPr="001D370F" w:rsidRDefault="00A845ED" w:rsidP="0038166E">
      <w:pPr>
        <w:pStyle w:val="Heading1"/>
      </w:pPr>
      <w:bookmarkStart w:id="72" w:name="_Toc125967546"/>
      <w:r>
        <w:lastRenderedPageBreak/>
        <w:t>Narrative</w:t>
      </w:r>
      <w:r w:rsidR="002A52C4">
        <w:t xml:space="preserve"> </w:t>
      </w:r>
      <w:r>
        <w:t>Questions</w:t>
      </w:r>
      <w:bookmarkEnd w:id="71"/>
      <w:bookmarkEnd w:id="72"/>
    </w:p>
    <w:p w14:paraId="3F4EDCA6" w14:textId="16C5CEF9" w:rsidR="00A845ED" w:rsidRPr="00070E32" w:rsidRDefault="00A845ED" w:rsidP="00070E32">
      <w:pPr>
        <w:spacing w:after="0"/>
        <w:rPr>
          <w:b/>
          <w:bCs/>
        </w:rPr>
      </w:pPr>
      <w:r w:rsidRPr="00070E32">
        <w:rPr>
          <w:b/>
          <w:bCs/>
        </w:rPr>
        <w:t>Section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1: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Descriptive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Overview</w:t>
      </w:r>
    </w:p>
    <w:p w14:paraId="4F73AA44" w14:textId="1E360D2D" w:rsidR="00A845ED" w:rsidRPr="001D370F" w:rsidRDefault="00A845ED" w:rsidP="00070E32">
      <w:pPr>
        <w:spacing w:after="0"/>
        <w:rPr>
          <w:rFonts w:cs="Arial"/>
        </w:rPr>
      </w:pPr>
      <w:bookmarkStart w:id="73" w:name="_Hlk522610798"/>
      <w:r w:rsidRPr="001D370F">
        <w:rPr>
          <w:rFonts w:cs="Arial"/>
        </w:rPr>
        <w:t>Answer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should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narrative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format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include</w:t>
      </w:r>
      <w:r w:rsidR="002A52C4">
        <w:rPr>
          <w:rFonts w:cs="Arial"/>
        </w:rPr>
        <w:t xml:space="preserve"> </w:t>
      </w:r>
      <w:r w:rsidR="00AE104F" w:rsidRPr="001D370F">
        <w:rPr>
          <w:rFonts w:cs="Arial"/>
        </w:rPr>
        <w:t>all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following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information:</w:t>
      </w:r>
    </w:p>
    <w:bookmarkEnd w:id="73"/>
    <w:p w14:paraId="2357C401" w14:textId="63252607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Who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targeted/expected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participants?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program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recruit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appropriate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participants?</w:t>
      </w:r>
    </w:p>
    <w:p w14:paraId="790710E8" w14:textId="6977C8BA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entrance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requirements?</w:t>
      </w:r>
    </w:p>
    <w:p w14:paraId="1F209D7A" w14:textId="26E342E0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scope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intensity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Integrated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Education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(IET).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Include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information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each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component.</w:t>
      </w:r>
    </w:p>
    <w:p w14:paraId="41461B46" w14:textId="48BA67B2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three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required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components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occurring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simultaneously?</w:t>
      </w:r>
    </w:p>
    <w:p w14:paraId="399130FC" w14:textId="4B2A4850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program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activities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organized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function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cooperatively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activities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one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component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build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scaffold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learning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from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other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components?</w:t>
      </w:r>
    </w:p>
    <w:p w14:paraId="1211043F" w14:textId="09F13D42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structure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IET.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many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classes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offered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duration?</w:t>
      </w:r>
      <w:r w:rsidR="002A52C4">
        <w:rPr>
          <w:rFonts w:cs="Arial"/>
        </w:rPr>
        <w:t xml:space="preserve"> </w:t>
      </w:r>
    </w:p>
    <w:p w14:paraId="31DCB06A" w14:textId="6CF598BE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qualifications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instructors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trainers.</w:t>
      </w:r>
    </w:p>
    <w:p w14:paraId="7A68AFF1" w14:textId="389D36EC" w:rsidR="00A845ED" w:rsidRPr="001D370F" w:rsidRDefault="00A845ED" w:rsidP="00070E32">
      <w:pPr>
        <w:pStyle w:val="ListParagraph"/>
        <w:numPr>
          <w:ilvl w:val="0"/>
          <w:numId w:val="14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student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support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provided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participants.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transition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support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provided?</w:t>
      </w:r>
    </w:p>
    <w:p w14:paraId="6E5EC398" w14:textId="77777777" w:rsidR="00070E32" w:rsidRDefault="00070E32" w:rsidP="00070E32">
      <w:pPr>
        <w:spacing w:after="0"/>
      </w:pPr>
    </w:p>
    <w:p w14:paraId="1D329DCC" w14:textId="734FA4EC" w:rsidR="00A845ED" w:rsidRPr="00070E32" w:rsidRDefault="00A845ED" w:rsidP="00070E32">
      <w:pPr>
        <w:spacing w:after="0"/>
        <w:rPr>
          <w:b/>
          <w:bCs/>
        </w:rPr>
      </w:pPr>
      <w:r w:rsidRPr="00070E32">
        <w:rPr>
          <w:b/>
          <w:bCs/>
        </w:rPr>
        <w:t>Section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2: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Planning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Process</w:t>
      </w:r>
    </w:p>
    <w:p w14:paraId="39DC6EA8" w14:textId="7812FA48" w:rsidR="00A845ED" w:rsidRPr="001D370F" w:rsidRDefault="00A845ED" w:rsidP="00070E32">
      <w:pPr>
        <w:spacing w:after="0"/>
        <w:rPr>
          <w:rFonts w:cs="Arial"/>
        </w:rPr>
      </w:pPr>
      <w:bookmarkStart w:id="74" w:name="_Hlk522610944"/>
      <w:r w:rsidRPr="001D370F">
        <w:rPr>
          <w:rFonts w:cs="Arial"/>
        </w:rPr>
        <w:t>Answer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should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narrative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format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include</w:t>
      </w:r>
      <w:r w:rsidR="002A52C4">
        <w:rPr>
          <w:rFonts w:cs="Arial"/>
        </w:rPr>
        <w:t xml:space="preserve"> </w:t>
      </w:r>
      <w:r w:rsidR="00AE104F" w:rsidRPr="001D370F">
        <w:rPr>
          <w:rFonts w:cs="Arial"/>
        </w:rPr>
        <w:t>all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following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information:</w:t>
      </w:r>
    </w:p>
    <w:bookmarkEnd w:id="74"/>
    <w:p w14:paraId="588DEAD0" w14:textId="22E09745" w:rsidR="00A845ED" w:rsidRPr="001D370F" w:rsidRDefault="00A845ED" w:rsidP="00070E32">
      <w:pPr>
        <w:pStyle w:val="ListParagraph"/>
        <w:numPr>
          <w:ilvl w:val="0"/>
          <w:numId w:val="15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was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IET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chosen?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research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(need,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local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plans)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work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with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partners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employers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informed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your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decision.</w:t>
      </w:r>
    </w:p>
    <w:p w14:paraId="577607DA" w14:textId="6B38FCC7" w:rsidR="00A845ED" w:rsidRPr="001D370F" w:rsidRDefault="00A845ED" w:rsidP="00070E32">
      <w:pPr>
        <w:pStyle w:val="ListParagraph"/>
        <w:numPr>
          <w:ilvl w:val="0"/>
          <w:numId w:val="15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did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you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use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labor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market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information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(LMI)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determine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need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IET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still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accurate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relevant?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existing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employment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opportunities?</w:t>
      </w:r>
    </w:p>
    <w:p w14:paraId="66180B50" w14:textId="34DC5FC6" w:rsidR="00A845ED" w:rsidRPr="001D370F" w:rsidRDefault="00A845ED" w:rsidP="00070E32">
      <w:pPr>
        <w:pStyle w:val="ListParagraph"/>
        <w:numPr>
          <w:ilvl w:val="0"/>
          <w:numId w:val="15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sources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you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use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funding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IET?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you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paying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costs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out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Division</w:t>
      </w:r>
      <w:r w:rsidR="002A52C4">
        <w:rPr>
          <w:rFonts w:cs="Arial"/>
        </w:rPr>
        <w:t xml:space="preserve"> </w:t>
      </w:r>
      <w:r w:rsidR="00753D8F" w:rsidRPr="001D370F">
        <w:rPr>
          <w:rFonts w:cs="Arial"/>
        </w:rPr>
        <w:t>funds,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some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costs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paid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with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other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funds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partner?</w:t>
      </w:r>
      <w:r w:rsidR="002A52C4">
        <w:rPr>
          <w:rFonts w:cs="Arial"/>
        </w:rPr>
        <w:t xml:space="preserve"> </w:t>
      </w:r>
    </w:p>
    <w:p w14:paraId="4376E317" w14:textId="08C926D2" w:rsidR="00A845ED" w:rsidRPr="001D370F" w:rsidRDefault="00A845ED" w:rsidP="00070E32">
      <w:pPr>
        <w:pStyle w:val="ListParagraph"/>
        <w:numPr>
          <w:ilvl w:val="0"/>
          <w:numId w:val="15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Who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your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partners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activity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(Local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Workforce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Development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Board,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employers,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occupational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trainer,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other)?</w:t>
      </w:r>
    </w:p>
    <w:p w14:paraId="42F2B9D4" w14:textId="3BF19F39" w:rsidR="00A845ED" w:rsidRPr="001D370F" w:rsidRDefault="00A845ED" w:rsidP="00070E32">
      <w:pPr>
        <w:pStyle w:val="ListParagraph"/>
        <w:numPr>
          <w:ilvl w:val="0"/>
          <w:numId w:val="15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staff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collaborations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planning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process.</w:t>
      </w:r>
      <w:r w:rsidR="002A52C4">
        <w:rPr>
          <w:rFonts w:cs="Arial"/>
        </w:rPr>
        <w:t xml:space="preserve"> </w:t>
      </w:r>
    </w:p>
    <w:p w14:paraId="74CFD700" w14:textId="410A995E" w:rsidR="00A845ED" w:rsidRPr="001D370F" w:rsidRDefault="00A845ED" w:rsidP="00070E32">
      <w:pPr>
        <w:pStyle w:val="ListParagraph"/>
        <w:numPr>
          <w:ilvl w:val="0"/>
          <w:numId w:val="15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meetings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conversations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with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provider.</w:t>
      </w:r>
      <w:r w:rsidR="002A52C4">
        <w:rPr>
          <w:rFonts w:cs="Arial"/>
        </w:rPr>
        <w:t xml:space="preserve"> </w:t>
      </w:r>
    </w:p>
    <w:p w14:paraId="647804CC" w14:textId="21FC8789" w:rsidR="00A845ED" w:rsidRPr="001D370F" w:rsidRDefault="00A845ED" w:rsidP="00070E32">
      <w:pPr>
        <w:pStyle w:val="ListParagraph"/>
        <w:numPr>
          <w:ilvl w:val="0"/>
          <w:numId w:val="15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trainer’s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involvement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development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IET.</w:t>
      </w:r>
    </w:p>
    <w:p w14:paraId="61664E04" w14:textId="77777777" w:rsidR="00070E32" w:rsidRDefault="00070E32" w:rsidP="00070E32">
      <w:pPr>
        <w:spacing w:after="0"/>
      </w:pPr>
    </w:p>
    <w:p w14:paraId="412F31EE" w14:textId="77777777" w:rsidR="000F4AC1" w:rsidRDefault="000F4AC1">
      <w:pPr>
        <w:rPr>
          <w:b/>
          <w:bCs/>
        </w:rPr>
      </w:pPr>
      <w:r>
        <w:rPr>
          <w:b/>
          <w:bCs/>
        </w:rPr>
        <w:br w:type="page"/>
      </w:r>
    </w:p>
    <w:p w14:paraId="67C59F64" w14:textId="361E9FCE" w:rsidR="00A845ED" w:rsidRPr="00070E32" w:rsidRDefault="00A845ED" w:rsidP="00070E32">
      <w:pPr>
        <w:spacing w:after="0"/>
        <w:rPr>
          <w:b/>
          <w:bCs/>
        </w:rPr>
      </w:pPr>
      <w:r w:rsidRPr="00070E32">
        <w:rPr>
          <w:b/>
          <w:bCs/>
        </w:rPr>
        <w:lastRenderedPageBreak/>
        <w:t>Section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3: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Occupational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Training</w:t>
      </w:r>
    </w:p>
    <w:p w14:paraId="2380B724" w14:textId="723D9A32" w:rsidR="00A845ED" w:rsidRPr="001D370F" w:rsidRDefault="00A845ED" w:rsidP="00070E32">
      <w:pPr>
        <w:spacing w:after="0"/>
        <w:rPr>
          <w:rFonts w:cs="Arial"/>
          <w:b/>
          <w:i/>
        </w:rPr>
      </w:pPr>
      <w:r w:rsidRPr="001D370F">
        <w:rPr>
          <w:rFonts w:cs="Arial"/>
        </w:rPr>
        <w:t>Answer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should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narrative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format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include</w:t>
      </w:r>
      <w:r w:rsidR="002A52C4">
        <w:rPr>
          <w:rFonts w:cs="Arial"/>
        </w:rPr>
        <w:t xml:space="preserve"> </w:t>
      </w:r>
      <w:r w:rsidR="00AE104F" w:rsidRPr="001D370F">
        <w:rPr>
          <w:rFonts w:cs="Arial"/>
        </w:rPr>
        <w:t>all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following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information:</w:t>
      </w:r>
    </w:p>
    <w:p w14:paraId="1BFEA491" w14:textId="6468465A" w:rsidR="00A845ED" w:rsidRPr="001D370F" w:rsidRDefault="00A845ED" w:rsidP="00070E32">
      <w:pPr>
        <w:pStyle w:val="ListParagraph"/>
        <w:numPr>
          <w:ilvl w:val="0"/>
          <w:numId w:val="16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aligned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with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supports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strategic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vision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local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plan.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occupation(s)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completers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qualified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additional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requirements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imposed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employers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order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people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employed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occupation(s).</w:t>
      </w:r>
    </w:p>
    <w:p w14:paraId="12FC02E7" w14:textId="78E0AB55" w:rsidR="00A845ED" w:rsidRPr="001D370F" w:rsidRDefault="00A845ED" w:rsidP="00070E32">
      <w:pPr>
        <w:pStyle w:val="ListParagraph"/>
        <w:numPr>
          <w:ilvl w:val="0"/>
          <w:numId w:val="16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Does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result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credential?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so,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identify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credential.</w:t>
      </w:r>
    </w:p>
    <w:p w14:paraId="6908228B" w14:textId="4806872E" w:rsidR="00A845ED" w:rsidRPr="001D370F" w:rsidRDefault="00A845ED" w:rsidP="00070E32">
      <w:pPr>
        <w:pStyle w:val="ListParagraph"/>
        <w:numPr>
          <w:ilvl w:val="0"/>
          <w:numId w:val="16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Who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will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providing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occupational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training?</w:t>
      </w:r>
    </w:p>
    <w:p w14:paraId="78222B66" w14:textId="3A2D0A24" w:rsidR="00A845ED" w:rsidRPr="001D370F" w:rsidRDefault="00A845ED" w:rsidP="00070E32">
      <w:pPr>
        <w:pStyle w:val="ListParagraph"/>
        <w:numPr>
          <w:ilvl w:val="0"/>
          <w:numId w:val="16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Describe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restrictions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how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content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must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provided.</w:t>
      </w:r>
    </w:p>
    <w:p w14:paraId="51E7E064" w14:textId="002FEE6F" w:rsidR="00A845ED" w:rsidRPr="001D370F" w:rsidRDefault="00A845ED" w:rsidP="00070E32">
      <w:pPr>
        <w:pStyle w:val="ListParagraph"/>
        <w:numPr>
          <w:ilvl w:val="0"/>
          <w:numId w:val="16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career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pathway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occupation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part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are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next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steps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career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pathway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after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training?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Outline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clear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path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includes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in-demand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occupations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that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pay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living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wage.</w:t>
      </w:r>
    </w:p>
    <w:p w14:paraId="33C4F3EB" w14:textId="23418E38" w:rsidR="00A845ED" w:rsidRPr="001D370F" w:rsidRDefault="00A845ED" w:rsidP="00070E32">
      <w:pPr>
        <w:pStyle w:val="ListParagraph"/>
        <w:numPr>
          <w:ilvl w:val="0"/>
          <w:numId w:val="16"/>
        </w:numPr>
        <w:spacing w:after="0"/>
        <w:ind w:left="720"/>
        <w:rPr>
          <w:rFonts w:cs="Arial"/>
        </w:rPr>
      </w:pPr>
      <w:r w:rsidRPr="001D370F">
        <w:rPr>
          <w:rFonts w:cs="Arial"/>
        </w:rPr>
        <w:t>If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portion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IET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adapted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from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existing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training,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provide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original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training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curriculum.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(Attach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to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this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document.)</w:t>
      </w:r>
    </w:p>
    <w:p w14:paraId="261D788F" w14:textId="77777777" w:rsidR="00070E32" w:rsidRDefault="00070E32" w:rsidP="00070E32">
      <w:pPr>
        <w:spacing w:after="0"/>
      </w:pPr>
    </w:p>
    <w:p w14:paraId="25CE4362" w14:textId="77A6E6DD" w:rsidR="00A845ED" w:rsidRPr="00070E32" w:rsidRDefault="00A845ED" w:rsidP="00070E32">
      <w:pPr>
        <w:spacing w:after="0"/>
        <w:rPr>
          <w:b/>
          <w:bCs/>
        </w:rPr>
      </w:pPr>
      <w:r w:rsidRPr="00070E32">
        <w:rPr>
          <w:b/>
          <w:bCs/>
        </w:rPr>
        <w:t>Section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4: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Detailed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IET</w:t>
      </w:r>
      <w:r w:rsidR="002A52C4">
        <w:rPr>
          <w:b/>
          <w:bCs/>
        </w:rPr>
        <w:t xml:space="preserve"> </w:t>
      </w:r>
      <w:r w:rsidRPr="00070E32">
        <w:rPr>
          <w:b/>
          <w:bCs/>
        </w:rPr>
        <w:t>budget</w:t>
      </w:r>
    </w:p>
    <w:p w14:paraId="74FBC53D" w14:textId="0E76477C" w:rsidR="00A845ED" w:rsidRPr="001D370F" w:rsidRDefault="00A845ED" w:rsidP="00070E32">
      <w:pPr>
        <w:spacing w:after="0"/>
        <w:rPr>
          <w:rFonts w:cs="Arial"/>
        </w:rPr>
      </w:pPr>
      <w:r w:rsidRPr="001D370F">
        <w:rPr>
          <w:rFonts w:cs="Arial"/>
        </w:rPr>
        <w:t>Provide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detailed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breakdown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costs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for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amount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IET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column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of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the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Agency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Activity</w:t>
      </w:r>
      <w:r w:rsidR="002A52C4">
        <w:rPr>
          <w:rFonts w:cs="Arial"/>
        </w:rPr>
        <w:t xml:space="preserve"> </w:t>
      </w:r>
      <w:r w:rsidRPr="001D370F">
        <w:rPr>
          <w:rFonts w:cs="Arial"/>
        </w:rPr>
        <w:t>Summary.</w:t>
      </w:r>
      <w:r w:rsidR="002A52C4">
        <w:rPr>
          <w:rFonts w:cs="Arial"/>
        </w:rPr>
        <w:t xml:space="preserve"> </w:t>
      </w:r>
      <w:bookmarkEnd w:id="8"/>
    </w:p>
    <w:sectPr w:rsidR="00A845ED" w:rsidRPr="001D370F" w:rsidSect="0076716E">
      <w:footerReference w:type="default" r:id="rId17"/>
      <w:pgSz w:w="15840" w:h="12240" w:orient="landscape" w:code="1"/>
      <w:pgMar w:top="1440" w:right="1440" w:bottom="144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151C" w14:textId="77777777" w:rsidR="00E80DDA" w:rsidRDefault="00E80DDA" w:rsidP="009D7A33">
      <w:pPr>
        <w:spacing w:after="0"/>
      </w:pPr>
      <w:r>
        <w:separator/>
      </w:r>
    </w:p>
  </w:endnote>
  <w:endnote w:type="continuationSeparator" w:id="0">
    <w:p w14:paraId="396BADF8" w14:textId="77777777" w:rsidR="00E80DDA" w:rsidRDefault="00E80DD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929A" w14:textId="77777777" w:rsidR="009C2D16" w:rsidRDefault="009C2D16">
    <w:pPr>
      <w:pStyle w:val="Footer"/>
      <w:jc w:val="right"/>
    </w:pPr>
  </w:p>
  <w:p w14:paraId="1A34929B" w14:textId="77777777" w:rsidR="009C2D16" w:rsidRDefault="009C2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623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C828A" w14:textId="35D2AD83" w:rsidR="002E561D" w:rsidRDefault="002E56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4929C" w14:textId="496760D1" w:rsidR="009C2D16" w:rsidRPr="00F1351F" w:rsidRDefault="002E561D" w:rsidP="00280F55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6547" w14:textId="77777777" w:rsidR="00E80DDA" w:rsidRDefault="00E80DDA" w:rsidP="009D7A33">
      <w:pPr>
        <w:spacing w:after="0"/>
      </w:pPr>
      <w:r>
        <w:separator/>
      </w:r>
    </w:p>
  </w:footnote>
  <w:footnote w:type="continuationSeparator" w:id="0">
    <w:p w14:paraId="577F4CEA" w14:textId="77777777" w:rsidR="00E80DDA" w:rsidRDefault="00E80DD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92B"/>
    <w:multiLevelType w:val="hybridMultilevel"/>
    <w:tmpl w:val="EA66D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E6203"/>
    <w:multiLevelType w:val="multilevel"/>
    <w:tmpl w:val="D340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22DBA"/>
    <w:multiLevelType w:val="multilevel"/>
    <w:tmpl w:val="FE3E1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E27AE"/>
    <w:multiLevelType w:val="hybridMultilevel"/>
    <w:tmpl w:val="F540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E5C50"/>
    <w:multiLevelType w:val="hybridMultilevel"/>
    <w:tmpl w:val="5C361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92D78"/>
    <w:multiLevelType w:val="hybridMultilevel"/>
    <w:tmpl w:val="16B8E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5628D"/>
    <w:multiLevelType w:val="hybridMultilevel"/>
    <w:tmpl w:val="07E41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3153B"/>
    <w:multiLevelType w:val="hybridMultilevel"/>
    <w:tmpl w:val="4A787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22A3B"/>
    <w:multiLevelType w:val="hybridMultilevel"/>
    <w:tmpl w:val="C4D26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8E1EDC"/>
    <w:multiLevelType w:val="hybridMultilevel"/>
    <w:tmpl w:val="F33281B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552A72B4"/>
    <w:multiLevelType w:val="hybridMultilevel"/>
    <w:tmpl w:val="549A1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F04B1"/>
    <w:multiLevelType w:val="hybridMultilevel"/>
    <w:tmpl w:val="49E8C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0F9E"/>
    <w:multiLevelType w:val="hybridMultilevel"/>
    <w:tmpl w:val="C394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D1B33"/>
    <w:multiLevelType w:val="hybridMultilevel"/>
    <w:tmpl w:val="0DD4F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403152" w:themeColor="accent4" w:themeShade="8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336255"/>
    <w:multiLevelType w:val="multilevel"/>
    <w:tmpl w:val="80F6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B3673"/>
    <w:multiLevelType w:val="hybridMultilevel"/>
    <w:tmpl w:val="24FC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C0D3C"/>
    <w:multiLevelType w:val="hybridMultilevel"/>
    <w:tmpl w:val="C7D02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922BFF"/>
    <w:multiLevelType w:val="hybridMultilevel"/>
    <w:tmpl w:val="36F0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318C9"/>
    <w:multiLevelType w:val="hybridMultilevel"/>
    <w:tmpl w:val="226A9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815079">
    <w:abstractNumId w:val="16"/>
  </w:num>
  <w:num w:numId="2" w16cid:durableId="236477351">
    <w:abstractNumId w:val="9"/>
  </w:num>
  <w:num w:numId="3" w16cid:durableId="1821070434">
    <w:abstractNumId w:val="15"/>
  </w:num>
  <w:num w:numId="4" w16cid:durableId="158161075">
    <w:abstractNumId w:val="3"/>
  </w:num>
  <w:num w:numId="5" w16cid:durableId="22217054">
    <w:abstractNumId w:val="2"/>
  </w:num>
  <w:num w:numId="6" w16cid:durableId="504244727">
    <w:abstractNumId w:val="4"/>
  </w:num>
  <w:num w:numId="7" w16cid:durableId="469254103">
    <w:abstractNumId w:val="11"/>
  </w:num>
  <w:num w:numId="8" w16cid:durableId="1533691567">
    <w:abstractNumId w:val="14"/>
  </w:num>
  <w:num w:numId="9" w16cid:durableId="2013339017">
    <w:abstractNumId w:val="1"/>
  </w:num>
  <w:num w:numId="10" w16cid:durableId="942415909">
    <w:abstractNumId w:val="7"/>
  </w:num>
  <w:num w:numId="11" w16cid:durableId="1868594144">
    <w:abstractNumId w:val="6"/>
  </w:num>
  <w:num w:numId="12" w16cid:durableId="135148930">
    <w:abstractNumId w:val="8"/>
  </w:num>
  <w:num w:numId="13" w16cid:durableId="1770006092">
    <w:abstractNumId w:val="12"/>
  </w:num>
  <w:num w:numId="14" w16cid:durableId="1904944086">
    <w:abstractNumId w:val="0"/>
  </w:num>
  <w:num w:numId="15" w16cid:durableId="1913852934">
    <w:abstractNumId w:val="5"/>
  </w:num>
  <w:num w:numId="16" w16cid:durableId="1767191073">
    <w:abstractNumId w:val="10"/>
  </w:num>
  <w:num w:numId="17" w16cid:durableId="1975215410">
    <w:abstractNumId w:val="18"/>
  </w:num>
  <w:num w:numId="18" w16cid:durableId="769740688">
    <w:abstractNumId w:val="17"/>
  </w:num>
  <w:num w:numId="19" w16cid:durableId="219901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2F"/>
    <w:rsid w:val="0000510E"/>
    <w:rsid w:val="00020067"/>
    <w:rsid w:val="000273E8"/>
    <w:rsid w:val="00046550"/>
    <w:rsid w:val="00053EE1"/>
    <w:rsid w:val="00056F80"/>
    <w:rsid w:val="00070E32"/>
    <w:rsid w:val="00073AB0"/>
    <w:rsid w:val="000942B7"/>
    <w:rsid w:val="0009565E"/>
    <w:rsid w:val="000C04F9"/>
    <w:rsid w:val="000C39CD"/>
    <w:rsid w:val="000C5302"/>
    <w:rsid w:val="000C69DE"/>
    <w:rsid w:val="000D093F"/>
    <w:rsid w:val="000D465F"/>
    <w:rsid w:val="000E1FB7"/>
    <w:rsid w:val="000E23FE"/>
    <w:rsid w:val="000E3076"/>
    <w:rsid w:val="000F2B8C"/>
    <w:rsid w:val="000F4AC1"/>
    <w:rsid w:val="00101563"/>
    <w:rsid w:val="00110C52"/>
    <w:rsid w:val="00111D49"/>
    <w:rsid w:val="00120109"/>
    <w:rsid w:val="00122EA5"/>
    <w:rsid w:val="00125D25"/>
    <w:rsid w:val="001521A0"/>
    <w:rsid w:val="001608CF"/>
    <w:rsid w:val="00162441"/>
    <w:rsid w:val="0016366A"/>
    <w:rsid w:val="001A692D"/>
    <w:rsid w:val="001B15E6"/>
    <w:rsid w:val="001B7466"/>
    <w:rsid w:val="001E038D"/>
    <w:rsid w:val="002067F1"/>
    <w:rsid w:val="00230EAE"/>
    <w:rsid w:val="00232D04"/>
    <w:rsid w:val="0024048E"/>
    <w:rsid w:val="00244495"/>
    <w:rsid w:val="002535BF"/>
    <w:rsid w:val="002678A6"/>
    <w:rsid w:val="002749E7"/>
    <w:rsid w:val="00280F55"/>
    <w:rsid w:val="002855B0"/>
    <w:rsid w:val="00291F7B"/>
    <w:rsid w:val="00295B66"/>
    <w:rsid w:val="002A015A"/>
    <w:rsid w:val="002A52C4"/>
    <w:rsid w:val="002B1A8C"/>
    <w:rsid w:val="002B2415"/>
    <w:rsid w:val="002C18E1"/>
    <w:rsid w:val="002E561D"/>
    <w:rsid w:val="002F71C3"/>
    <w:rsid w:val="00301B84"/>
    <w:rsid w:val="00307148"/>
    <w:rsid w:val="0030740C"/>
    <w:rsid w:val="00317197"/>
    <w:rsid w:val="003227E6"/>
    <w:rsid w:val="0036108A"/>
    <w:rsid w:val="00363243"/>
    <w:rsid w:val="00364B6E"/>
    <w:rsid w:val="00373BF8"/>
    <w:rsid w:val="0038166E"/>
    <w:rsid w:val="0039103B"/>
    <w:rsid w:val="0039502C"/>
    <w:rsid w:val="003A27B3"/>
    <w:rsid w:val="003B1175"/>
    <w:rsid w:val="003B3B10"/>
    <w:rsid w:val="003D0BC8"/>
    <w:rsid w:val="003D4098"/>
    <w:rsid w:val="003E7E42"/>
    <w:rsid w:val="003F23BD"/>
    <w:rsid w:val="003F792A"/>
    <w:rsid w:val="0040060C"/>
    <w:rsid w:val="00402E81"/>
    <w:rsid w:val="00403BD8"/>
    <w:rsid w:val="00403C10"/>
    <w:rsid w:val="004163BD"/>
    <w:rsid w:val="00423D38"/>
    <w:rsid w:val="004249BF"/>
    <w:rsid w:val="00441248"/>
    <w:rsid w:val="00463D2E"/>
    <w:rsid w:val="004649D9"/>
    <w:rsid w:val="00474643"/>
    <w:rsid w:val="00484D44"/>
    <w:rsid w:val="00485E63"/>
    <w:rsid w:val="00486D6B"/>
    <w:rsid w:val="004937E0"/>
    <w:rsid w:val="004B4491"/>
    <w:rsid w:val="004E4089"/>
    <w:rsid w:val="00510E05"/>
    <w:rsid w:val="00512B5A"/>
    <w:rsid w:val="00514EC6"/>
    <w:rsid w:val="00515B09"/>
    <w:rsid w:val="0052197A"/>
    <w:rsid w:val="005443FB"/>
    <w:rsid w:val="005446BE"/>
    <w:rsid w:val="005650CB"/>
    <w:rsid w:val="00573228"/>
    <w:rsid w:val="00594556"/>
    <w:rsid w:val="005A4BF2"/>
    <w:rsid w:val="005A7820"/>
    <w:rsid w:val="005B0AA9"/>
    <w:rsid w:val="005D5D4A"/>
    <w:rsid w:val="005F1491"/>
    <w:rsid w:val="005F55BE"/>
    <w:rsid w:val="006141D1"/>
    <w:rsid w:val="00621206"/>
    <w:rsid w:val="006321DA"/>
    <w:rsid w:val="006324BA"/>
    <w:rsid w:val="00650FDB"/>
    <w:rsid w:val="00655F2D"/>
    <w:rsid w:val="00660B5B"/>
    <w:rsid w:val="00666AF8"/>
    <w:rsid w:val="006829D9"/>
    <w:rsid w:val="00695465"/>
    <w:rsid w:val="006A13D0"/>
    <w:rsid w:val="006A3139"/>
    <w:rsid w:val="006A7154"/>
    <w:rsid w:val="006A79A3"/>
    <w:rsid w:val="006C14D1"/>
    <w:rsid w:val="006C4932"/>
    <w:rsid w:val="006E36DA"/>
    <w:rsid w:val="006E625A"/>
    <w:rsid w:val="006F6BD4"/>
    <w:rsid w:val="007012CB"/>
    <w:rsid w:val="007032C3"/>
    <w:rsid w:val="007166BC"/>
    <w:rsid w:val="00722A68"/>
    <w:rsid w:val="00723F5D"/>
    <w:rsid w:val="007323C1"/>
    <w:rsid w:val="007342AF"/>
    <w:rsid w:val="0073541B"/>
    <w:rsid w:val="00735467"/>
    <w:rsid w:val="00753D8F"/>
    <w:rsid w:val="00754160"/>
    <w:rsid w:val="00763A8E"/>
    <w:rsid w:val="0076425E"/>
    <w:rsid w:val="0076716E"/>
    <w:rsid w:val="00770861"/>
    <w:rsid w:val="00782655"/>
    <w:rsid w:val="00794414"/>
    <w:rsid w:val="007A1581"/>
    <w:rsid w:val="007A5C41"/>
    <w:rsid w:val="007D02BC"/>
    <w:rsid w:val="007D122D"/>
    <w:rsid w:val="007D72D7"/>
    <w:rsid w:val="007E2B24"/>
    <w:rsid w:val="007E6665"/>
    <w:rsid w:val="007E7155"/>
    <w:rsid w:val="007F1736"/>
    <w:rsid w:val="00814294"/>
    <w:rsid w:val="00814E6A"/>
    <w:rsid w:val="00823108"/>
    <w:rsid w:val="0084263B"/>
    <w:rsid w:val="00844D32"/>
    <w:rsid w:val="00872291"/>
    <w:rsid w:val="00873932"/>
    <w:rsid w:val="0087487C"/>
    <w:rsid w:val="00882D1A"/>
    <w:rsid w:val="008853A3"/>
    <w:rsid w:val="008B020F"/>
    <w:rsid w:val="008B23E6"/>
    <w:rsid w:val="008C428B"/>
    <w:rsid w:val="008C4B49"/>
    <w:rsid w:val="008E5E1A"/>
    <w:rsid w:val="008E6192"/>
    <w:rsid w:val="008E779F"/>
    <w:rsid w:val="00903B2D"/>
    <w:rsid w:val="00920BCD"/>
    <w:rsid w:val="0092624D"/>
    <w:rsid w:val="00964F83"/>
    <w:rsid w:val="00970668"/>
    <w:rsid w:val="0097755D"/>
    <w:rsid w:val="00984825"/>
    <w:rsid w:val="009B1ADB"/>
    <w:rsid w:val="009C0C4C"/>
    <w:rsid w:val="009C2D16"/>
    <w:rsid w:val="009C5201"/>
    <w:rsid w:val="009C78E8"/>
    <w:rsid w:val="009D5A0F"/>
    <w:rsid w:val="009D7A33"/>
    <w:rsid w:val="009E7462"/>
    <w:rsid w:val="009F0E2B"/>
    <w:rsid w:val="00A0170B"/>
    <w:rsid w:val="00A176F1"/>
    <w:rsid w:val="00A327C7"/>
    <w:rsid w:val="00A71798"/>
    <w:rsid w:val="00A72CDA"/>
    <w:rsid w:val="00A72FE1"/>
    <w:rsid w:val="00A75C68"/>
    <w:rsid w:val="00A82A87"/>
    <w:rsid w:val="00A8305F"/>
    <w:rsid w:val="00A845ED"/>
    <w:rsid w:val="00A9341F"/>
    <w:rsid w:val="00A93434"/>
    <w:rsid w:val="00AA5A25"/>
    <w:rsid w:val="00AB0297"/>
    <w:rsid w:val="00AC37D7"/>
    <w:rsid w:val="00AE104F"/>
    <w:rsid w:val="00AE618E"/>
    <w:rsid w:val="00AF42D9"/>
    <w:rsid w:val="00B0433C"/>
    <w:rsid w:val="00B12419"/>
    <w:rsid w:val="00B16374"/>
    <w:rsid w:val="00B171FC"/>
    <w:rsid w:val="00B2495D"/>
    <w:rsid w:val="00B257AA"/>
    <w:rsid w:val="00B351A5"/>
    <w:rsid w:val="00B406FC"/>
    <w:rsid w:val="00B46AFB"/>
    <w:rsid w:val="00B50E7E"/>
    <w:rsid w:val="00B5230E"/>
    <w:rsid w:val="00B5459E"/>
    <w:rsid w:val="00B54EBC"/>
    <w:rsid w:val="00B60CDD"/>
    <w:rsid w:val="00B636E8"/>
    <w:rsid w:val="00B77E6B"/>
    <w:rsid w:val="00BA2E6A"/>
    <w:rsid w:val="00BA54F5"/>
    <w:rsid w:val="00BB76CD"/>
    <w:rsid w:val="00BD1BB9"/>
    <w:rsid w:val="00BD346F"/>
    <w:rsid w:val="00BD5BD4"/>
    <w:rsid w:val="00BD710E"/>
    <w:rsid w:val="00BD7388"/>
    <w:rsid w:val="00BE2EE4"/>
    <w:rsid w:val="00BE3758"/>
    <w:rsid w:val="00BF438F"/>
    <w:rsid w:val="00BF4F83"/>
    <w:rsid w:val="00C14802"/>
    <w:rsid w:val="00C33C5F"/>
    <w:rsid w:val="00C35998"/>
    <w:rsid w:val="00C41D87"/>
    <w:rsid w:val="00C47C51"/>
    <w:rsid w:val="00C6428D"/>
    <w:rsid w:val="00C772F6"/>
    <w:rsid w:val="00C83D6F"/>
    <w:rsid w:val="00C8761A"/>
    <w:rsid w:val="00CA334E"/>
    <w:rsid w:val="00CB03AB"/>
    <w:rsid w:val="00CB0AC6"/>
    <w:rsid w:val="00CE6596"/>
    <w:rsid w:val="00D03D7B"/>
    <w:rsid w:val="00D1503C"/>
    <w:rsid w:val="00D315D5"/>
    <w:rsid w:val="00D53BFA"/>
    <w:rsid w:val="00D559BE"/>
    <w:rsid w:val="00D60680"/>
    <w:rsid w:val="00D80295"/>
    <w:rsid w:val="00D847BC"/>
    <w:rsid w:val="00D872B0"/>
    <w:rsid w:val="00DA78E0"/>
    <w:rsid w:val="00DA7C2F"/>
    <w:rsid w:val="00DB463D"/>
    <w:rsid w:val="00DB4689"/>
    <w:rsid w:val="00DB5A7D"/>
    <w:rsid w:val="00DB7E78"/>
    <w:rsid w:val="00DC319E"/>
    <w:rsid w:val="00DE1FC1"/>
    <w:rsid w:val="00E043D6"/>
    <w:rsid w:val="00E0618E"/>
    <w:rsid w:val="00E07C9D"/>
    <w:rsid w:val="00E11795"/>
    <w:rsid w:val="00E12E63"/>
    <w:rsid w:val="00E148EA"/>
    <w:rsid w:val="00E308FC"/>
    <w:rsid w:val="00E40F45"/>
    <w:rsid w:val="00E46FA3"/>
    <w:rsid w:val="00E5471E"/>
    <w:rsid w:val="00E5485E"/>
    <w:rsid w:val="00E70CF5"/>
    <w:rsid w:val="00E80DDA"/>
    <w:rsid w:val="00E81947"/>
    <w:rsid w:val="00E82F65"/>
    <w:rsid w:val="00EC18B7"/>
    <w:rsid w:val="00EC38A9"/>
    <w:rsid w:val="00EC4E26"/>
    <w:rsid w:val="00ED250A"/>
    <w:rsid w:val="00EE3152"/>
    <w:rsid w:val="00EF716B"/>
    <w:rsid w:val="00F11991"/>
    <w:rsid w:val="00F1351F"/>
    <w:rsid w:val="00F225B2"/>
    <w:rsid w:val="00F341B3"/>
    <w:rsid w:val="00F37B6E"/>
    <w:rsid w:val="00F506E1"/>
    <w:rsid w:val="00F52717"/>
    <w:rsid w:val="00F97E11"/>
    <w:rsid w:val="00FA55B4"/>
    <w:rsid w:val="00FB1DB5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49226"/>
  <w15:docId w15:val="{3C02B9E7-8A97-46BA-A0B6-B5868DC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0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50A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50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50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5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5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5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5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5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5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250A"/>
    <w:rPr>
      <w:rFonts w:ascii="Arial" w:eastAsiaTheme="majorEastAsia" w:hAnsi="Arial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D250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D25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250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250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50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250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78A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250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50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25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5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5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50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50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5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ED250A"/>
    <w:rPr>
      <w:rFonts w:ascii="Arial" w:hAnsi="Arial"/>
      <w:b/>
      <w:bCs/>
    </w:rPr>
  </w:style>
  <w:style w:type="character" w:styleId="Emphasis">
    <w:name w:val="Emphasis"/>
    <w:uiPriority w:val="20"/>
    <w:qFormat/>
    <w:rsid w:val="00ED250A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D25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250A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D25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50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50A"/>
    <w:rPr>
      <w:b/>
      <w:bCs/>
      <w:i/>
      <w:iCs/>
    </w:rPr>
  </w:style>
  <w:style w:type="character" w:styleId="SubtleEmphasis">
    <w:name w:val="Subtle Emphasis"/>
    <w:uiPriority w:val="19"/>
    <w:qFormat/>
    <w:rsid w:val="00ED250A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D250A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D250A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D250A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D250A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uiPriority w:val="1"/>
    <w:qFormat/>
    <w:rsid w:val="0040060C"/>
    <w:pPr>
      <w:spacing w:after="0" w:line="240" w:lineRule="auto"/>
      <w:contextualSpacing/>
    </w:pPr>
    <w:rPr>
      <w:rFonts w:ascii="Open Sans" w:eastAsiaTheme="majorEastAsia" w:hAnsi="Open Sans" w:cs="Open Sans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40060C"/>
    <w:rPr>
      <w:rFonts w:ascii="Open Sans" w:eastAsiaTheme="majorEastAsia" w:hAnsi="Open Sans" w:cs="Open Sans"/>
      <w:color w:val="000000" w:themeColor="text1"/>
    </w:rPr>
  </w:style>
  <w:style w:type="character" w:customStyle="1" w:styleId="normaltextrun">
    <w:name w:val="normaltextrun"/>
    <w:basedOn w:val="DefaultParagraphFont"/>
    <w:rsid w:val="0040060C"/>
  </w:style>
  <w:style w:type="character" w:customStyle="1" w:styleId="eop">
    <w:name w:val="eop"/>
    <w:basedOn w:val="DefaultParagraphFont"/>
    <w:rsid w:val="0040060C"/>
  </w:style>
  <w:style w:type="table" w:styleId="TableGrid">
    <w:name w:val="Table Grid"/>
    <w:basedOn w:val="TableNormal"/>
    <w:uiPriority w:val="39"/>
    <w:rsid w:val="0097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87487C"/>
    <w:pPr>
      <w:spacing w:after="100"/>
      <w:ind w:left="220"/>
    </w:pPr>
  </w:style>
  <w:style w:type="paragraph" w:customStyle="1" w:styleId="TableHeader">
    <w:name w:val="Table Header"/>
    <w:basedOn w:val="BodyText"/>
    <w:qFormat/>
    <w:rsid w:val="00A845ED"/>
    <w:pPr>
      <w:spacing w:before="60" w:after="40" w:line="240" w:lineRule="exact"/>
    </w:pPr>
    <w:rPr>
      <w:rFonts w:ascii="Lato SemiBold" w:eastAsiaTheme="minorHAnsi" w:hAnsi="Lato SemiBold" w:cstheme="minorBidi"/>
      <w:b/>
      <w:color w:val="FFFFFF" w:themeColor="background1"/>
    </w:rPr>
  </w:style>
  <w:style w:type="paragraph" w:customStyle="1" w:styleId="Tabletext">
    <w:name w:val="Table text"/>
    <w:basedOn w:val="BodyText"/>
    <w:rsid w:val="00A845ED"/>
    <w:pPr>
      <w:spacing w:before="60" w:after="40" w:line="280" w:lineRule="exact"/>
    </w:pPr>
    <w:rPr>
      <w:rFonts w:ascii="Roboto Slab" w:eastAsiaTheme="minorHAnsi" w:hAnsi="Roboto Slab" w:cstheme="minorBidi"/>
      <w:sz w:val="20"/>
    </w:rPr>
  </w:style>
  <w:style w:type="paragraph" w:customStyle="1" w:styleId="paragraph">
    <w:name w:val="paragraph"/>
    <w:basedOn w:val="Normal"/>
    <w:rsid w:val="00A8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Kicker">
    <w:name w:val="Body Text Kicker"/>
    <w:basedOn w:val="BodyText"/>
    <w:link w:val="BodyTextKickerChar"/>
    <w:qFormat/>
    <w:rsid w:val="00A845ED"/>
    <w:pPr>
      <w:spacing w:before="200" w:after="100" w:line="280" w:lineRule="exact"/>
    </w:pPr>
    <w:rPr>
      <w:rFonts w:ascii="Roboto Slab" w:eastAsiaTheme="minorHAnsi" w:hAnsi="Roboto Slab"/>
      <w:b/>
      <w:bCs/>
      <w:sz w:val="20"/>
    </w:rPr>
  </w:style>
  <w:style w:type="character" w:customStyle="1" w:styleId="BodyTextKickerChar">
    <w:name w:val="Body Text Kicker Char"/>
    <w:basedOn w:val="BodyTextChar"/>
    <w:link w:val="BodyTextKicker"/>
    <w:rsid w:val="00A845ED"/>
    <w:rPr>
      <w:rFonts w:ascii="Roboto Slab" w:eastAsiaTheme="minorHAnsi" w:hAnsi="Roboto Slab" w:cs="Open Sans"/>
      <w:b/>
      <w:bCs/>
      <w:color w:val="000000" w:themeColor="text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845ED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4249BF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B171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3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D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D3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5BE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E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p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a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8B5E4-C116-4DCB-B16C-B0180EB98051}"/>
</file>

<file path=customXml/itemProps2.xml><?xml version="1.0" encoding="utf-8"?>
<ds:datastoreItem xmlns:ds="http://schemas.openxmlformats.org/officeDocument/2006/customXml" ds:itemID="{B04167D3-EFB0-469C-AF6A-30CAFB7E200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409CFD-F517-43B5-BA9D-225F33C42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E1C42-32A0-4CD9-8DA7-AD3F1245B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4311</Words>
  <Characters>24577</Characters>
  <Application>Microsoft Office Word</Application>
  <DocSecurity>4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PDE Report Template</vt:lpstr>
    </vt:vector>
  </TitlesOfParts>
  <Company>PA Department of Education</Company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IET Planning Tool and Propsal</dc:title>
  <dc:creator>P Department of Education</dc:creator>
  <cp:lastModifiedBy>Heimbach, Bunne</cp:lastModifiedBy>
  <cp:revision>2</cp:revision>
  <dcterms:created xsi:type="dcterms:W3CDTF">2023-02-03T12:17:00Z</dcterms:created>
  <dcterms:modified xsi:type="dcterms:W3CDTF">2023-02-03T12:17:00Z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_dlc_policyId">
    <vt:lpwstr>/InsidePDE/Documents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