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B098" w14:textId="77777777" w:rsidR="000B1180" w:rsidRDefault="000B1180" w:rsidP="000B1180">
      <w:pPr>
        <w:pBdr>
          <w:top w:val="single" w:sz="4" w:space="1" w:color="auto"/>
        </w:pBdr>
        <w:spacing w:after="0"/>
      </w:pPr>
    </w:p>
    <w:p w14:paraId="28F96328" w14:textId="5D837A92" w:rsidR="00430DC9" w:rsidRPr="00D469A3" w:rsidRDefault="00430DC9" w:rsidP="00552E68">
      <w:pPr>
        <w:pBdr>
          <w:top w:val="single" w:sz="4" w:space="1" w:color="auto"/>
        </w:pBdr>
        <w:spacing w:line="240" w:lineRule="auto"/>
        <w:ind w:left="360" w:hanging="360"/>
        <w:rPr>
          <w:rFonts w:ascii="Arial" w:hAnsi="Arial" w:cs="Arial"/>
        </w:rPr>
      </w:pPr>
      <w:r w:rsidRPr="00D469A3">
        <w:rPr>
          <w:rFonts w:ascii="Arial" w:hAnsi="Arial" w:cs="Arial"/>
        </w:rPr>
        <w:t>Profile, Lead Counselor, Chief School Administrator</w:t>
      </w:r>
    </w:p>
    <w:p w14:paraId="2C202740" w14:textId="78C0459F" w:rsidR="00541521" w:rsidRPr="00D469A3" w:rsidRDefault="00DB7F29" w:rsidP="00552E68">
      <w:pPr>
        <w:spacing w:line="240" w:lineRule="auto"/>
        <w:ind w:left="360" w:hanging="360"/>
        <w:rPr>
          <w:rFonts w:ascii="Arial" w:hAnsi="Arial" w:cs="Arial"/>
        </w:rPr>
      </w:pPr>
      <w:r w:rsidRPr="00D469A3">
        <w:rPr>
          <w:rFonts w:ascii="Arial" w:hAnsi="Arial" w:cs="Arial"/>
        </w:rPr>
        <w:t xml:space="preserve">1. </w:t>
      </w:r>
      <w:r w:rsidR="008932B2" w:rsidRPr="00D469A3">
        <w:rPr>
          <w:rFonts w:ascii="Arial" w:hAnsi="Arial" w:cs="Arial"/>
        </w:rPr>
        <w:tab/>
      </w:r>
      <w:r w:rsidR="00430DC9" w:rsidRPr="00D469A3">
        <w:rPr>
          <w:rFonts w:ascii="Arial" w:hAnsi="Arial" w:cs="Arial"/>
        </w:rPr>
        <w:t>Guidance Services Mission Statement</w:t>
      </w:r>
    </w:p>
    <w:p w14:paraId="2FED188B" w14:textId="6B3EFDD2" w:rsidR="005568EA" w:rsidRPr="00D469A3" w:rsidRDefault="00DB7F29" w:rsidP="00D469A3">
      <w:pPr>
        <w:spacing w:after="0" w:line="240" w:lineRule="auto"/>
        <w:ind w:left="360" w:hanging="360"/>
        <w:rPr>
          <w:rFonts w:ascii="Arial" w:hAnsi="Arial" w:cs="Arial"/>
        </w:rPr>
      </w:pPr>
      <w:r w:rsidRPr="00D469A3">
        <w:rPr>
          <w:rFonts w:ascii="Arial" w:hAnsi="Arial" w:cs="Arial"/>
        </w:rPr>
        <w:t xml:space="preserve">2. </w:t>
      </w:r>
      <w:r w:rsidR="008932B2" w:rsidRPr="00D469A3">
        <w:rPr>
          <w:rFonts w:ascii="Arial" w:hAnsi="Arial" w:cs="Arial"/>
        </w:rPr>
        <w:tab/>
      </w:r>
      <w:r w:rsidR="00430DC9" w:rsidRPr="00D469A3">
        <w:rPr>
          <w:rFonts w:ascii="Arial" w:hAnsi="Arial" w:cs="Arial"/>
        </w:rPr>
        <w:t xml:space="preserve">CTE Programs </w:t>
      </w:r>
      <w:r w:rsidR="000707CD" w:rsidRPr="00D469A3">
        <w:rPr>
          <w:rFonts w:ascii="Arial" w:hAnsi="Arial" w:cs="Arial"/>
        </w:rPr>
        <w:t>o</w:t>
      </w:r>
      <w:r w:rsidR="00430DC9" w:rsidRPr="00D469A3">
        <w:rPr>
          <w:rFonts w:ascii="Arial" w:hAnsi="Arial" w:cs="Arial"/>
        </w:rPr>
        <w:t>ffered to students</w:t>
      </w:r>
    </w:p>
    <w:p w14:paraId="39A83D7B" w14:textId="6BA22897" w:rsidR="00430DC9" w:rsidRPr="00552E68" w:rsidRDefault="00430DC9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339.31 Board Approved Guidance Plan</w:t>
      </w:r>
    </w:p>
    <w:p w14:paraId="6B94F7FB" w14:textId="0116D03A" w:rsidR="00430DC9" w:rsidRPr="00552E68" w:rsidRDefault="00DB7F29" w:rsidP="00D469A3">
      <w:pPr>
        <w:spacing w:after="0" w:line="240" w:lineRule="auto"/>
        <w:ind w:left="360" w:hanging="360"/>
        <w:rPr>
          <w:rFonts w:ascii="Arial" w:hAnsi="Arial" w:cs="Arial"/>
        </w:rPr>
      </w:pPr>
      <w:r w:rsidRPr="00552E68">
        <w:rPr>
          <w:rFonts w:ascii="Arial" w:hAnsi="Arial" w:cs="Arial"/>
        </w:rPr>
        <w:t xml:space="preserve">3. </w:t>
      </w:r>
      <w:r w:rsidR="008932B2" w:rsidRPr="00552E68">
        <w:rPr>
          <w:rFonts w:ascii="Arial" w:hAnsi="Arial" w:cs="Arial"/>
        </w:rPr>
        <w:tab/>
      </w:r>
      <w:r w:rsidR="00430DC9" w:rsidRPr="00552E68">
        <w:rPr>
          <w:rFonts w:ascii="Arial" w:hAnsi="Arial" w:cs="Arial"/>
        </w:rPr>
        <w:t>Guidance Plan Board/JOC approved</w:t>
      </w:r>
      <w:r w:rsidR="006870A2" w:rsidRPr="00552E68">
        <w:rPr>
          <w:rFonts w:ascii="Arial" w:hAnsi="Arial" w:cs="Arial"/>
        </w:rPr>
        <w:t xml:space="preserve"> date</w:t>
      </w:r>
    </w:p>
    <w:p w14:paraId="38044368" w14:textId="0110D047" w:rsidR="00430DC9" w:rsidRPr="00552E68" w:rsidRDefault="00430DC9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339.32(1) Career and Technical Curricula</w:t>
      </w:r>
    </w:p>
    <w:p w14:paraId="60CE58B1" w14:textId="298FE523" w:rsidR="00430DC9" w:rsidRPr="00552E68" w:rsidRDefault="00DB7F29" w:rsidP="00DE2335">
      <w:pPr>
        <w:spacing w:after="0" w:line="240" w:lineRule="auto"/>
        <w:ind w:left="360" w:hanging="360"/>
        <w:rPr>
          <w:rFonts w:ascii="Arial" w:hAnsi="Arial" w:cs="Arial"/>
        </w:rPr>
      </w:pPr>
      <w:r w:rsidRPr="00552E68">
        <w:rPr>
          <w:rFonts w:ascii="Arial" w:hAnsi="Arial" w:cs="Arial"/>
        </w:rPr>
        <w:t xml:space="preserve">4. </w:t>
      </w:r>
      <w:r w:rsidR="008932B2" w:rsidRPr="00552E68">
        <w:rPr>
          <w:rFonts w:ascii="Arial" w:hAnsi="Arial" w:cs="Arial"/>
        </w:rPr>
        <w:tab/>
      </w:r>
      <w:r w:rsidR="00C46929" w:rsidRPr="00552E68">
        <w:rPr>
          <w:rFonts w:ascii="Arial" w:hAnsi="Arial" w:cs="Arial"/>
        </w:rPr>
        <w:t xml:space="preserve">Career </w:t>
      </w:r>
      <w:r w:rsidR="00430DC9" w:rsidRPr="00552E68">
        <w:rPr>
          <w:rFonts w:ascii="Arial" w:hAnsi="Arial" w:cs="Arial"/>
        </w:rPr>
        <w:t>Guidance Services Curriculum to assist with career planning</w:t>
      </w:r>
    </w:p>
    <w:p w14:paraId="0018C60B" w14:textId="3834510A" w:rsidR="008413CE" w:rsidRPr="00552E68" w:rsidRDefault="00DB7F29" w:rsidP="00D469A3">
      <w:pPr>
        <w:spacing w:after="0" w:line="240" w:lineRule="auto"/>
        <w:ind w:left="360" w:hanging="360"/>
        <w:rPr>
          <w:rFonts w:ascii="Arial" w:hAnsi="Arial" w:cs="Arial"/>
          <w:i/>
          <w:iCs/>
        </w:rPr>
      </w:pPr>
      <w:r w:rsidRPr="00552E68">
        <w:rPr>
          <w:rFonts w:ascii="Arial" w:hAnsi="Arial" w:cs="Arial"/>
          <w:i/>
          <w:iCs/>
        </w:rPr>
        <w:t xml:space="preserve">5. </w:t>
      </w:r>
      <w:r w:rsidR="008932B2" w:rsidRPr="00552E68">
        <w:rPr>
          <w:rFonts w:ascii="Arial" w:hAnsi="Arial" w:cs="Arial"/>
          <w:i/>
          <w:iCs/>
        </w:rPr>
        <w:tab/>
      </w:r>
      <w:r w:rsidR="008413CE" w:rsidRPr="00552E68">
        <w:rPr>
          <w:rFonts w:ascii="Arial" w:hAnsi="Arial" w:cs="Arial"/>
          <w:i/>
          <w:iCs/>
        </w:rPr>
        <w:t xml:space="preserve">Monthly calendar or listing of </w:t>
      </w:r>
      <w:r w:rsidR="00C46929" w:rsidRPr="00552E68">
        <w:rPr>
          <w:rFonts w:ascii="Arial" w:hAnsi="Arial" w:cs="Arial"/>
          <w:i/>
          <w:iCs/>
        </w:rPr>
        <w:t xml:space="preserve">Career </w:t>
      </w:r>
      <w:r w:rsidR="008413CE" w:rsidRPr="00552E68">
        <w:rPr>
          <w:rFonts w:ascii="Arial" w:hAnsi="Arial" w:cs="Arial"/>
          <w:i/>
          <w:iCs/>
        </w:rPr>
        <w:t>Guidance Services organized by domain and grade level</w:t>
      </w:r>
    </w:p>
    <w:p w14:paraId="773559B1" w14:textId="486DE2A2" w:rsidR="00430DC9" w:rsidRPr="00552E68" w:rsidRDefault="00430DC9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339.32(2)</w:t>
      </w:r>
      <w:r w:rsidR="008413CE" w:rsidRPr="00552E68">
        <w:rPr>
          <w:rFonts w:ascii="Arial" w:hAnsi="Arial" w:cs="Arial"/>
          <w:color w:val="auto"/>
          <w:sz w:val="22"/>
          <w:szCs w:val="22"/>
        </w:rPr>
        <w:t xml:space="preserve"> Educational Career Plan</w:t>
      </w:r>
    </w:p>
    <w:p w14:paraId="7A7CC280" w14:textId="2EF2B1A7" w:rsidR="00430DC9" w:rsidRPr="00552E68" w:rsidRDefault="00DB7F29" w:rsidP="00D469A3">
      <w:pPr>
        <w:spacing w:after="0" w:line="240" w:lineRule="auto"/>
        <w:ind w:left="360" w:hanging="360"/>
        <w:rPr>
          <w:rFonts w:ascii="Arial" w:hAnsi="Arial" w:cs="Arial"/>
        </w:rPr>
      </w:pPr>
      <w:r w:rsidRPr="00552E68">
        <w:rPr>
          <w:rFonts w:ascii="Arial" w:hAnsi="Arial" w:cs="Arial"/>
        </w:rPr>
        <w:t xml:space="preserve">6. </w:t>
      </w:r>
      <w:r w:rsidR="008932B2" w:rsidRPr="00552E68">
        <w:rPr>
          <w:rFonts w:ascii="Arial" w:hAnsi="Arial" w:cs="Arial"/>
        </w:rPr>
        <w:tab/>
      </w:r>
      <w:r w:rsidR="00C46929" w:rsidRPr="00552E68">
        <w:rPr>
          <w:rFonts w:ascii="Arial" w:hAnsi="Arial" w:cs="Arial"/>
        </w:rPr>
        <w:t xml:space="preserve">Career </w:t>
      </w:r>
      <w:r w:rsidR="008413CE" w:rsidRPr="00552E68">
        <w:rPr>
          <w:rFonts w:ascii="Arial" w:hAnsi="Arial" w:cs="Arial"/>
        </w:rPr>
        <w:t>Guidance Service</w:t>
      </w:r>
      <w:r w:rsidR="00FA33DA" w:rsidRPr="00552E68">
        <w:rPr>
          <w:rFonts w:ascii="Arial" w:hAnsi="Arial" w:cs="Arial"/>
        </w:rPr>
        <w:t>s</w:t>
      </w:r>
      <w:r w:rsidR="008413CE" w:rsidRPr="00552E68">
        <w:rPr>
          <w:rFonts w:ascii="Arial" w:hAnsi="Arial" w:cs="Arial"/>
        </w:rPr>
        <w:t xml:space="preserve"> </w:t>
      </w:r>
      <w:r w:rsidR="005F715D" w:rsidRPr="00552E68">
        <w:rPr>
          <w:rFonts w:ascii="Arial" w:hAnsi="Arial" w:cs="Arial"/>
        </w:rPr>
        <w:t>a</w:t>
      </w:r>
      <w:r w:rsidR="008413CE" w:rsidRPr="00552E68">
        <w:rPr>
          <w:rFonts w:ascii="Arial" w:hAnsi="Arial" w:cs="Arial"/>
        </w:rPr>
        <w:t xml:space="preserve">ction </w:t>
      </w:r>
      <w:r w:rsidR="00A358B5" w:rsidRPr="00552E68">
        <w:rPr>
          <w:rFonts w:ascii="Arial" w:hAnsi="Arial" w:cs="Arial"/>
        </w:rPr>
        <w:t>p</w:t>
      </w:r>
      <w:r w:rsidR="008413CE" w:rsidRPr="00552E68">
        <w:rPr>
          <w:rFonts w:ascii="Arial" w:hAnsi="Arial" w:cs="Arial"/>
        </w:rPr>
        <w:t xml:space="preserve">lan for developing and sustaining </w:t>
      </w:r>
      <w:r w:rsidR="008723BA" w:rsidRPr="00552E68">
        <w:rPr>
          <w:rFonts w:ascii="Arial" w:hAnsi="Arial" w:cs="Arial"/>
        </w:rPr>
        <w:t>student career plans</w:t>
      </w:r>
    </w:p>
    <w:p w14:paraId="43284423" w14:textId="52A47629" w:rsidR="00430DC9" w:rsidRPr="00552E68" w:rsidRDefault="008413CE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339.32(3) Occupational Information</w:t>
      </w:r>
    </w:p>
    <w:p w14:paraId="158C0492" w14:textId="0EAC9819" w:rsidR="00430DC9" w:rsidRPr="00552E68" w:rsidRDefault="00DB7F29" w:rsidP="00D469A3">
      <w:pPr>
        <w:spacing w:after="0" w:line="240" w:lineRule="auto"/>
        <w:ind w:left="360" w:hanging="360"/>
        <w:rPr>
          <w:rFonts w:ascii="Arial" w:hAnsi="Arial" w:cs="Arial"/>
          <w:i/>
          <w:iCs/>
        </w:rPr>
      </w:pPr>
      <w:r w:rsidRPr="00552E68">
        <w:rPr>
          <w:rFonts w:ascii="Arial" w:hAnsi="Arial" w:cs="Arial"/>
          <w:i/>
          <w:iCs/>
        </w:rPr>
        <w:t xml:space="preserve">7. </w:t>
      </w:r>
      <w:r w:rsidR="008932B2" w:rsidRPr="00552E68">
        <w:rPr>
          <w:rFonts w:ascii="Arial" w:hAnsi="Arial" w:cs="Arial"/>
          <w:i/>
          <w:iCs/>
        </w:rPr>
        <w:tab/>
      </w:r>
      <w:r w:rsidR="00DA6734" w:rsidRPr="00552E68">
        <w:rPr>
          <w:rFonts w:ascii="Arial" w:hAnsi="Arial" w:cs="Arial"/>
          <w:i/>
          <w:iCs/>
        </w:rPr>
        <w:t>D</w:t>
      </w:r>
      <w:r w:rsidR="008413CE" w:rsidRPr="00552E68">
        <w:rPr>
          <w:rFonts w:ascii="Arial" w:hAnsi="Arial" w:cs="Arial"/>
          <w:i/>
          <w:iCs/>
        </w:rPr>
        <w:t>iverse external resources organized by National Career Clusters</w:t>
      </w:r>
    </w:p>
    <w:p w14:paraId="639B6694" w14:textId="6A96A3D1" w:rsidR="00DB7F29" w:rsidRPr="00552E68" w:rsidRDefault="00DB7F29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339.32(4) Cumulative Records</w:t>
      </w:r>
    </w:p>
    <w:p w14:paraId="73C7B82E" w14:textId="12A38FE2" w:rsidR="00DB7F29" w:rsidRPr="00552E68" w:rsidRDefault="00DB7F29" w:rsidP="00D469A3">
      <w:pPr>
        <w:spacing w:after="0" w:line="240" w:lineRule="auto"/>
        <w:ind w:left="360" w:hanging="360"/>
        <w:rPr>
          <w:rFonts w:ascii="Arial" w:hAnsi="Arial" w:cs="Arial"/>
          <w:i/>
          <w:iCs/>
        </w:rPr>
      </w:pPr>
      <w:r w:rsidRPr="00552E68">
        <w:rPr>
          <w:rFonts w:ascii="Arial" w:hAnsi="Arial" w:cs="Arial"/>
          <w:i/>
          <w:iCs/>
        </w:rPr>
        <w:t xml:space="preserve">8. </w:t>
      </w:r>
      <w:r w:rsidR="008932B2" w:rsidRPr="00552E68">
        <w:rPr>
          <w:rFonts w:ascii="Arial" w:hAnsi="Arial" w:cs="Arial"/>
          <w:i/>
          <w:iCs/>
        </w:rPr>
        <w:tab/>
      </w:r>
      <w:r w:rsidR="00222284" w:rsidRPr="00552E68">
        <w:rPr>
          <w:rFonts w:ascii="Arial" w:hAnsi="Arial" w:cs="Arial"/>
          <w:i/>
          <w:iCs/>
        </w:rPr>
        <w:t xml:space="preserve">Career </w:t>
      </w:r>
      <w:r w:rsidRPr="00552E68">
        <w:rPr>
          <w:rFonts w:ascii="Arial" w:hAnsi="Arial" w:cs="Arial"/>
          <w:i/>
          <w:iCs/>
        </w:rPr>
        <w:t xml:space="preserve">Guidance Services </w:t>
      </w:r>
      <w:r w:rsidR="00733E3D" w:rsidRPr="00552E68">
        <w:rPr>
          <w:rFonts w:ascii="Arial" w:hAnsi="Arial" w:cs="Arial"/>
          <w:i/>
          <w:iCs/>
        </w:rPr>
        <w:t>SMART</w:t>
      </w:r>
      <w:r w:rsidR="000A1D91" w:rsidRPr="00552E68">
        <w:rPr>
          <w:rFonts w:ascii="Arial" w:hAnsi="Arial" w:cs="Arial"/>
          <w:i/>
          <w:iCs/>
        </w:rPr>
        <w:t xml:space="preserve"> goals and </w:t>
      </w:r>
      <w:r w:rsidR="005F715D" w:rsidRPr="00552E68">
        <w:rPr>
          <w:rFonts w:ascii="Arial" w:hAnsi="Arial" w:cs="Arial"/>
          <w:i/>
          <w:iCs/>
        </w:rPr>
        <w:t>o</w:t>
      </w:r>
      <w:r w:rsidRPr="00552E68">
        <w:rPr>
          <w:rFonts w:ascii="Arial" w:hAnsi="Arial" w:cs="Arial"/>
          <w:i/>
          <w:iCs/>
        </w:rPr>
        <w:t>bjectives</w:t>
      </w:r>
    </w:p>
    <w:p w14:paraId="07E08F12" w14:textId="4BC2D81E" w:rsidR="00DB7F29" w:rsidRPr="00552E68" w:rsidRDefault="00DB7F29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339.32(5) Orientation to Career and Technical Options</w:t>
      </w:r>
    </w:p>
    <w:p w14:paraId="65C6FA3E" w14:textId="55D810BE" w:rsidR="00C44CAA" w:rsidRPr="00552E68" w:rsidRDefault="00DB7F29" w:rsidP="00D469A3">
      <w:pPr>
        <w:spacing w:after="0" w:line="240" w:lineRule="auto"/>
        <w:ind w:left="360" w:hanging="360"/>
        <w:rPr>
          <w:rFonts w:ascii="Arial" w:hAnsi="Arial" w:cs="Arial"/>
          <w:i/>
          <w:iCs/>
        </w:rPr>
      </w:pPr>
      <w:r w:rsidRPr="00552E68">
        <w:rPr>
          <w:rFonts w:ascii="Arial" w:hAnsi="Arial" w:cs="Arial"/>
          <w:i/>
          <w:iCs/>
        </w:rPr>
        <w:t xml:space="preserve">9. </w:t>
      </w:r>
      <w:r w:rsidR="008932B2" w:rsidRPr="00552E68">
        <w:rPr>
          <w:rFonts w:ascii="Arial" w:hAnsi="Arial" w:cs="Arial"/>
          <w:i/>
          <w:iCs/>
        </w:rPr>
        <w:tab/>
      </w:r>
      <w:r w:rsidR="000707CD" w:rsidRPr="00552E68">
        <w:rPr>
          <w:rFonts w:ascii="Arial" w:hAnsi="Arial" w:cs="Arial"/>
          <w:i/>
          <w:iCs/>
        </w:rPr>
        <w:t xml:space="preserve">Career </w:t>
      </w:r>
      <w:r w:rsidRPr="00552E68">
        <w:rPr>
          <w:rFonts w:ascii="Arial" w:hAnsi="Arial" w:cs="Arial"/>
          <w:i/>
          <w:iCs/>
        </w:rPr>
        <w:t xml:space="preserve">Guidance Services activities organized by grade level </w:t>
      </w:r>
      <w:r w:rsidR="006C0939" w:rsidRPr="00552E68">
        <w:rPr>
          <w:rFonts w:ascii="Arial" w:hAnsi="Arial" w:cs="Arial"/>
          <w:i/>
          <w:iCs/>
        </w:rPr>
        <w:t>that</w:t>
      </w:r>
      <w:r w:rsidRPr="00552E68">
        <w:rPr>
          <w:rFonts w:ascii="Arial" w:hAnsi="Arial" w:cs="Arial"/>
          <w:i/>
          <w:iCs/>
        </w:rPr>
        <w:t xml:space="preserve"> </w:t>
      </w:r>
      <w:r w:rsidR="00C44CAA" w:rsidRPr="00552E68">
        <w:rPr>
          <w:rFonts w:ascii="Arial" w:hAnsi="Arial" w:cs="Arial"/>
          <w:i/>
          <w:iCs/>
        </w:rPr>
        <w:t xml:space="preserve">increase </w:t>
      </w:r>
      <w:r w:rsidR="008C5024" w:rsidRPr="00552E68">
        <w:rPr>
          <w:rFonts w:ascii="Arial" w:hAnsi="Arial" w:cs="Arial"/>
          <w:i/>
          <w:iCs/>
        </w:rPr>
        <w:t xml:space="preserve">stakeholder </w:t>
      </w:r>
      <w:r w:rsidR="00C44CAA" w:rsidRPr="00552E68">
        <w:rPr>
          <w:rFonts w:ascii="Arial" w:hAnsi="Arial" w:cs="Arial"/>
          <w:i/>
          <w:iCs/>
        </w:rPr>
        <w:t>awareness of CTE options</w:t>
      </w:r>
    </w:p>
    <w:p w14:paraId="134408B3" w14:textId="4C804623" w:rsidR="00C44CAA" w:rsidRPr="00552E68" w:rsidRDefault="00C44CAA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 xml:space="preserve">339.32(6) </w:t>
      </w:r>
      <w:r w:rsidR="00C9202B" w:rsidRPr="00552E68">
        <w:rPr>
          <w:rFonts w:ascii="Arial" w:hAnsi="Arial" w:cs="Arial"/>
          <w:color w:val="auto"/>
          <w:sz w:val="22"/>
          <w:szCs w:val="22"/>
        </w:rPr>
        <w:t xml:space="preserve">Career </w:t>
      </w:r>
      <w:r w:rsidRPr="00552E68">
        <w:rPr>
          <w:rFonts w:ascii="Arial" w:hAnsi="Arial" w:cs="Arial"/>
          <w:color w:val="auto"/>
          <w:sz w:val="22"/>
          <w:szCs w:val="22"/>
        </w:rPr>
        <w:t>Placement Services</w:t>
      </w:r>
    </w:p>
    <w:p w14:paraId="174362C2" w14:textId="5D9799A4" w:rsidR="00C44CAA" w:rsidRPr="00552E68" w:rsidRDefault="00C44CAA" w:rsidP="00D469A3">
      <w:pPr>
        <w:spacing w:after="0" w:line="240" w:lineRule="auto"/>
        <w:ind w:left="360" w:hanging="360"/>
        <w:rPr>
          <w:rFonts w:ascii="Arial" w:hAnsi="Arial" w:cs="Arial"/>
          <w:i/>
          <w:iCs/>
        </w:rPr>
      </w:pPr>
      <w:r w:rsidRPr="00552E68">
        <w:rPr>
          <w:rFonts w:ascii="Arial" w:hAnsi="Arial" w:cs="Arial"/>
          <w:i/>
          <w:iCs/>
        </w:rPr>
        <w:t>10.</w:t>
      </w:r>
      <w:r w:rsidR="00B04C5C" w:rsidRPr="00552E68">
        <w:rPr>
          <w:rFonts w:ascii="Arial" w:hAnsi="Arial" w:cs="Arial"/>
          <w:i/>
          <w:iCs/>
        </w:rPr>
        <w:tab/>
      </w:r>
      <w:r w:rsidRPr="00552E68">
        <w:rPr>
          <w:rFonts w:ascii="Arial" w:hAnsi="Arial" w:cs="Arial"/>
          <w:i/>
          <w:iCs/>
        </w:rPr>
        <w:t xml:space="preserve">Career Guidance Services for all students for placement </w:t>
      </w:r>
      <w:r w:rsidR="002C12C9" w:rsidRPr="00552E68">
        <w:rPr>
          <w:rFonts w:ascii="Arial" w:hAnsi="Arial" w:cs="Arial"/>
          <w:i/>
          <w:iCs/>
        </w:rPr>
        <w:t xml:space="preserve">and transition </w:t>
      </w:r>
      <w:r w:rsidRPr="00552E68">
        <w:rPr>
          <w:rFonts w:ascii="Arial" w:hAnsi="Arial" w:cs="Arial"/>
          <w:i/>
          <w:iCs/>
        </w:rPr>
        <w:t>from school to work</w:t>
      </w:r>
      <w:r w:rsidR="00D4584F" w:rsidRPr="00552E68">
        <w:rPr>
          <w:rFonts w:ascii="Arial" w:hAnsi="Arial" w:cs="Arial"/>
          <w:i/>
          <w:iCs/>
        </w:rPr>
        <w:t xml:space="preserve">, </w:t>
      </w:r>
      <w:r w:rsidRPr="00552E68">
        <w:rPr>
          <w:rFonts w:ascii="Arial" w:hAnsi="Arial" w:cs="Arial"/>
          <w:i/>
          <w:iCs/>
        </w:rPr>
        <w:t>college</w:t>
      </w:r>
      <w:r w:rsidR="00D4584F" w:rsidRPr="00552E68">
        <w:rPr>
          <w:rFonts w:ascii="Arial" w:hAnsi="Arial" w:cs="Arial"/>
          <w:i/>
          <w:iCs/>
        </w:rPr>
        <w:t xml:space="preserve">, </w:t>
      </w:r>
      <w:r w:rsidRPr="00552E68">
        <w:rPr>
          <w:rFonts w:ascii="Arial" w:hAnsi="Arial" w:cs="Arial"/>
          <w:i/>
          <w:iCs/>
        </w:rPr>
        <w:t>military</w:t>
      </w:r>
    </w:p>
    <w:p w14:paraId="514D7DBD" w14:textId="6D64BA80" w:rsidR="00C44CAA" w:rsidRPr="00552E68" w:rsidRDefault="00C44CAA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339.32(7) Consultation with Teachers and Administrators</w:t>
      </w:r>
    </w:p>
    <w:p w14:paraId="62E73278" w14:textId="18EFA506" w:rsidR="00D51D03" w:rsidRPr="00552E68" w:rsidRDefault="00F37AEF" w:rsidP="00D469A3">
      <w:pPr>
        <w:spacing w:after="0" w:line="240" w:lineRule="auto"/>
        <w:ind w:left="360" w:hanging="360"/>
        <w:rPr>
          <w:rFonts w:ascii="Arial" w:hAnsi="Arial" w:cs="Arial"/>
          <w:i/>
          <w:iCs/>
        </w:rPr>
      </w:pPr>
      <w:r w:rsidRPr="00552E68">
        <w:rPr>
          <w:rFonts w:ascii="Arial" w:hAnsi="Arial" w:cs="Arial"/>
          <w:i/>
          <w:iCs/>
        </w:rPr>
        <w:t>11.</w:t>
      </w:r>
      <w:r w:rsidR="00B04C5C" w:rsidRPr="00552E68">
        <w:rPr>
          <w:rFonts w:ascii="Arial" w:hAnsi="Arial" w:cs="Arial"/>
          <w:i/>
          <w:iCs/>
        </w:rPr>
        <w:tab/>
      </w:r>
      <w:r w:rsidR="00427CE6" w:rsidRPr="00552E68">
        <w:rPr>
          <w:rFonts w:ascii="Arial" w:hAnsi="Arial" w:cs="Arial"/>
          <w:i/>
          <w:iCs/>
        </w:rPr>
        <w:t>D</w:t>
      </w:r>
      <w:r w:rsidRPr="00552E68">
        <w:rPr>
          <w:rFonts w:ascii="Arial" w:hAnsi="Arial" w:cs="Arial"/>
          <w:i/>
          <w:iCs/>
        </w:rPr>
        <w:t>elivery system of guidance curriculum, prevention</w:t>
      </w:r>
      <w:r w:rsidR="004D2FC3" w:rsidRPr="00552E68">
        <w:rPr>
          <w:rFonts w:ascii="Arial" w:hAnsi="Arial" w:cs="Arial"/>
          <w:i/>
          <w:iCs/>
        </w:rPr>
        <w:t xml:space="preserve"> and</w:t>
      </w:r>
      <w:r w:rsidR="00A358B5" w:rsidRPr="00552E68">
        <w:rPr>
          <w:rFonts w:ascii="Arial" w:hAnsi="Arial" w:cs="Arial"/>
          <w:i/>
          <w:iCs/>
        </w:rPr>
        <w:t xml:space="preserve"> </w:t>
      </w:r>
      <w:r w:rsidRPr="00552E68">
        <w:rPr>
          <w:rFonts w:ascii="Arial" w:hAnsi="Arial" w:cs="Arial"/>
          <w:i/>
          <w:iCs/>
        </w:rPr>
        <w:t>intervention, student planning and support</w:t>
      </w:r>
      <w:r w:rsidR="00522A53" w:rsidRPr="00552E68">
        <w:rPr>
          <w:rFonts w:ascii="Arial" w:hAnsi="Arial" w:cs="Arial"/>
          <w:i/>
          <w:iCs/>
        </w:rPr>
        <w:t>, organized by grade level</w:t>
      </w:r>
    </w:p>
    <w:p w14:paraId="2F8CE96B" w14:textId="2D5BAEEC" w:rsidR="00D51D03" w:rsidRPr="00552E68" w:rsidRDefault="00D51D03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>339.32(8) and (9) Stakeholder Involvement</w:t>
      </w:r>
    </w:p>
    <w:p w14:paraId="3473A198" w14:textId="727D24C7" w:rsidR="00B71EE3" w:rsidRPr="00552E68" w:rsidRDefault="00D51D03" w:rsidP="00DE2335">
      <w:pPr>
        <w:spacing w:after="0" w:line="240" w:lineRule="auto"/>
        <w:ind w:left="360" w:hanging="360"/>
        <w:rPr>
          <w:rFonts w:ascii="Arial" w:hAnsi="Arial" w:cs="Arial"/>
        </w:rPr>
      </w:pPr>
      <w:r w:rsidRPr="00552E68">
        <w:rPr>
          <w:rFonts w:ascii="Arial" w:hAnsi="Arial" w:cs="Arial"/>
        </w:rPr>
        <w:t>12.</w:t>
      </w:r>
      <w:r w:rsidR="00B04C5C" w:rsidRPr="00552E68">
        <w:rPr>
          <w:rFonts w:ascii="Arial" w:hAnsi="Arial" w:cs="Arial"/>
        </w:rPr>
        <w:tab/>
      </w:r>
      <w:r w:rsidR="00C46929" w:rsidRPr="00552E68">
        <w:rPr>
          <w:rFonts w:ascii="Arial" w:hAnsi="Arial" w:cs="Arial"/>
        </w:rPr>
        <w:t xml:space="preserve">Career </w:t>
      </w:r>
      <w:r w:rsidR="00872210" w:rsidRPr="00552E68">
        <w:rPr>
          <w:rFonts w:ascii="Arial" w:hAnsi="Arial" w:cs="Arial"/>
        </w:rPr>
        <w:t xml:space="preserve">Guidance Services action plan </w:t>
      </w:r>
      <w:r w:rsidR="00993198" w:rsidRPr="00552E68">
        <w:rPr>
          <w:rFonts w:ascii="Arial" w:hAnsi="Arial" w:cs="Arial"/>
        </w:rPr>
        <w:t>shows how stakeholder</w:t>
      </w:r>
      <w:r w:rsidR="00EE2D37" w:rsidRPr="00552E68">
        <w:rPr>
          <w:rFonts w:ascii="Arial" w:hAnsi="Arial" w:cs="Arial"/>
        </w:rPr>
        <w:t>s</w:t>
      </w:r>
      <w:r w:rsidR="00993198" w:rsidRPr="00552E68">
        <w:rPr>
          <w:rFonts w:ascii="Arial" w:hAnsi="Arial" w:cs="Arial"/>
        </w:rPr>
        <w:t xml:space="preserve"> benefit from or </w:t>
      </w:r>
      <w:r w:rsidR="005735D1" w:rsidRPr="00552E68">
        <w:rPr>
          <w:rFonts w:ascii="Arial" w:hAnsi="Arial" w:cs="Arial"/>
        </w:rPr>
        <w:t xml:space="preserve">assist with delivering </w:t>
      </w:r>
      <w:r w:rsidR="00FA33DA" w:rsidRPr="00552E68">
        <w:rPr>
          <w:rFonts w:ascii="Arial" w:hAnsi="Arial" w:cs="Arial"/>
        </w:rPr>
        <w:t>Career G</w:t>
      </w:r>
      <w:r w:rsidR="005735D1" w:rsidRPr="00552E68">
        <w:rPr>
          <w:rFonts w:ascii="Arial" w:hAnsi="Arial" w:cs="Arial"/>
        </w:rPr>
        <w:t xml:space="preserve">uidance </w:t>
      </w:r>
      <w:r w:rsidR="00FA33DA" w:rsidRPr="00552E68">
        <w:rPr>
          <w:rFonts w:ascii="Arial" w:hAnsi="Arial" w:cs="Arial"/>
        </w:rPr>
        <w:t>S</w:t>
      </w:r>
      <w:r w:rsidR="005735D1" w:rsidRPr="00552E68">
        <w:rPr>
          <w:rFonts w:ascii="Arial" w:hAnsi="Arial" w:cs="Arial"/>
        </w:rPr>
        <w:t>ervices</w:t>
      </w:r>
    </w:p>
    <w:p w14:paraId="3DB24391" w14:textId="42AD6FB7" w:rsidR="00575070" w:rsidRPr="00552E68" w:rsidRDefault="00B71EE3" w:rsidP="00D469A3">
      <w:pPr>
        <w:spacing w:after="0" w:line="240" w:lineRule="auto"/>
        <w:ind w:left="360" w:hanging="360"/>
        <w:rPr>
          <w:rFonts w:ascii="Arial" w:hAnsi="Arial" w:cs="Arial"/>
        </w:rPr>
      </w:pPr>
      <w:r w:rsidRPr="00552E68">
        <w:rPr>
          <w:rFonts w:ascii="Arial" w:hAnsi="Arial" w:cs="Arial"/>
        </w:rPr>
        <w:t>13.</w:t>
      </w:r>
      <w:r w:rsidR="00B04C5C" w:rsidRPr="00552E68">
        <w:rPr>
          <w:rFonts w:ascii="Arial" w:hAnsi="Arial" w:cs="Arial"/>
        </w:rPr>
        <w:tab/>
      </w:r>
      <w:r w:rsidR="001A21B2" w:rsidRPr="00552E68">
        <w:rPr>
          <w:rFonts w:ascii="Arial" w:hAnsi="Arial" w:cs="Arial"/>
        </w:rPr>
        <w:t xml:space="preserve">Annual </w:t>
      </w:r>
      <w:r w:rsidR="00C46929" w:rsidRPr="00552E68">
        <w:rPr>
          <w:rFonts w:ascii="Arial" w:hAnsi="Arial" w:cs="Arial"/>
        </w:rPr>
        <w:t xml:space="preserve">Career </w:t>
      </w:r>
      <w:r w:rsidR="001A21B2" w:rsidRPr="00552E68">
        <w:rPr>
          <w:rFonts w:ascii="Arial" w:hAnsi="Arial" w:cs="Arial"/>
        </w:rPr>
        <w:t>Guidance Services Stakeholder Group meeting</w:t>
      </w:r>
    </w:p>
    <w:p w14:paraId="23DD4058" w14:textId="3BE783BC" w:rsidR="002D67BD" w:rsidRPr="00552E68" w:rsidRDefault="00575070" w:rsidP="00D469A3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552E68">
        <w:rPr>
          <w:rFonts w:ascii="Arial" w:hAnsi="Arial" w:cs="Arial"/>
          <w:color w:val="auto"/>
          <w:sz w:val="22"/>
          <w:szCs w:val="22"/>
        </w:rPr>
        <w:t xml:space="preserve">339.32(10) </w:t>
      </w:r>
      <w:r w:rsidR="002D67BD" w:rsidRPr="00552E68">
        <w:rPr>
          <w:rFonts w:ascii="Arial" w:hAnsi="Arial" w:cs="Arial"/>
          <w:color w:val="auto"/>
          <w:sz w:val="22"/>
          <w:szCs w:val="22"/>
        </w:rPr>
        <w:t>Follow Up Studies</w:t>
      </w:r>
    </w:p>
    <w:p w14:paraId="10C08974" w14:textId="62B531EC" w:rsidR="002D67BD" w:rsidRPr="00D469A3" w:rsidRDefault="002D67BD" w:rsidP="00DE2335">
      <w:pPr>
        <w:spacing w:after="0" w:line="240" w:lineRule="auto"/>
        <w:ind w:left="360" w:hanging="360"/>
        <w:rPr>
          <w:rFonts w:ascii="Arial" w:hAnsi="Arial" w:cs="Arial"/>
        </w:rPr>
      </w:pPr>
      <w:r w:rsidRPr="00552E68">
        <w:rPr>
          <w:rFonts w:ascii="Arial" w:hAnsi="Arial" w:cs="Arial"/>
        </w:rPr>
        <w:t>1</w:t>
      </w:r>
      <w:r w:rsidR="00274680" w:rsidRPr="00552E68">
        <w:rPr>
          <w:rFonts w:ascii="Arial" w:hAnsi="Arial" w:cs="Arial"/>
        </w:rPr>
        <w:t>4</w:t>
      </w:r>
      <w:r w:rsidRPr="00552E68">
        <w:rPr>
          <w:rFonts w:ascii="Arial" w:hAnsi="Arial" w:cs="Arial"/>
        </w:rPr>
        <w:t>.</w:t>
      </w:r>
      <w:r w:rsidR="00B04C5C" w:rsidRPr="00552E68">
        <w:rPr>
          <w:rFonts w:ascii="Arial" w:hAnsi="Arial" w:cs="Arial"/>
        </w:rPr>
        <w:tab/>
      </w:r>
      <w:r w:rsidR="00F713D5" w:rsidRPr="00552E68">
        <w:rPr>
          <w:rFonts w:ascii="Arial" w:hAnsi="Arial" w:cs="Arial"/>
        </w:rPr>
        <w:t xml:space="preserve">Studies to determine effectiveness of </w:t>
      </w:r>
      <w:r w:rsidR="00EE4C75" w:rsidRPr="00552E68">
        <w:rPr>
          <w:rFonts w:ascii="Arial" w:hAnsi="Arial" w:cs="Arial"/>
        </w:rPr>
        <w:t>C</w:t>
      </w:r>
      <w:r w:rsidR="00F713D5" w:rsidRPr="00552E68">
        <w:rPr>
          <w:rFonts w:ascii="Arial" w:hAnsi="Arial" w:cs="Arial"/>
        </w:rPr>
        <w:t xml:space="preserve">areer </w:t>
      </w:r>
      <w:r w:rsidR="00EE4C75" w:rsidRPr="00552E68">
        <w:rPr>
          <w:rFonts w:ascii="Arial" w:hAnsi="Arial" w:cs="Arial"/>
        </w:rPr>
        <w:t>G</w:t>
      </w:r>
      <w:r w:rsidR="00F713D5" w:rsidRPr="00552E68">
        <w:rPr>
          <w:rFonts w:ascii="Arial" w:hAnsi="Arial" w:cs="Arial"/>
        </w:rPr>
        <w:t xml:space="preserve">uidance </w:t>
      </w:r>
      <w:r w:rsidR="00EE4C75" w:rsidRPr="00D469A3">
        <w:rPr>
          <w:rFonts w:ascii="Arial" w:hAnsi="Arial" w:cs="Arial"/>
        </w:rPr>
        <w:t>S</w:t>
      </w:r>
      <w:r w:rsidR="00F713D5" w:rsidRPr="00D469A3">
        <w:rPr>
          <w:rFonts w:ascii="Arial" w:hAnsi="Arial" w:cs="Arial"/>
        </w:rPr>
        <w:t>ervices</w:t>
      </w:r>
    </w:p>
    <w:p w14:paraId="693ECEF1" w14:textId="395AE48E" w:rsidR="00D42B9D" w:rsidRPr="00D469A3" w:rsidRDefault="006C567E" w:rsidP="00DE233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D469A3">
        <w:rPr>
          <w:rFonts w:ascii="Arial" w:hAnsi="Arial" w:cs="Arial"/>
        </w:rPr>
        <w:t>F</w:t>
      </w:r>
      <w:r w:rsidR="009D442A" w:rsidRPr="00D469A3">
        <w:rPr>
          <w:rFonts w:ascii="Arial" w:hAnsi="Arial" w:cs="Arial"/>
        </w:rPr>
        <w:t>ollow up study</w:t>
      </w:r>
      <w:r w:rsidR="000F0A87" w:rsidRPr="00D469A3">
        <w:rPr>
          <w:rFonts w:ascii="Arial" w:hAnsi="Arial" w:cs="Arial"/>
        </w:rPr>
        <w:t xml:space="preserve"> </w:t>
      </w:r>
      <w:r w:rsidR="009D442A" w:rsidRPr="00D469A3">
        <w:rPr>
          <w:rFonts w:ascii="Arial" w:hAnsi="Arial" w:cs="Arial"/>
        </w:rPr>
        <w:t xml:space="preserve">utilized </w:t>
      </w:r>
      <w:r w:rsidR="00D42B9D" w:rsidRPr="00D469A3">
        <w:rPr>
          <w:rFonts w:ascii="Arial" w:hAnsi="Arial" w:cs="Arial"/>
        </w:rPr>
        <w:t>to improve</w:t>
      </w:r>
      <w:r w:rsidR="009D442A" w:rsidRPr="00D469A3">
        <w:rPr>
          <w:rFonts w:ascii="Arial" w:hAnsi="Arial" w:cs="Arial"/>
        </w:rPr>
        <w:t xml:space="preserve"> career gui</w:t>
      </w:r>
      <w:r w:rsidR="00D42B9D" w:rsidRPr="00D469A3">
        <w:rPr>
          <w:rFonts w:ascii="Arial" w:hAnsi="Arial" w:cs="Arial"/>
        </w:rPr>
        <w:t>dance services</w:t>
      </w:r>
    </w:p>
    <w:p w14:paraId="413F4C8B" w14:textId="77777777" w:rsidR="00B81204" w:rsidRPr="00D469A3" w:rsidRDefault="00B81204" w:rsidP="00B8120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2EFFC31" w14:textId="6EFEDE92" w:rsidR="00274680" w:rsidRPr="00D469A3" w:rsidRDefault="00274680" w:rsidP="00B346B6">
      <w:pPr>
        <w:spacing w:after="0" w:line="240" w:lineRule="auto"/>
        <w:rPr>
          <w:rFonts w:ascii="Arial" w:hAnsi="Arial" w:cs="Arial"/>
        </w:rPr>
      </w:pPr>
      <w:r w:rsidRPr="00D469A3">
        <w:rPr>
          <w:rFonts w:ascii="Arial" w:hAnsi="Arial" w:cs="Arial"/>
        </w:rPr>
        <w:t>Signature and Assurance</w:t>
      </w:r>
    </w:p>
    <w:p w14:paraId="767D1F02" w14:textId="391B9879" w:rsidR="00274680" w:rsidRPr="00D469A3" w:rsidRDefault="00274680" w:rsidP="00DE2335">
      <w:pPr>
        <w:spacing w:after="0" w:line="240" w:lineRule="auto"/>
        <w:ind w:left="360" w:hanging="360"/>
        <w:rPr>
          <w:rFonts w:ascii="Arial" w:hAnsi="Arial" w:cs="Arial"/>
        </w:rPr>
      </w:pPr>
    </w:p>
    <w:p w14:paraId="5F1B85FF" w14:textId="7D4A721D" w:rsidR="00B74F92" w:rsidRPr="00D469A3" w:rsidRDefault="00274680" w:rsidP="00D87F71">
      <w:pPr>
        <w:spacing w:after="0" w:line="240" w:lineRule="auto"/>
        <w:ind w:left="360" w:hanging="360"/>
        <w:rPr>
          <w:rFonts w:ascii="Arial" w:hAnsi="Arial" w:cs="Arial"/>
        </w:rPr>
      </w:pPr>
      <w:r w:rsidRPr="00D469A3">
        <w:rPr>
          <w:rFonts w:ascii="Arial" w:hAnsi="Arial" w:cs="Arial"/>
        </w:rPr>
        <w:t xml:space="preserve">Summary Checklist and </w:t>
      </w:r>
      <w:r w:rsidR="007B5C17" w:rsidRPr="00D469A3">
        <w:rPr>
          <w:rFonts w:ascii="Arial" w:hAnsi="Arial" w:cs="Arial"/>
        </w:rPr>
        <w:t>Submit</w:t>
      </w:r>
      <w:r w:rsidR="0006173B" w:rsidRPr="00D469A3">
        <w:rPr>
          <w:rFonts w:ascii="Arial" w:hAnsi="Arial" w:cs="Arial"/>
        </w:rPr>
        <w:t xml:space="preserve"> </w:t>
      </w:r>
      <w:r w:rsidR="00B24B43">
        <w:rPr>
          <w:rFonts w:ascii="Arial" w:hAnsi="Arial" w:cs="Arial"/>
        </w:rPr>
        <w:t xml:space="preserve">by </w:t>
      </w:r>
      <w:r w:rsidR="00F434E8">
        <w:rPr>
          <w:rFonts w:ascii="Arial" w:hAnsi="Arial" w:cs="Arial"/>
        </w:rPr>
        <w:t>Comprehensive</w:t>
      </w:r>
      <w:r w:rsidR="00B24B43">
        <w:rPr>
          <w:rFonts w:ascii="Arial" w:hAnsi="Arial" w:cs="Arial"/>
        </w:rPr>
        <w:t xml:space="preserve"> Planning Phase</w:t>
      </w:r>
    </w:p>
    <w:p w14:paraId="1CCCE74D" w14:textId="0B7A8E5C" w:rsidR="006D7C69" w:rsidRPr="00D469A3" w:rsidRDefault="009F1150" w:rsidP="00F07DD6">
      <w:pPr>
        <w:spacing w:after="0" w:line="240" w:lineRule="auto"/>
        <w:ind w:left="360"/>
        <w:rPr>
          <w:rFonts w:ascii="Arial" w:hAnsi="Arial" w:cs="Arial"/>
        </w:rPr>
      </w:pPr>
      <w:r w:rsidRPr="00D469A3">
        <w:rPr>
          <w:rFonts w:ascii="Arial" w:hAnsi="Arial" w:cs="Arial"/>
        </w:rPr>
        <w:t xml:space="preserve">Phase 3 schools’ K12GP </w:t>
      </w:r>
      <w:r w:rsidR="00F07DD6" w:rsidRPr="00D469A3">
        <w:rPr>
          <w:rFonts w:ascii="Arial" w:hAnsi="Arial" w:cs="Arial"/>
        </w:rPr>
        <w:t>w</w:t>
      </w:r>
      <w:r w:rsidR="001835F8" w:rsidRPr="00D469A3">
        <w:rPr>
          <w:rFonts w:ascii="Arial" w:hAnsi="Arial" w:cs="Arial"/>
        </w:rPr>
        <w:t>ere</w:t>
      </w:r>
      <w:r w:rsidR="00F07DD6" w:rsidRPr="00D469A3">
        <w:rPr>
          <w:rFonts w:ascii="Arial" w:hAnsi="Arial" w:cs="Arial"/>
        </w:rPr>
        <w:t xml:space="preserve"> </w:t>
      </w:r>
      <w:r w:rsidRPr="00D469A3">
        <w:rPr>
          <w:rFonts w:ascii="Arial" w:hAnsi="Arial" w:cs="Arial"/>
        </w:rPr>
        <w:t xml:space="preserve">due March </w:t>
      </w:r>
      <w:r w:rsidR="005C425C">
        <w:rPr>
          <w:rFonts w:ascii="Arial" w:hAnsi="Arial" w:cs="Arial"/>
        </w:rPr>
        <w:t xml:space="preserve">31, </w:t>
      </w:r>
      <w:r w:rsidRPr="00D469A3">
        <w:rPr>
          <w:rFonts w:ascii="Arial" w:hAnsi="Arial" w:cs="Arial"/>
        </w:rPr>
        <w:t>2023</w:t>
      </w:r>
    </w:p>
    <w:p w14:paraId="1BD76BF0" w14:textId="7928C6CF" w:rsidR="001835F8" w:rsidRPr="00D469A3" w:rsidRDefault="009F1150" w:rsidP="006D7C69">
      <w:pPr>
        <w:spacing w:after="0" w:line="240" w:lineRule="auto"/>
        <w:ind w:left="360"/>
        <w:rPr>
          <w:rFonts w:ascii="Arial" w:hAnsi="Arial" w:cs="Arial"/>
        </w:rPr>
      </w:pPr>
      <w:r w:rsidRPr="00D469A3">
        <w:rPr>
          <w:rFonts w:ascii="Arial" w:hAnsi="Arial" w:cs="Arial"/>
        </w:rPr>
        <w:t xml:space="preserve">Phase 1 due March </w:t>
      </w:r>
      <w:r w:rsidR="005C425C">
        <w:rPr>
          <w:rFonts w:ascii="Arial" w:hAnsi="Arial" w:cs="Arial"/>
        </w:rPr>
        <w:t xml:space="preserve">31, </w:t>
      </w:r>
      <w:r w:rsidRPr="00D469A3">
        <w:rPr>
          <w:rFonts w:ascii="Arial" w:hAnsi="Arial" w:cs="Arial"/>
        </w:rPr>
        <w:t>2024</w:t>
      </w:r>
    </w:p>
    <w:p w14:paraId="2D6FA429" w14:textId="7029958B" w:rsidR="00BE28E7" w:rsidRPr="00D469A3" w:rsidRDefault="009F1150" w:rsidP="00D469A3">
      <w:pPr>
        <w:spacing w:after="0" w:line="240" w:lineRule="auto"/>
        <w:ind w:left="360"/>
        <w:rPr>
          <w:rFonts w:ascii="Arial" w:hAnsi="Arial" w:cs="Arial"/>
        </w:rPr>
      </w:pPr>
      <w:r w:rsidRPr="00D469A3">
        <w:rPr>
          <w:rFonts w:ascii="Arial" w:hAnsi="Arial" w:cs="Arial"/>
        </w:rPr>
        <w:t xml:space="preserve">Phase 2 due March </w:t>
      </w:r>
      <w:r w:rsidR="005C425C">
        <w:rPr>
          <w:rFonts w:ascii="Arial" w:hAnsi="Arial" w:cs="Arial"/>
        </w:rPr>
        <w:t xml:space="preserve">31, </w:t>
      </w:r>
      <w:r w:rsidRPr="00D469A3">
        <w:rPr>
          <w:rFonts w:ascii="Arial" w:hAnsi="Arial" w:cs="Arial"/>
        </w:rPr>
        <w:t>2025</w:t>
      </w:r>
    </w:p>
    <w:sectPr w:rsidR="00BE28E7" w:rsidRPr="00D469A3" w:rsidSect="002577BC">
      <w:headerReference w:type="default" r:id="rId8"/>
      <w:footerReference w:type="default" r:id="rId9"/>
      <w:pgSz w:w="12240" w:h="15840"/>
      <w:pgMar w:top="900" w:right="900" w:bottom="720" w:left="9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8377" w14:textId="77777777" w:rsidR="00DC4559" w:rsidRDefault="00DC4559" w:rsidP="009122DE">
      <w:pPr>
        <w:spacing w:after="0" w:line="240" w:lineRule="auto"/>
      </w:pPr>
      <w:r>
        <w:separator/>
      </w:r>
    </w:p>
  </w:endnote>
  <w:endnote w:type="continuationSeparator" w:id="0">
    <w:p w14:paraId="72C31EFF" w14:textId="77777777" w:rsidR="00DC4559" w:rsidRDefault="00DC4559" w:rsidP="0091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07FE" w14:textId="79DA6E56" w:rsidR="00155DC4" w:rsidRPr="001C3C57" w:rsidRDefault="001C3C57" w:rsidP="00CA6F97">
    <w:pPr>
      <w:pStyle w:val="Footer"/>
      <w:tabs>
        <w:tab w:val="clear" w:pos="9360"/>
        <w:tab w:val="right" w:pos="10170"/>
      </w:tabs>
      <w:rPr>
        <w:rFonts w:ascii="Arial" w:hAnsi="Arial" w:cs="Arial"/>
        <w:i/>
        <w:iCs/>
      </w:rPr>
    </w:pPr>
    <w:r w:rsidRPr="001C3C57">
      <w:rPr>
        <w:rFonts w:ascii="Arial" w:hAnsi="Arial" w:cs="Arial"/>
        <w:i/>
        <w:iCs/>
      </w:rPr>
      <w:t xml:space="preserve">Italics </w:t>
    </w:r>
    <w:r w:rsidRPr="0064534F">
      <w:rPr>
        <w:rFonts w:ascii="Arial" w:hAnsi="Arial" w:cs="Arial"/>
        <w:i/>
        <w:iCs/>
      </w:rPr>
      <w:t>indicate document upload</w:t>
    </w:r>
    <w:r w:rsidR="00985B36" w:rsidRPr="00C036C0">
      <w:rPr>
        <w:rFonts w:ascii="Arial" w:hAnsi="Arial" w:cs="Arial"/>
      </w:rPr>
      <w:tab/>
    </w:r>
    <w:r w:rsidR="00C036C0" w:rsidRPr="00C036C0">
      <w:rPr>
        <w:rFonts w:ascii="Arial" w:hAnsi="Arial" w:cs="Arial"/>
      </w:rPr>
      <w:t xml:space="preserve">           </w:t>
    </w:r>
    <w:r w:rsidR="00A26F7A">
      <w:rPr>
        <w:rFonts w:ascii="Arial" w:hAnsi="Arial" w:cs="Arial"/>
      </w:rPr>
      <w:t>E</w:t>
    </w:r>
    <w:r w:rsidR="008064F2">
      <w:rPr>
        <w:rFonts w:ascii="Arial" w:hAnsi="Arial" w:cs="Arial"/>
      </w:rPr>
      <w:t>mail</w:t>
    </w:r>
    <w:r w:rsidR="00C036C0" w:rsidRPr="00C036C0">
      <w:rPr>
        <w:rFonts w:ascii="Arial" w:hAnsi="Arial" w:cs="Arial"/>
      </w:rPr>
      <w:t xml:space="preserve"> </w:t>
    </w:r>
    <w:hyperlink r:id="rId1" w:history="1">
      <w:r w:rsidR="00C036C0" w:rsidRPr="00820FD7">
        <w:rPr>
          <w:rStyle w:val="Hyperlink"/>
          <w:rFonts w:ascii="Arial" w:hAnsi="Arial" w:cs="Arial"/>
        </w:rPr>
        <w:t>ra-EDK12GP@pa.gov</w:t>
      </w:r>
    </w:hyperlink>
    <w:r w:rsidR="00C036C0">
      <w:rPr>
        <w:rFonts w:ascii="Arial" w:hAnsi="Arial" w:cs="Arial"/>
      </w:rPr>
      <w:tab/>
    </w:r>
    <w:r w:rsidR="00BE28E7">
      <w:rPr>
        <w:rFonts w:ascii="Arial" w:hAnsi="Arial" w:cs="Arial"/>
      </w:rPr>
      <w:t>November</w:t>
    </w:r>
    <w:r w:rsidR="00C036C0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6F04" w14:textId="77777777" w:rsidR="00DC4559" w:rsidRDefault="00DC4559" w:rsidP="009122DE">
      <w:pPr>
        <w:spacing w:after="0" w:line="240" w:lineRule="auto"/>
      </w:pPr>
      <w:r>
        <w:separator/>
      </w:r>
    </w:p>
  </w:footnote>
  <w:footnote w:type="continuationSeparator" w:id="0">
    <w:p w14:paraId="61724565" w14:textId="77777777" w:rsidR="00DC4559" w:rsidRDefault="00DC4559" w:rsidP="0091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EF9D" w14:textId="74E8EDF7" w:rsidR="00D71C32" w:rsidRDefault="009122DE" w:rsidP="00E850C5">
    <w:pPr>
      <w:pStyle w:val="Title"/>
      <w:jc w:val="center"/>
      <w:rPr>
        <w:rFonts w:ascii="Arial" w:hAnsi="Arial" w:cs="Arial"/>
        <w:sz w:val="32"/>
        <w:szCs w:val="32"/>
      </w:rPr>
    </w:pPr>
    <w:r w:rsidRPr="007B5C17">
      <w:rPr>
        <w:rFonts w:ascii="Arial" w:hAnsi="Arial" w:cs="Arial"/>
        <w:sz w:val="32"/>
        <w:szCs w:val="32"/>
      </w:rPr>
      <w:t>K-12 Guidance Plan</w:t>
    </w:r>
    <w:r w:rsidR="0098300A" w:rsidRPr="007B5C17">
      <w:rPr>
        <w:rFonts w:ascii="Arial" w:hAnsi="Arial" w:cs="Arial"/>
        <w:sz w:val="32"/>
        <w:szCs w:val="32"/>
      </w:rPr>
      <w:t xml:space="preserve"> as required by Title 22 Chapter 339</w:t>
    </w:r>
  </w:p>
  <w:p w14:paraId="493B4FAD" w14:textId="2BC82997" w:rsidR="00FA5553" w:rsidRPr="00B13EF7" w:rsidRDefault="00FA5553" w:rsidP="00FA5553">
    <w:pPr>
      <w:spacing w:after="0"/>
      <w:jc w:val="center"/>
      <w:rPr>
        <w:rFonts w:ascii="Arial" w:hAnsi="Arial" w:cs="Arial"/>
      </w:rPr>
    </w:pPr>
    <w:r w:rsidRPr="00B13EF7">
      <w:rPr>
        <w:rFonts w:ascii="Arial" w:hAnsi="Arial" w:cs="Arial"/>
      </w:rPr>
      <w:t>f</w:t>
    </w:r>
    <w:r w:rsidR="00195465" w:rsidRPr="00B13EF7">
      <w:rPr>
        <w:rFonts w:ascii="Arial" w:hAnsi="Arial" w:cs="Arial"/>
      </w:rPr>
      <w:t>or schools that either have PDE-approved CTE programs or</w:t>
    </w:r>
  </w:p>
  <w:p w14:paraId="01E4C52C" w14:textId="38F04745" w:rsidR="00195465" w:rsidRPr="00B13EF7" w:rsidRDefault="00195465" w:rsidP="00B13EF7">
    <w:pPr>
      <w:spacing w:after="0"/>
      <w:jc w:val="center"/>
      <w:rPr>
        <w:rFonts w:ascii="Arial" w:hAnsi="Arial" w:cs="Arial"/>
      </w:rPr>
    </w:pPr>
    <w:r w:rsidRPr="00B13EF7">
      <w:rPr>
        <w:rFonts w:ascii="Arial" w:hAnsi="Arial" w:cs="Arial"/>
      </w:rPr>
      <w:t>send students to another school for PDE-approved CTE instruction</w:t>
    </w:r>
  </w:p>
  <w:p w14:paraId="753BC218" w14:textId="77777777" w:rsidR="00B66983" w:rsidRPr="00B66983" w:rsidRDefault="00B66983" w:rsidP="00D71C32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4D8"/>
    <w:multiLevelType w:val="hybridMultilevel"/>
    <w:tmpl w:val="2F287556"/>
    <w:lvl w:ilvl="0" w:tplc="B0309FB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E93E48"/>
    <w:multiLevelType w:val="hybridMultilevel"/>
    <w:tmpl w:val="B88C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1471">
    <w:abstractNumId w:val="1"/>
  </w:num>
  <w:num w:numId="2" w16cid:durableId="147124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C9"/>
    <w:rsid w:val="00010D5C"/>
    <w:rsid w:val="000275EB"/>
    <w:rsid w:val="00042219"/>
    <w:rsid w:val="00047F0E"/>
    <w:rsid w:val="00053017"/>
    <w:rsid w:val="0006173B"/>
    <w:rsid w:val="000707CD"/>
    <w:rsid w:val="00074E7E"/>
    <w:rsid w:val="00083EF6"/>
    <w:rsid w:val="000A1D91"/>
    <w:rsid w:val="000B1180"/>
    <w:rsid w:val="000C43FD"/>
    <w:rsid w:val="000F0A87"/>
    <w:rsid w:val="00155DC4"/>
    <w:rsid w:val="00157684"/>
    <w:rsid w:val="00173988"/>
    <w:rsid w:val="001835F8"/>
    <w:rsid w:val="00195465"/>
    <w:rsid w:val="001A21B2"/>
    <w:rsid w:val="001B2A32"/>
    <w:rsid w:val="001C3C57"/>
    <w:rsid w:val="001D4534"/>
    <w:rsid w:val="001E0E1E"/>
    <w:rsid w:val="001F6B7B"/>
    <w:rsid w:val="00203527"/>
    <w:rsid w:val="00220BA3"/>
    <w:rsid w:val="00222284"/>
    <w:rsid w:val="002577BC"/>
    <w:rsid w:val="00263117"/>
    <w:rsid w:val="00263332"/>
    <w:rsid w:val="00274680"/>
    <w:rsid w:val="00286FD9"/>
    <w:rsid w:val="00294A58"/>
    <w:rsid w:val="002A5657"/>
    <w:rsid w:val="002C12C9"/>
    <w:rsid w:val="002D326D"/>
    <w:rsid w:val="002D67BD"/>
    <w:rsid w:val="002F46CB"/>
    <w:rsid w:val="00326CAE"/>
    <w:rsid w:val="003B0730"/>
    <w:rsid w:val="003B7389"/>
    <w:rsid w:val="003D2E2F"/>
    <w:rsid w:val="003E37C3"/>
    <w:rsid w:val="004066C8"/>
    <w:rsid w:val="004157D7"/>
    <w:rsid w:val="00427CE6"/>
    <w:rsid w:val="00430DC9"/>
    <w:rsid w:val="00442711"/>
    <w:rsid w:val="00472807"/>
    <w:rsid w:val="00491EC4"/>
    <w:rsid w:val="004D2FC3"/>
    <w:rsid w:val="004D3CAA"/>
    <w:rsid w:val="004E40F6"/>
    <w:rsid w:val="005023C6"/>
    <w:rsid w:val="00522A53"/>
    <w:rsid w:val="00541521"/>
    <w:rsid w:val="00552E68"/>
    <w:rsid w:val="00554B32"/>
    <w:rsid w:val="005568EA"/>
    <w:rsid w:val="00557446"/>
    <w:rsid w:val="005735D1"/>
    <w:rsid w:val="00575070"/>
    <w:rsid w:val="005C425C"/>
    <w:rsid w:val="005C744E"/>
    <w:rsid w:val="005D356A"/>
    <w:rsid w:val="005E230F"/>
    <w:rsid w:val="005F715D"/>
    <w:rsid w:val="00600770"/>
    <w:rsid w:val="00613383"/>
    <w:rsid w:val="0062700C"/>
    <w:rsid w:val="00634100"/>
    <w:rsid w:val="006439C7"/>
    <w:rsid w:val="0064534F"/>
    <w:rsid w:val="00665BFE"/>
    <w:rsid w:val="00670B34"/>
    <w:rsid w:val="00684B6D"/>
    <w:rsid w:val="00685467"/>
    <w:rsid w:val="006870A2"/>
    <w:rsid w:val="006C0939"/>
    <w:rsid w:val="006C103E"/>
    <w:rsid w:val="006C2DC8"/>
    <w:rsid w:val="006C567E"/>
    <w:rsid w:val="006D7C69"/>
    <w:rsid w:val="007175B0"/>
    <w:rsid w:val="007270AC"/>
    <w:rsid w:val="00733E3D"/>
    <w:rsid w:val="007475C3"/>
    <w:rsid w:val="00761AB4"/>
    <w:rsid w:val="0079599D"/>
    <w:rsid w:val="007B5C17"/>
    <w:rsid w:val="00800A2D"/>
    <w:rsid w:val="008064F2"/>
    <w:rsid w:val="008278A7"/>
    <w:rsid w:val="008413CE"/>
    <w:rsid w:val="008452CC"/>
    <w:rsid w:val="008542D8"/>
    <w:rsid w:val="00872210"/>
    <w:rsid w:val="008723BA"/>
    <w:rsid w:val="0087668A"/>
    <w:rsid w:val="008932B2"/>
    <w:rsid w:val="00893AA3"/>
    <w:rsid w:val="008C0691"/>
    <w:rsid w:val="008C5024"/>
    <w:rsid w:val="008C5F3A"/>
    <w:rsid w:val="008C613B"/>
    <w:rsid w:val="008D0547"/>
    <w:rsid w:val="009033A8"/>
    <w:rsid w:val="00907851"/>
    <w:rsid w:val="009122DE"/>
    <w:rsid w:val="00916962"/>
    <w:rsid w:val="00924AB8"/>
    <w:rsid w:val="009424D7"/>
    <w:rsid w:val="00963602"/>
    <w:rsid w:val="0098300A"/>
    <w:rsid w:val="00985B36"/>
    <w:rsid w:val="00986B3C"/>
    <w:rsid w:val="00993198"/>
    <w:rsid w:val="009B0D81"/>
    <w:rsid w:val="009C67CC"/>
    <w:rsid w:val="009D442A"/>
    <w:rsid w:val="009D5C1D"/>
    <w:rsid w:val="009F1150"/>
    <w:rsid w:val="00A031C8"/>
    <w:rsid w:val="00A26F7A"/>
    <w:rsid w:val="00A358B5"/>
    <w:rsid w:val="00A42DFD"/>
    <w:rsid w:val="00A60E1B"/>
    <w:rsid w:val="00A77E5C"/>
    <w:rsid w:val="00A843CC"/>
    <w:rsid w:val="00A87EB4"/>
    <w:rsid w:val="00AA33AA"/>
    <w:rsid w:val="00AB7D31"/>
    <w:rsid w:val="00AF1F3F"/>
    <w:rsid w:val="00AF5C63"/>
    <w:rsid w:val="00B04C5C"/>
    <w:rsid w:val="00B13EF7"/>
    <w:rsid w:val="00B24B43"/>
    <w:rsid w:val="00B346B6"/>
    <w:rsid w:val="00B66983"/>
    <w:rsid w:val="00B6711B"/>
    <w:rsid w:val="00B67B8E"/>
    <w:rsid w:val="00B71EE3"/>
    <w:rsid w:val="00B74F92"/>
    <w:rsid w:val="00B81204"/>
    <w:rsid w:val="00B81D00"/>
    <w:rsid w:val="00B964C4"/>
    <w:rsid w:val="00BA11EF"/>
    <w:rsid w:val="00BB54A8"/>
    <w:rsid w:val="00BC2DDE"/>
    <w:rsid w:val="00BE28E7"/>
    <w:rsid w:val="00BF5FAB"/>
    <w:rsid w:val="00C036C0"/>
    <w:rsid w:val="00C17640"/>
    <w:rsid w:val="00C27909"/>
    <w:rsid w:val="00C36068"/>
    <w:rsid w:val="00C44CAA"/>
    <w:rsid w:val="00C4514B"/>
    <w:rsid w:val="00C46929"/>
    <w:rsid w:val="00C672B6"/>
    <w:rsid w:val="00C8222C"/>
    <w:rsid w:val="00C9202B"/>
    <w:rsid w:val="00CA6F97"/>
    <w:rsid w:val="00CC2172"/>
    <w:rsid w:val="00CC4793"/>
    <w:rsid w:val="00D42B9D"/>
    <w:rsid w:val="00D4584F"/>
    <w:rsid w:val="00D469A3"/>
    <w:rsid w:val="00D46D62"/>
    <w:rsid w:val="00D51D03"/>
    <w:rsid w:val="00D5590A"/>
    <w:rsid w:val="00D71C32"/>
    <w:rsid w:val="00D87F71"/>
    <w:rsid w:val="00DA6734"/>
    <w:rsid w:val="00DB7EA3"/>
    <w:rsid w:val="00DB7F29"/>
    <w:rsid w:val="00DC4559"/>
    <w:rsid w:val="00DE2335"/>
    <w:rsid w:val="00E0676F"/>
    <w:rsid w:val="00E076C8"/>
    <w:rsid w:val="00E24C8B"/>
    <w:rsid w:val="00E850C5"/>
    <w:rsid w:val="00EA0E94"/>
    <w:rsid w:val="00EA3196"/>
    <w:rsid w:val="00ED2519"/>
    <w:rsid w:val="00ED6FFE"/>
    <w:rsid w:val="00EE2D37"/>
    <w:rsid w:val="00EE4C75"/>
    <w:rsid w:val="00F01BA3"/>
    <w:rsid w:val="00F02210"/>
    <w:rsid w:val="00F07DD6"/>
    <w:rsid w:val="00F16DD6"/>
    <w:rsid w:val="00F37AEF"/>
    <w:rsid w:val="00F434E8"/>
    <w:rsid w:val="00F45BA4"/>
    <w:rsid w:val="00F51BB5"/>
    <w:rsid w:val="00F53E13"/>
    <w:rsid w:val="00F713D5"/>
    <w:rsid w:val="00F82D79"/>
    <w:rsid w:val="00F90EC8"/>
    <w:rsid w:val="00FA33DA"/>
    <w:rsid w:val="00FA5553"/>
    <w:rsid w:val="00FC5B29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D2D9"/>
  <w15:chartTrackingRefBased/>
  <w15:docId w15:val="{881252A2-F1E5-4CA3-B75E-5D4BE2CA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DE"/>
  </w:style>
  <w:style w:type="paragraph" w:styleId="Footer">
    <w:name w:val="footer"/>
    <w:basedOn w:val="Normal"/>
    <w:link w:val="FooterChar"/>
    <w:uiPriority w:val="99"/>
    <w:unhideWhenUsed/>
    <w:rsid w:val="0091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DE"/>
  </w:style>
  <w:style w:type="character" w:styleId="Hyperlink">
    <w:name w:val="Hyperlink"/>
    <w:basedOn w:val="DefaultParagraphFont"/>
    <w:uiPriority w:val="99"/>
    <w:unhideWhenUsed/>
    <w:rsid w:val="00B67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542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-EDK12GP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3F6B80-68DF-4D8B-B38D-64379DBD9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24BDF-D655-4C98-AD47-1DF95583DA6F}"/>
</file>

<file path=customXml/itemProps3.xml><?xml version="1.0" encoding="utf-8"?>
<ds:datastoreItem xmlns:ds="http://schemas.openxmlformats.org/officeDocument/2006/customXml" ds:itemID="{C216F617-8F39-4F5D-B81D-40BED8F2CDC2}"/>
</file>

<file path=customXml/itemProps4.xml><?xml version="1.0" encoding="utf-8"?>
<ds:datastoreItem xmlns:ds="http://schemas.openxmlformats.org/officeDocument/2006/customXml" ds:itemID="{6C775B76-D2C4-462A-9918-9E0DF262E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K12GP Content Summary</dc:title>
  <dc:subject/>
  <dc:creator>Brassington, Tamalee</dc:creator>
  <cp:keywords/>
  <dc:description/>
  <cp:lastModifiedBy>Heimbach, Bunne</cp:lastModifiedBy>
  <cp:revision>2</cp:revision>
  <cp:lastPrinted>2023-08-24T17:11:00Z</cp:lastPrinted>
  <dcterms:created xsi:type="dcterms:W3CDTF">2023-12-27T12:44:00Z</dcterms:created>
  <dcterms:modified xsi:type="dcterms:W3CDTF">2023-12-27T12:44:00Z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