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C016D" w14:textId="53A508A7" w:rsidR="005733D0" w:rsidRDefault="00CC3B2B" w:rsidP="00CC3B2B">
      <w:pPr>
        <w:jc w:val="center"/>
      </w:pPr>
      <w:r w:rsidRPr="00C80BA8">
        <w:rPr>
          <w:rFonts w:ascii="Arial" w:eastAsia="Times New Roman" w:hAnsi="Arial" w:cs="Arial"/>
          <w:bCs/>
          <w:noProof/>
          <w:kern w:val="32"/>
        </w:rPr>
        <w:drawing>
          <wp:inline distT="0" distB="0" distL="0" distR="0" wp14:anchorId="2191739C" wp14:editId="7783F3A4">
            <wp:extent cx="2277617" cy="542290"/>
            <wp:effectExtent l="0" t="0" r="8890" b="0"/>
            <wp:docPr id="10" name="Picture 10" descr="PD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DE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670" cy="549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F2703C" w14:textId="31C883F7" w:rsidR="00CC3B2B" w:rsidRDefault="00CC3B2B" w:rsidP="00CC3B2B">
      <w:pPr>
        <w:jc w:val="center"/>
      </w:pPr>
    </w:p>
    <w:p w14:paraId="3E8D1E36" w14:textId="77777777" w:rsidR="00CC3B2B" w:rsidRPr="00C80BA8" w:rsidRDefault="00CC3B2B" w:rsidP="00CC3B2B">
      <w:pPr>
        <w:keepNext/>
        <w:spacing w:line="240" w:lineRule="auto"/>
        <w:ind w:left="187" w:hanging="187"/>
        <w:jc w:val="center"/>
        <w:outlineLvl w:val="0"/>
        <w:rPr>
          <w:rFonts w:ascii="Arial" w:eastAsia="Times New Roman" w:hAnsi="Arial" w:cs="Arial"/>
          <w:bCs/>
          <w:kern w:val="32"/>
        </w:rPr>
      </w:pPr>
      <w:r w:rsidRPr="00C80BA8">
        <w:rPr>
          <w:rFonts w:ascii="Arial" w:eastAsia="Times New Roman" w:hAnsi="Arial" w:cs="Arial"/>
          <w:b/>
          <w:kern w:val="32"/>
        </w:rPr>
        <w:t>Nurse Aide Training and Competency Evaluation Program</w:t>
      </w:r>
    </w:p>
    <w:p w14:paraId="46CCDFD9" w14:textId="092B5ACA" w:rsidR="00CC3B2B" w:rsidRDefault="00CC3B2B" w:rsidP="00CC3B2B">
      <w:pPr>
        <w:keepNext/>
        <w:spacing w:line="240" w:lineRule="auto"/>
        <w:ind w:left="187" w:hanging="187"/>
        <w:jc w:val="center"/>
        <w:outlineLvl w:val="0"/>
        <w:rPr>
          <w:rFonts w:ascii="Arial" w:eastAsia="Times New Roman" w:hAnsi="Arial" w:cs="Arial"/>
          <w:b/>
          <w:bCs/>
          <w:kern w:val="32"/>
        </w:rPr>
      </w:pPr>
      <w:r w:rsidRPr="78E982EF">
        <w:rPr>
          <w:rFonts w:ascii="Arial" w:eastAsia="Times New Roman" w:hAnsi="Arial" w:cs="Arial"/>
          <w:b/>
          <w:bCs/>
          <w:kern w:val="32"/>
        </w:rPr>
        <w:t>ASSURANCE</w:t>
      </w:r>
    </w:p>
    <w:p w14:paraId="5F46B2CD" w14:textId="77777777" w:rsidR="00CC3B2B" w:rsidRPr="00FE0D9A" w:rsidRDefault="00CC3B2B" w:rsidP="00CC3B2B">
      <w:pPr>
        <w:keepNext/>
        <w:spacing w:line="240" w:lineRule="auto"/>
        <w:ind w:left="187" w:hanging="187"/>
        <w:jc w:val="center"/>
        <w:outlineLvl w:val="0"/>
        <w:rPr>
          <w:rFonts w:ascii="Arial" w:eastAsia="Times New Roman" w:hAnsi="Arial" w:cs="Arial"/>
          <w:b/>
          <w:bCs/>
          <w:kern w:val="32"/>
        </w:rPr>
      </w:pPr>
    </w:p>
    <w:p w14:paraId="3CB466B1" w14:textId="77777777" w:rsidR="00CC3B2B" w:rsidRDefault="00CC3B2B" w:rsidP="00CC3B2B">
      <w:pPr>
        <w:spacing w:after="0" w:line="240" w:lineRule="auto"/>
        <w:rPr>
          <w:rFonts w:ascii="Arial" w:eastAsia="Times New Roman" w:hAnsi="Arial" w:cs="Arial"/>
          <w:bCs/>
        </w:rPr>
      </w:pPr>
      <w:r w:rsidRPr="00C80BA8">
        <w:rPr>
          <w:rFonts w:ascii="Arial" w:eastAsia="Times New Roman" w:hAnsi="Arial" w:cs="Arial"/>
          <w:bCs/>
        </w:rPr>
        <w:t xml:space="preserve">To prevent </w:t>
      </w:r>
      <w:r w:rsidRPr="00C80BA8">
        <w:rPr>
          <w:rFonts w:ascii="Arial" w:eastAsia="Times New Roman" w:hAnsi="Arial" w:cs="Arial"/>
          <w:bCs/>
          <w:color w:val="000000"/>
        </w:rPr>
        <w:t>an</w:t>
      </w:r>
      <w:r w:rsidRPr="00C80BA8">
        <w:rPr>
          <w:rFonts w:ascii="Arial" w:eastAsia="Times New Roman" w:hAnsi="Arial" w:cs="Arial"/>
          <w:bCs/>
        </w:rPr>
        <w:t xml:space="preserve"> individual from receiving reimbursement from two or more nursing facilities for the cost of a </w:t>
      </w:r>
      <w:r>
        <w:rPr>
          <w:rFonts w:ascii="Arial" w:eastAsia="Times New Roman" w:hAnsi="Arial" w:cs="Arial"/>
          <w:bCs/>
        </w:rPr>
        <w:t>N</w:t>
      </w:r>
      <w:r w:rsidRPr="00C80BA8">
        <w:rPr>
          <w:rFonts w:ascii="Arial" w:eastAsia="Times New Roman" w:hAnsi="Arial" w:cs="Arial"/>
          <w:bCs/>
        </w:rPr>
        <w:t xml:space="preserve">urse </w:t>
      </w:r>
      <w:r>
        <w:rPr>
          <w:rFonts w:ascii="Arial" w:eastAsia="Times New Roman" w:hAnsi="Arial" w:cs="Arial"/>
          <w:bCs/>
        </w:rPr>
        <w:t>A</w:t>
      </w:r>
      <w:r w:rsidRPr="00C80BA8">
        <w:rPr>
          <w:rFonts w:ascii="Arial" w:eastAsia="Times New Roman" w:hAnsi="Arial" w:cs="Arial"/>
          <w:bCs/>
        </w:rPr>
        <w:t xml:space="preserve">ide </w:t>
      </w:r>
      <w:r>
        <w:rPr>
          <w:rFonts w:ascii="Arial" w:eastAsia="Times New Roman" w:hAnsi="Arial" w:cs="Arial"/>
          <w:bCs/>
        </w:rPr>
        <w:t>T</w:t>
      </w:r>
      <w:r w:rsidRPr="00C80BA8">
        <w:rPr>
          <w:rFonts w:ascii="Arial" w:eastAsia="Times New Roman" w:hAnsi="Arial" w:cs="Arial"/>
          <w:bCs/>
        </w:rPr>
        <w:t xml:space="preserve">raining and </w:t>
      </w:r>
      <w:r>
        <w:rPr>
          <w:rFonts w:ascii="Arial" w:eastAsia="Times New Roman" w:hAnsi="Arial" w:cs="Arial"/>
          <w:bCs/>
        </w:rPr>
        <w:t>C</w:t>
      </w:r>
      <w:r w:rsidRPr="00C80BA8">
        <w:rPr>
          <w:rFonts w:ascii="Arial" w:eastAsia="Times New Roman" w:hAnsi="Arial" w:cs="Arial"/>
          <w:bCs/>
        </w:rPr>
        <w:t xml:space="preserve">ompetency </w:t>
      </w:r>
      <w:r>
        <w:rPr>
          <w:rFonts w:ascii="Arial" w:eastAsia="Times New Roman" w:hAnsi="Arial" w:cs="Arial"/>
          <w:bCs/>
        </w:rPr>
        <w:t>E</w:t>
      </w:r>
      <w:r w:rsidRPr="00C80BA8">
        <w:rPr>
          <w:rFonts w:ascii="Arial" w:eastAsia="Times New Roman" w:hAnsi="Arial" w:cs="Arial"/>
          <w:bCs/>
        </w:rPr>
        <w:t xml:space="preserve">valuation </w:t>
      </w:r>
      <w:r>
        <w:rPr>
          <w:rFonts w:ascii="Arial" w:eastAsia="Times New Roman" w:hAnsi="Arial" w:cs="Arial"/>
          <w:bCs/>
        </w:rPr>
        <w:t>P</w:t>
      </w:r>
      <w:r w:rsidRPr="00C80BA8">
        <w:rPr>
          <w:rFonts w:ascii="Arial" w:eastAsia="Times New Roman" w:hAnsi="Arial" w:cs="Arial"/>
          <w:bCs/>
        </w:rPr>
        <w:t>rogram (NATCEP) required by</w:t>
      </w:r>
    </w:p>
    <w:p w14:paraId="6FD46C7D" w14:textId="77777777" w:rsidR="00CC3B2B" w:rsidRPr="00C80BA8" w:rsidRDefault="00CC3B2B" w:rsidP="00CC3B2B">
      <w:pPr>
        <w:spacing w:line="240" w:lineRule="auto"/>
        <w:rPr>
          <w:rFonts w:ascii="Arial" w:eastAsia="Times New Roman" w:hAnsi="Arial" w:cs="Arial"/>
          <w:bCs/>
        </w:rPr>
      </w:pPr>
      <w:r w:rsidRPr="00C80BA8">
        <w:rPr>
          <w:rFonts w:ascii="Arial" w:eastAsia="Times New Roman" w:hAnsi="Arial" w:cs="Arial"/>
          <w:bCs/>
        </w:rPr>
        <w:t>42 CFR Part 483.152(c)(2), you as the sponsor of the NATCEP must provide the following assurances:</w:t>
      </w:r>
    </w:p>
    <w:p w14:paraId="4352EF98" w14:textId="77777777" w:rsidR="00CC3B2B" w:rsidRPr="00C80BA8" w:rsidRDefault="00CC3B2B" w:rsidP="00CC3B2B">
      <w:pPr>
        <w:numPr>
          <w:ilvl w:val="0"/>
          <w:numId w:val="1"/>
        </w:numPr>
        <w:spacing w:after="200" w:line="240" w:lineRule="auto"/>
        <w:ind w:left="360"/>
        <w:rPr>
          <w:rFonts w:ascii="Arial" w:eastAsia="Times New Roman" w:hAnsi="Arial" w:cs="Arial"/>
          <w:bCs/>
        </w:rPr>
      </w:pPr>
      <w:r w:rsidRPr="00C80BA8">
        <w:rPr>
          <w:rFonts w:ascii="Arial" w:eastAsia="Times New Roman" w:hAnsi="Arial" w:cs="Arial"/>
          <w:bCs/>
        </w:rPr>
        <w:t xml:space="preserve">Anyone who has successfully completed </w:t>
      </w:r>
      <w:r>
        <w:rPr>
          <w:rFonts w:ascii="Arial" w:eastAsia="Times New Roman" w:hAnsi="Arial" w:cs="Arial"/>
          <w:bCs/>
        </w:rPr>
        <w:t>the</w:t>
      </w:r>
      <w:r w:rsidRPr="00C80BA8">
        <w:rPr>
          <w:rFonts w:ascii="Arial" w:eastAsia="Times New Roman" w:hAnsi="Arial" w:cs="Arial"/>
          <w:bCs/>
        </w:rPr>
        <w:t xml:space="preserve"> NATCEP who has </w:t>
      </w:r>
      <w:r w:rsidRPr="00D40C60">
        <w:rPr>
          <w:rFonts w:ascii="Arial" w:eastAsia="Times New Roman" w:hAnsi="Arial" w:cs="Arial"/>
          <w:bCs/>
          <w:iCs/>
        </w:rPr>
        <w:t>personally incurred</w:t>
      </w:r>
      <w:r w:rsidRPr="00C80BA8">
        <w:rPr>
          <w:rFonts w:ascii="Arial" w:eastAsia="Times New Roman" w:hAnsi="Arial" w:cs="Arial"/>
          <w:bCs/>
        </w:rPr>
        <w:t xml:space="preserve"> the costs of the program will be provided with an </w:t>
      </w:r>
      <w:r w:rsidRPr="00D40C60">
        <w:rPr>
          <w:rFonts w:ascii="Arial" w:eastAsia="Times New Roman" w:hAnsi="Arial" w:cs="Arial"/>
          <w:bCs/>
          <w:iCs/>
        </w:rPr>
        <w:t>original</w:t>
      </w:r>
      <w:r w:rsidRPr="00D40C60">
        <w:rPr>
          <w:rFonts w:ascii="Arial" w:eastAsia="Times New Roman" w:hAnsi="Arial" w:cs="Arial"/>
          <w:bCs/>
        </w:rPr>
        <w:t xml:space="preserve"> </w:t>
      </w:r>
      <w:r w:rsidRPr="00C80BA8">
        <w:rPr>
          <w:rFonts w:ascii="Arial" w:eastAsia="Times New Roman" w:hAnsi="Arial" w:cs="Arial"/>
          <w:bCs/>
        </w:rPr>
        <w:t>invoice.  This does not include individuals whose program was paid by a nursing facility, government aid, etc.</w:t>
      </w:r>
    </w:p>
    <w:p w14:paraId="5FBE818B" w14:textId="77777777" w:rsidR="00CC3B2B" w:rsidRPr="00C80BA8" w:rsidRDefault="00CC3B2B" w:rsidP="00CC3B2B">
      <w:pPr>
        <w:numPr>
          <w:ilvl w:val="0"/>
          <w:numId w:val="1"/>
        </w:numPr>
        <w:spacing w:after="200" w:line="240" w:lineRule="auto"/>
        <w:ind w:left="360"/>
        <w:rPr>
          <w:rFonts w:ascii="Arial" w:eastAsia="Times New Roman" w:hAnsi="Arial" w:cs="Arial"/>
          <w:bCs/>
        </w:rPr>
      </w:pPr>
      <w:r w:rsidRPr="00C80BA8">
        <w:rPr>
          <w:rFonts w:ascii="Arial" w:eastAsia="Times New Roman" w:hAnsi="Arial" w:cs="Arial"/>
          <w:bCs/>
        </w:rPr>
        <w:t xml:space="preserve">The invoice will include date, </w:t>
      </w:r>
      <w:proofErr w:type="gramStart"/>
      <w:r w:rsidRPr="00C80BA8">
        <w:rPr>
          <w:rFonts w:ascii="Arial" w:eastAsia="Times New Roman" w:hAnsi="Arial" w:cs="Arial"/>
          <w:bCs/>
        </w:rPr>
        <w:t>place</w:t>
      </w:r>
      <w:proofErr w:type="gramEnd"/>
      <w:r w:rsidRPr="00C80BA8">
        <w:rPr>
          <w:rFonts w:ascii="Arial" w:eastAsia="Times New Roman" w:hAnsi="Arial" w:cs="Arial"/>
          <w:bCs/>
        </w:rPr>
        <w:t xml:space="preserve"> and time of nurse aide training.</w:t>
      </w:r>
    </w:p>
    <w:p w14:paraId="2A7C9DD8" w14:textId="77777777" w:rsidR="00CC3B2B" w:rsidRPr="00C80BA8" w:rsidRDefault="00CC3B2B" w:rsidP="00CC3B2B">
      <w:pPr>
        <w:numPr>
          <w:ilvl w:val="0"/>
          <w:numId w:val="1"/>
        </w:numPr>
        <w:spacing w:after="200" w:line="240" w:lineRule="auto"/>
        <w:ind w:left="360"/>
        <w:rPr>
          <w:rFonts w:ascii="Arial" w:eastAsia="Times New Roman" w:hAnsi="Arial" w:cs="Arial"/>
          <w:bCs/>
        </w:rPr>
      </w:pPr>
      <w:r w:rsidRPr="00C80BA8">
        <w:rPr>
          <w:rFonts w:ascii="Arial" w:eastAsia="Times New Roman" w:hAnsi="Arial" w:cs="Arial"/>
          <w:bCs/>
        </w:rPr>
        <w:t>The original invoice will be signed and dated by the school administrator and the graduate.</w:t>
      </w:r>
    </w:p>
    <w:p w14:paraId="09C033F9" w14:textId="77777777" w:rsidR="00CC3B2B" w:rsidRPr="00C80BA8" w:rsidRDefault="00CC3B2B" w:rsidP="00CC3B2B">
      <w:pPr>
        <w:numPr>
          <w:ilvl w:val="0"/>
          <w:numId w:val="1"/>
        </w:numPr>
        <w:spacing w:after="200" w:line="240" w:lineRule="auto"/>
        <w:ind w:left="360"/>
        <w:rPr>
          <w:rFonts w:ascii="Arial" w:eastAsia="Times New Roman" w:hAnsi="Arial" w:cs="Arial"/>
          <w:bCs/>
        </w:rPr>
      </w:pPr>
      <w:r w:rsidRPr="00C80BA8">
        <w:rPr>
          <w:rFonts w:ascii="Arial" w:eastAsia="Times New Roman" w:hAnsi="Arial" w:cs="Arial"/>
          <w:bCs/>
        </w:rPr>
        <w:t>Any additional invoice will be clearly marked as a duplicate or copy in such a manner that the word “duplicate” or “copy” cannot be removed.</w:t>
      </w:r>
    </w:p>
    <w:p w14:paraId="2D969C64" w14:textId="36463DE3" w:rsidR="00CC3B2B" w:rsidRDefault="00CC3B2B" w:rsidP="00CC3B2B">
      <w:pPr>
        <w:spacing w:line="240" w:lineRule="auto"/>
        <w:rPr>
          <w:rFonts w:ascii="Arial" w:eastAsia="Times New Roman" w:hAnsi="Arial" w:cs="Arial"/>
          <w:bCs/>
        </w:rPr>
      </w:pPr>
      <w:r w:rsidRPr="00C80BA8">
        <w:rPr>
          <w:rFonts w:ascii="Arial" w:eastAsia="Times New Roman" w:hAnsi="Arial" w:cs="Arial"/>
          <w:bCs/>
        </w:rPr>
        <w:t>To maintain approval of the NATCEP under the regulations of the Omnibus Budget Reconciliation Act (OBRA), I agree to abide by the above.</w:t>
      </w:r>
    </w:p>
    <w:p w14:paraId="3FC0F805" w14:textId="77777777" w:rsidR="00CC3B2B" w:rsidRPr="00C80BA8" w:rsidRDefault="00CC3B2B" w:rsidP="00CC3B2B">
      <w:pPr>
        <w:spacing w:line="240" w:lineRule="auto"/>
        <w:rPr>
          <w:rFonts w:ascii="Arial" w:eastAsia="Times New Roman" w:hAnsi="Arial" w:cs="Arial"/>
          <w:bCs/>
        </w:rPr>
      </w:pPr>
    </w:p>
    <w:p w14:paraId="05FA865E" w14:textId="77777777" w:rsidR="00CC3B2B" w:rsidRPr="00C80BA8" w:rsidRDefault="00CC3B2B" w:rsidP="00CC3B2B">
      <w:pPr>
        <w:spacing w:before="240" w:after="0" w:line="240" w:lineRule="auto"/>
        <w:ind w:left="187" w:hanging="187"/>
        <w:rPr>
          <w:rFonts w:ascii="Arial" w:eastAsia="Times New Roman" w:hAnsi="Arial" w:cs="Arial"/>
          <w:bCs/>
        </w:rPr>
      </w:pPr>
      <w:r w:rsidRPr="00C80BA8">
        <w:rPr>
          <w:rFonts w:ascii="Arial" w:eastAsia="Times New Roman" w:hAnsi="Arial" w:cs="Arial"/>
          <w:bCs/>
        </w:rPr>
        <w:t>_____________________________________</w:t>
      </w:r>
    </w:p>
    <w:p w14:paraId="7701760C" w14:textId="77777777" w:rsidR="00CC3B2B" w:rsidRPr="00C80BA8" w:rsidRDefault="00CC3B2B" w:rsidP="00CC3B2B">
      <w:pPr>
        <w:spacing w:line="240" w:lineRule="auto"/>
        <w:ind w:left="187" w:hanging="187"/>
        <w:rPr>
          <w:rFonts w:ascii="Arial" w:eastAsia="Times New Roman" w:hAnsi="Arial" w:cs="Arial"/>
          <w:bCs/>
        </w:rPr>
      </w:pPr>
      <w:r w:rsidRPr="00C80BA8">
        <w:rPr>
          <w:rFonts w:ascii="Arial" w:eastAsia="Times New Roman" w:hAnsi="Arial" w:cs="Arial"/>
          <w:bCs/>
        </w:rPr>
        <w:t>Name of Administrator (Printed)</w:t>
      </w:r>
    </w:p>
    <w:p w14:paraId="7FDD7D6B" w14:textId="77777777" w:rsidR="00CC3B2B" w:rsidRDefault="00CC3B2B" w:rsidP="00CC3B2B">
      <w:pPr>
        <w:tabs>
          <w:tab w:val="left" w:pos="6480"/>
        </w:tabs>
        <w:spacing w:after="0" w:line="240" w:lineRule="auto"/>
        <w:ind w:left="187" w:hanging="187"/>
        <w:rPr>
          <w:rFonts w:ascii="Arial" w:eastAsia="Times New Roman" w:hAnsi="Arial" w:cs="Arial"/>
          <w:bCs/>
        </w:rPr>
      </w:pPr>
    </w:p>
    <w:p w14:paraId="0E1AA984" w14:textId="68F7A763" w:rsidR="00CC3B2B" w:rsidRPr="00C80BA8" w:rsidRDefault="00CC3B2B" w:rsidP="00CC3B2B">
      <w:pPr>
        <w:tabs>
          <w:tab w:val="left" w:pos="6480"/>
        </w:tabs>
        <w:spacing w:after="0" w:line="240" w:lineRule="auto"/>
        <w:ind w:left="187" w:hanging="187"/>
        <w:rPr>
          <w:rFonts w:ascii="Arial" w:eastAsia="Times New Roman" w:hAnsi="Arial" w:cs="Arial"/>
          <w:bCs/>
        </w:rPr>
      </w:pPr>
      <w:r w:rsidRPr="00C80BA8">
        <w:rPr>
          <w:rFonts w:ascii="Arial" w:eastAsia="Times New Roman" w:hAnsi="Arial" w:cs="Arial"/>
          <w:bCs/>
        </w:rPr>
        <w:t>_____________________________________</w:t>
      </w:r>
      <w:r w:rsidRPr="00C80BA8">
        <w:rPr>
          <w:rFonts w:ascii="Arial" w:eastAsia="Times New Roman" w:hAnsi="Arial" w:cs="Arial"/>
          <w:bCs/>
        </w:rPr>
        <w:tab/>
        <w:t>____________________</w:t>
      </w:r>
    </w:p>
    <w:p w14:paraId="2FE5E9DF" w14:textId="77777777" w:rsidR="00CC3B2B" w:rsidRPr="00C80BA8" w:rsidRDefault="00CC3B2B" w:rsidP="00CC3B2B">
      <w:pPr>
        <w:tabs>
          <w:tab w:val="left" w:pos="6480"/>
        </w:tabs>
        <w:spacing w:line="240" w:lineRule="auto"/>
        <w:ind w:left="187" w:hanging="187"/>
        <w:rPr>
          <w:rFonts w:ascii="Arial" w:eastAsia="Times New Roman" w:hAnsi="Arial" w:cs="Arial"/>
          <w:bCs/>
        </w:rPr>
      </w:pPr>
      <w:r w:rsidRPr="00C80BA8">
        <w:rPr>
          <w:rFonts w:ascii="Arial" w:eastAsia="Times New Roman" w:hAnsi="Arial" w:cs="Arial"/>
          <w:bCs/>
        </w:rPr>
        <w:t>Signature of Administrator</w:t>
      </w:r>
      <w:r w:rsidRPr="00C80BA8">
        <w:rPr>
          <w:rFonts w:ascii="Arial" w:eastAsia="Times New Roman" w:hAnsi="Arial" w:cs="Arial"/>
          <w:bCs/>
        </w:rPr>
        <w:tab/>
        <w:t>Date</w:t>
      </w:r>
    </w:p>
    <w:p w14:paraId="6F70081A" w14:textId="77777777" w:rsidR="00CC3B2B" w:rsidRDefault="00CC3B2B" w:rsidP="00CC3B2B">
      <w:pPr>
        <w:spacing w:after="0" w:line="240" w:lineRule="auto"/>
        <w:ind w:left="187" w:hanging="187"/>
        <w:rPr>
          <w:rFonts w:ascii="Arial" w:eastAsia="Times New Roman" w:hAnsi="Arial" w:cs="Arial"/>
          <w:bCs/>
        </w:rPr>
      </w:pPr>
    </w:p>
    <w:p w14:paraId="2249DD57" w14:textId="6F2166C2" w:rsidR="00CC3B2B" w:rsidRPr="00C80BA8" w:rsidRDefault="00CC3B2B" w:rsidP="00CC3B2B">
      <w:pPr>
        <w:spacing w:after="0" w:line="240" w:lineRule="auto"/>
        <w:ind w:left="187" w:hanging="187"/>
        <w:rPr>
          <w:rFonts w:ascii="Arial" w:eastAsia="Times New Roman" w:hAnsi="Arial" w:cs="Arial"/>
          <w:bCs/>
        </w:rPr>
      </w:pPr>
      <w:r w:rsidRPr="00C80BA8">
        <w:rPr>
          <w:rFonts w:ascii="Arial" w:eastAsia="Times New Roman" w:hAnsi="Arial" w:cs="Arial"/>
          <w:bCs/>
        </w:rPr>
        <w:t>_____________________________________</w:t>
      </w:r>
    </w:p>
    <w:p w14:paraId="5732E1EE" w14:textId="6BD438A8" w:rsidR="00CC3B2B" w:rsidRPr="00D57D6F" w:rsidRDefault="00CC3B2B" w:rsidP="00D57D6F">
      <w:pPr>
        <w:spacing w:after="0" w:line="240" w:lineRule="auto"/>
        <w:ind w:left="187" w:hanging="187"/>
        <w:rPr>
          <w:rFonts w:ascii="Arial" w:eastAsia="Times New Roman" w:hAnsi="Arial" w:cs="Arial"/>
        </w:rPr>
      </w:pPr>
      <w:r w:rsidRPr="78E982EF">
        <w:rPr>
          <w:rFonts w:ascii="Arial" w:eastAsia="Times New Roman" w:hAnsi="Arial" w:cs="Arial"/>
        </w:rPr>
        <w:t>Name of Facility/School</w:t>
      </w:r>
    </w:p>
    <w:sectPr w:rsidR="00CC3B2B" w:rsidRPr="00D57D6F" w:rsidSect="00FC14AC">
      <w:footerReference w:type="default" r:id="rId8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22B6C" w14:textId="77777777" w:rsidR="00BA670F" w:rsidRDefault="00BA670F" w:rsidP="00D57D6F">
      <w:pPr>
        <w:spacing w:after="0" w:line="240" w:lineRule="auto"/>
      </w:pPr>
      <w:r>
        <w:separator/>
      </w:r>
    </w:p>
  </w:endnote>
  <w:endnote w:type="continuationSeparator" w:id="0">
    <w:p w14:paraId="1882AA82" w14:textId="77777777" w:rsidR="00BA670F" w:rsidRDefault="00BA670F" w:rsidP="00D57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11C2C" w14:textId="4C8D56C2" w:rsidR="00D57D6F" w:rsidRDefault="00D57D6F" w:rsidP="00D57D6F">
    <w:pPr>
      <w:tabs>
        <w:tab w:val="left" w:pos="7920"/>
      </w:tabs>
    </w:pPr>
    <w:r>
      <w:t>Revised June 2021</w:t>
    </w:r>
    <w:r>
      <w:tab/>
      <w:t>PDE3128G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A0E21" w14:textId="77777777" w:rsidR="00BA670F" w:rsidRDefault="00BA670F" w:rsidP="00D57D6F">
      <w:pPr>
        <w:spacing w:after="0" w:line="240" w:lineRule="auto"/>
      </w:pPr>
      <w:r>
        <w:separator/>
      </w:r>
    </w:p>
  </w:footnote>
  <w:footnote w:type="continuationSeparator" w:id="0">
    <w:p w14:paraId="2FC88166" w14:textId="77777777" w:rsidR="00BA670F" w:rsidRDefault="00BA670F" w:rsidP="00D57D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237392"/>
    <w:multiLevelType w:val="hybridMultilevel"/>
    <w:tmpl w:val="100AA276"/>
    <w:lvl w:ilvl="0" w:tplc="0D1EA7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0DE"/>
    <w:rsid w:val="003C1970"/>
    <w:rsid w:val="005733D0"/>
    <w:rsid w:val="009E40DE"/>
    <w:rsid w:val="00A13877"/>
    <w:rsid w:val="00BA670F"/>
    <w:rsid w:val="00CC3B2B"/>
    <w:rsid w:val="00D57D6F"/>
    <w:rsid w:val="00FC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6B4DA"/>
  <w15:chartTrackingRefBased/>
  <w15:docId w15:val="{3D2E3806-E4FE-40D9-8092-02BBA00EA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7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D6F"/>
  </w:style>
  <w:style w:type="paragraph" w:styleId="Footer">
    <w:name w:val="footer"/>
    <w:basedOn w:val="Normal"/>
    <w:link w:val="FooterChar"/>
    <w:uiPriority w:val="99"/>
    <w:unhideWhenUsed/>
    <w:rsid w:val="00D57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3" ma:contentTypeDescription="Create a new document." ma:contentTypeScope="" ma:versionID="cf1e4c4ca9d7da6aad23c111eea9510d">
  <xsd:schema xmlns:xsd="http://www.w3.org/2001/XMLSchema" xmlns:xs="http://www.w3.org/2001/XMLSchema" xmlns:p="http://schemas.microsoft.com/office/2006/metadata/properties" xmlns:ns1="http://schemas.microsoft.com/sharepoint/v3" xmlns:ns2="a7af8e22-4aad-4637-bdfe-8881feb25ebc" targetNamespace="http://schemas.microsoft.com/office/2006/metadata/properties" ma:root="true" ma:fieldsID="333eeef662f33d827901a6908d0661d8" ns1:_="" ns2:_="">
    <xsd:import namespace="http://schemas.microsoft.com/sharepoint/v3"/>
    <xsd:import namespace="a7af8e22-4aad-4637-bdfe-8881feb25e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8e22-4aad-4637-bdfe-8881feb25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AB1AEDC-3C17-4ABF-A5C2-2B15EEFD7F61}"/>
</file>

<file path=customXml/itemProps2.xml><?xml version="1.0" encoding="utf-8"?>
<ds:datastoreItem xmlns:ds="http://schemas.openxmlformats.org/officeDocument/2006/customXml" ds:itemID="{FE0152D9-DC91-471B-AC34-C520DCC8191B}"/>
</file>

<file path=customXml/itemProps3.xml><?xml version="1.0" encoding="utf-8"?>
<ds:datastoreItem xmlns:ds="http://schemas.openxmlformats.org/officeDocument/2006/customXml" ds:itemID="{659A8C85-F377-4564-9162-ABD5936909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Nurse Aide Assurance Form PDE3128G</dc:title>
  <dc:subject/>
  <dc:creator>Weidman, Sheri</dc:creator>
  <cp:keywords/>
  <dc:description/>
  <cp:lastModifiedBy>Brassington, Tamalee</cp:lastModifiedBy>
  <cp:revision>2</cp:revision>
  <dcterms:created xsi:type="dcterms:W3CDTF">2021-07-16T18:53:00Z</dcterms:created>
  <dcterms:modified xsi:type="dcterms:W3CDTF">2021-07-16T18:53:00Z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0x01010063A4E9D8B9AE294BB8664582FC3229C4</vt:lpwstr>
  </property>
</Properties>
</file>