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08" w:tblpY="1006"/>
        <w:tblW w:w="10818" w:type="dxa"/>
        <w:tblBorders>
          <w:insideV w:val="single" w:sz="48" w:space="0" w:color="C0C0C0"/>
        </w:tblBorders>
        <w:tblLook w:val="01E0" w:firstRow="1" w:lastRow="1" w:firstColumn="1" w:lastColumn="1" w:noHBand="0" w:noVBand="0"/>
      </w:tblPr>
      <w:tblGrid>
        <w:gridCol w:w="4886"/>
        <w:gridCol w:w="189"/>
        <w:gridCol w:w="231"/>
        <w:gridCol w:w="5512"/>
      </w:tblGrid>
      <w:tr w:rsidR="000F2DC6" w:rsidRPr="00A17E8D" w:rsidTr="00760FA6">
        <w:trPr>
          <w:trHeight w:val="350"/>
        </w:trPr>
        <w:tc>
          <w:tcPr>
            <w:tcW w:w="4886" w:type="dxa"/>
            <w:tcBorders>
              <w:right w:val="nil"/>
            </w:tcBorders>
            <w:shd w:val="clear" w:color="auto" w:fill="CCCCCC"/>
            <w:vAlign w:val="center"/>
          </w:tcPr>
          <w:p w:rsidR="000F2DC6" w:rsidRPr="009C1122" w:rsidRDefault="000F2DC6" w:rsidP="00F12B69">
            <w:pPr>
              <w:jc w:val="right"/>
              <w:rPr>
                <w:b/>
                <w:sz w:val="20"/>
                <w:szCs w:val="20"/>
              </w:rPr>
            </w:pPr>
            <w:r w:rsidRPr="00CE5166">
              <w:rPr>
                <w:b/>
                <w:sz w:val="20"/>
                <w:szCs w:val="20"/>
              </w:rPr>
              <w:t>T</w:t>
            </w:r>
            <w:r w:rsidR="002A6DE8">
              <w:rPr>
                <w:b/>
                <w:sz w:val="20"/>
                <w:szCs w:val="20"/>
              </w:rPr>
              <w:t>ype POS Math descriptor here</w:t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  <w:shd w:val="clear" w:color="auto" w:fill="CCCCCC"/>
            <w:vAlign w:val="center"/>
          </w:tcPr>
          <w:p w:rsidR="000F2DC6" w:rsidRPr="009C1122" w:rsidRDefault="000F2DC6" w:rsidP="000D3C97">
            <w:pPr>
              <w:jc w:val="center"/>
              <w:rPr>
                <w:b/>
                <w:sz w:val="20"/>
                <w:szCs w:val="20"/>
              </w:rPr>
            </w:pPr>
            <w:r w:rsidRPr="009C1122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5512" w:type="dxa"/>
            <w:tcBorders>
              <w:left w:val="nil"/>
            </w:tcBorders>
            <w:shd w:val="clear" w:color="auto" w:fill="CCCCCC"/>
            <w:vAlign w:val="center"/>
          </w:tcPr>
          <w:p w:rsidR="000F2DC6" w:rsidRPr="009C1122" w:rsidRDefault="00F02453" w:rsidP="00F12B69">
            <w:pPr>
              <w:jc w:val="both"/>
              <w:rPr>
                <w:b/>
                <w:sz w:val="20"/>
                <w:szCs w:val="20"/>
              </w:rPr>
            </w:pPr>
            <w:r w:rsidRPr="009C1122">
              <w:rPr>
                <w:b/>
                <w:sz w:val="20"/>
                <w:szCs w:val="20"/>
              </w:rPr>
              <w:t>E</w:t>
            </w:r>
            <w:r w:rsidR="002A6DE8">
              <w:rPr>
                <w:b/>
                <w:sz w:val="20"/>
                <w:szCs w:val="20"/>
              </w:rPr>
              <w:t>xplain volume formulas and use them to solve problems</w:t>
            </w:r>
          </w:p>
        </w:tc>
      </w:tr>
      <w:tr w:rsidR="000F2DC6" w:rsidRPr="00A17E8D" w:rsidTr="008B30F7">
        <w:trPr>
          <w:trHeight w:val="1072"/>
        </w:trPr>
        <w:tc>
          <w:tcPr>
            <w:tcW w:w="5075" w:type="dxa"/>
            <w:gridSpan w:val="2"/>
          </w:tcPr>
          <w:p w:rsidR="000F2DC6" w:rsidRPr="00A17E8D" w:rsidRDefault="00A97F79" w:rsidP="00A17E8D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</w:t>
            </w:r>
            <w:r w:rsidR="00346B94" w:rsidRPr="00CE5166">
              <w:rPr>
                <w:b/>
                <w:sz w:val="20"/>
                <w:szCs w:val="20"/>
              </w:rPr>
              <w:t xml:space="preserve"> </w:t>
            </w:r>
            <w:r w:rsidR="000F2DC6" w:rsidRPr="00CE5166">
              <w:rPr>
                <w:b/>
                <w:sz w:val="20"/>
                <w:szCs w:val="20"/>
              </w:rPr>
              <w:t>Task:</w:t>
            </w:r>
            <w:r w:rsidR="000F2DC6" w:rsidRPr="00CE5166">
              <w:rPr>
                <w:sz w:val="20"/>
                <w:szCs w:val="20"/>
              </w:rPr>
              <w:t xml:space="preserve">  Enter </w:t>
            </w:r>
            <w:r w:rsidR="009F32CD" w:rsidRPr="00CE5166">
              <w:rPr>
                <w:sz w:val="20"/>
                <w:szCs w:val="20"/>
              </w:rPr>
              <w:t xml:space="preserve">POS </w:t>
            </w:r>
            <w:r w:rsidR="000F2DC6" w:rsidRPr="00CE5166">
              <w:rPr>
                <w:sz w:val="20"/>
                <w:szCs w:val="20"/>
              </w:rPr>
              <w:t>task here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43" w:type="dxa"/>
            <w:gridSpan w:val="2"/>
          </w:tcPr>
          <w:p w:rsidR="008B30F7" w:rsidRDefault="009C1122" w:rsidP="002A6DE8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 </w:t>
            </w:r>
            <w:r w:rsidR="00F14062" w:rsidRPr="00A17E8D">
              <w:rPr>
                <w:b/>
                <w:bCs/>
                <w:sz w:val="20"/>
                <w:szCs w:val="20"/>
              </w:rPr>
              <w:t xml:space="preserve">Core Standard: CC.2.3.HS.A.12 </w:t>
            </w:r>
          </w:p>
          <w:p w:rsidR="000F2DC6" w:rsidRPr="008B30F7" w:rsidRDefault="00A17E8D" w:rsidP="008B30F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Description:  </w:t>
            </w:r>
            <w:r w:rsidRPr="00A17E8D">
              <w:rPr>
                <w:sz w:val="20"/>
                <w:szCs w:val="20"/>
              </w:rPr>
              <w:t>Explain volume formulas and use them to solve problems</w:t>
            </w:r>
            <w:r w:rsidR="00A97F79">
              <w:rPr>
                <w:sz w:val="20"/>
                <w:szCs w:val="20"/>
              </w:rPr>
              <w:t>.</w:t>
            </w:r>
          </w:p>
        </w:tc>
      </w:tr>
      <w:tr w:rsidR="000F2DC6" w:rsidRPr="00A17E8D" w:rsidTr="00A17E8D">
        <w:trPr>
          <w:trHeight w:val="993"/>
        </w:trPr>
        <w:tc>
          <w:tcPr>
            <w:tcW w:w="5075" w:type="dxa"/>
            <w:gridSpan w:val="2"/>
          </w:tcPr>
          <w:p w:rsidR="000F2DC6" w:rsidRPr="00A17E8D" w:rsidRDefault="000F2DC6" w:rsidP="00A17E8D">
            <w:pPr>
              <w:rPr>
                <w:b/>
                <w:sz w:val="20"/>
                <w:szCs w:val="20"/>
              </w:rPr>
            </w:pPr>
            <w:r w:rsidRPr="00A17E8D">
              <w:rPr>
                <w:b/>
                <w:sz w:val="20"/>
                <w:szCs w:val="20"/>
              </w:rPr>
              <w:t>Program Associated Vocabulary</w:t>
            </w:r>
            <w:r w:rsidR="008C455F">
              <w:rPr>
                <w:b/>
                <w:sz w:val="20"/>
                <w:szCs w:val="20"/>
              </w:rPr>
              <w:t>:</w:t>
            </w:r>
          </w:p>
          <w:p w:rsidR="000F2DC6" w:rsidRPr="00A17E8D" w:rsidRDefault="000F2DC6" w:rsidP="00A17E8D">
            <w:pPr>
              <w:rPr>
                <w:sz w:val="20"/>
                <w:szCs w:val="20"/>
              </w:rPr>
            </w:pPr>
            <w:r w:rsidRPr="00A17E8D">
              <w:rPr>
                <w:sz w:val="20"/>
                <w:szCs w:val="20"/>
              </w:rPr>
              <w:t>ENTER PROGRAM VOCABULARY HERE</w:t>
            </w:r>
          </w:p>
        </w:tc>
        <w:tc>
          <w:tcPr>
            <w:tcW w:w="5743" w:type="dxa"/>
            <w:gridSpan w:val="2"/>
            <w:vAlign w:val="center"/>
          </w:tcPr>
          <w:p w:rsidR="000F2DC6" w:rsidRPr="00A17E8D" w:rsidRDefault="000F2DC6" w:rsidP="000D3C97">
            <w:pPr>
              <w:rPr>
                <w:b/>
                <w:sz w:val="20"/>
                <w:szCs w:val="20"/>
              </w:rPr>
            </w:pPr>
            <w:r w:rsidRPr="00A17E8D">
              <w:rPr>
                <w:b/>
                <w:sz w:val="20"/>
                <w:szCs w:val="20"/>
              </w:rPr>
              <w:t>Math Associated Vocabulary</w:t>
            </w:r>
            <w:r w:rsidR="008C455F">
              <w:rPr>
                <w:b/>
                <w:sz w:val="20"/>
                <w:szCs w:val="20"/>
              </w:rPr>
              <w:t>:</w:t>
            </w:r>
          </w:p>
          <w:p w:rsidR="000F2DC6" w:rsidRDefault="000F2DC6" w:rsidP="000D3C97">
            <w:pPr>
              <w:rPr>
                <w:sz w:val="20"/>
                <w:szCs w:val="20"/>
              </w:rPr>
            </w:pPr>
            <w:r w:rsidRPr="00A17E8D">
              <w:rPr>
                <w:sz w:val="20"/>
                <w:szCs w:val="20"/>
              </w:rPr>
              <w:t>AREA, VOLUME, LENGTH, WIDTH, HEIGHT, RECTANGULAR, ROUND, CYLINDRICAL, BASE, RADIUS, RECTANGULAR PRISM</w:t>
            </w:r>
          </w:p>
          <w:p w:rsidR="002A6DE8" w:rsidRPr="00A17E8D" w:rsidRDefault="002A6DE8" w:rsidP="000D3C97">
            <w:pPr>
              <w:rPr>
                <w:sz w:val="20"/>
                <w:szCs w:val="20"/>
              </w:rPr>
            </w:pPr>
          </w:p>
        </w:tc>
      </w:tr>
      <w:tr w:rsidR="000F2DC6" w:rsidRPr="00A17E8D" w:rsidTr="00A17E8D">
        <w:trPr>
          <w:trHeight w:val="11063"/>
        </w:trPr>
        <w:tc>
          <w:tcPr>
            <w:tcW w:w="5075" w:type="dxa"/>
            <w:gridSpan w:val="2"/>
          </w:tcPr>
          <w:p w:rsidR="000F2DC6" w:rsidRPr="00CE5166" w:rsidRDefault="000F2DC6" w:rsidP="00A17E8D">
            <w:pPr>
              <w:rPr>
                <w:b/>
                <w:sz w:val="20"/>
                <w:szCs w:val="20"/>
              </w:rPr>
            </w:pPr>
            <w:r w:rsidRPr="00CE5166">
              <w:rPr>
                <w:b/>
                <w:sz w:val="20"/>
                <w:szCs w:val="20"/>
              </w:rPr>
              <w:t>Program Formulas and Procedures</w:t>
            </w:r>
            <w:r w:rsidR="008C455F" w:rsidRPr="00CE5166">
              <w:rPr>
                <w:b/>
                <w:sz w:val="20"/>
                <w:szCs w:val="20"/>
              </w:rPr>
              <w:t>:</w:t>
            </w:r>
          </w:p>
          <w:p w:rsidR="000F2DC6" w:rsidRPr="00A17E8D" w:rsidRDefault="000F2DC6" w:rsidP="00A17E8D">
            <w:pPr>
              <w:rPr>
                <w:sz w:val="20"/>
                <w:szCs w:val="20"/>
              </w:rPr>
            </w:pPr>
            <w:r w:rsidRPr="00CE5166">
              <w:rPr>
                <w:sz w:val="20"/>
                <w:szCs w:val="20"/>
              </w:rPr>
              <w:t>Display program example of math concept by entering text, graphic, and formulas in this column.</w:t>
            </w:r>
          </w:p>
        </w:tc>
        <w:tc>
          <w:tcPr>
            <w:tcW w:w="5743" w:type="dxa"/>
            <w:gridSpan w:val="2"/>
          </w:tcPr>
          <w:p w:rsidR="00E24352" w:rsidRDefault="000F2DC6" w:rsidP="00A17E8D">
            <w:pPr>
              <w:rPr>
                <w:b/>
                <w:sz w:val="20"/>
                <w:szCs w:val="20"/>
              </w:rPr>
            </w:pPr>
            <w:r w:rsidRPr="00A17E8D">
              <w:rPr>
                <w:b/>
                <w:sz w:val="20"/>
                <w:szCs w:val="20"/>
              </w:rPr>
              <w:t>Formulas and Procedures</w:t>
            </w:r>
            <w:r w:rsidR="00E24352">
              <w:rPr>
                <w:b/>
                <w:sz w:val="20"/>
                <w:szCs w:val="20"/>
              </w:rPr>
              <w:t>:</w:t>
            </w:r>
          </w:p>
          <w:p w:rsidR="000F2DC6" w:rsidRPr="00A17E8D" w:rsidRDefault="00665512" w:rsidP="00A17E8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Volume</w:t>
            </w:r>
            <w:r w:rsidR="000F2DC6" w:rsidRPr="00A17E8D">
              <w:rPr>
                <w:b/>
                <w:sz w:val="20"/>
                <w:szCs w:val="20"/>
              </w:rPr>
              <w:t>:</w:t>
            </w:r>
          </w:p>
          <w:p w:rsidR="000F2DC6" w:rsidRPr="00A17E8D" w:rsidRDefault="00314E21" w:rsidP="00A17E8D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6192" behindDoc="0" locked="0" layoutInCell="1" allowOverlap="1" wp14:anchorId="392219C6" wp14:editId="6C4391A0">
                  <wp:simplePos x="0" y="0"/>
                  <wp:positionH relativeFrom="column">
                    <wp:posOffset>665480</wp:posOffset>
                  </wp:positionH>
                  <wp:positionV relativeFrom="paragraph">
                    <wp:posOffset>95885</wp:posOffset>
                  </wp:positionV>
                  <wp:extent cx="635635" cy="725805"/>
                  <wp:effectExtent l="0" t="0" r="0" b="0"/>
                  <wp:wrapNone/>
                  <wp:docPr id="2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034" t="62390" r="51443" b="23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725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2DC6" w:rsidRPr="00A17E8D" w:rsidRDefault="000F2DC6" w:rsidP="00A17E8D">
            <w:pPr>
              <w:rPr>
                <w:sz w:val="20"/>
                <w:szCs w:val="20"/>
              </w:rPr>
            </w:pPr>
            <w:r w:rsidRPr="00A17E8D">
              <w:rPr>
                <w:b/>
                <w:sz w:val="20"/>
                <w:szCs w:val="20"/>
              </w:rPr>
              <w:t>Cylinder</w:t>
            </w:r>
            <w:r w:rsidRPr="00A17E8D">
              <w:rPr>
                <w:sz w:val="20"/>
                <w:szCs w:val="20"/>
              </w:rPr>
              <w:t xml:space="preserve">: </w:t>
            </w:r>
          </w:p>
          <w:p w:rsidR="000F2DC6" w:rsidRPr="00A97F79" w:rsidRDefault="000F2DC6" w:rsidP="00A17E8D">
            <w:pPr>
              <w:spacing w:after="120"/>
              <w:rPr>
                <w:sz w:val="20"/>
                <w:szCs w:val="20"/>
              </w:rPr>
            </w:pPr>
            <w:r w:rsidRPr="00A97F79">
              <w:rPr>
                <w:sz w:val="20"/>
                <w:szCs w:val="20"/>
              </w:rPr>
              <w:t>V = πr</w:t>
            </w:r>
            <w:r w:rsidRPr="00A97F79">
              <w:rPr>
                <w:sz w:val="20"/>
                <w:szCs w:val="20"/>
                <w:vertAlign w:val="superscript"/>
              </w:rPr>
              <w:t>2</w:t>
            </w:r>
            <w:r w:rsidRPr="00A97F79">
              <w:rPr>
                <w:sz w:val="20"/>
                <w:szCs w:val="20"/>
              </w:rPr>
              <w:t xml:space="preserve">h </w:t>
            </w:r>
          </w:p>
          <w:p w:rsidR="000F2DC6" w:rsidRPr="00A17E8D" w:rsidRDefault="000F2DC6" w:rsidP="00A17E8D">
            <w:pPr>
              <w:rPr>
                <w:b/>
                <w:sz w:val="20"/>
                <w:szCs w:val="20"/>
              </w:rPr>
            </w:pPr>
          </w:p>
          <w:p w:rsidR="00A17E8D" w:rsidRDefault="00A17E8D" w:rsidP="00A17E8D">
            <w:pPr>
              <w:rPr>
                <w:b/>
                <w:sz w:val="20"/>
                <w:szCs w:val="20"/>
              </w:rPr>
            </w:pPr>
          </w:p>
          <w:p w:rsidR="00A17E8D" w:rsidRDefault="00314E21" w:rsidP="00A17E8D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5168" behindDoc="0" locked="0" layoutInCell="1" allowOverlap="1" wp14:anchorId="497E26CD" wp14:editId="07A36BDB">
                  <wp:simplePos x="0" y="0"/>
                  <wp:positionH relativeFrom="column">
                    <wp:posOffset>701040</wp:posOffset>
                  </wp:positionH>
                  <wp:positionV relativeFrom="paragraph">
                    <wp:posOffset>-1270</wp:posOffset>
                  </wp:positionV>
                  <wp:extent cx="715645" cy="617855"/>
                  <wp:effectExtent l="0" t="0" r="8255" b="0"/>
                  <wp:wrapNone/>
                  <wp:docPr id="1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994" t="76640" r="45901" b="128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1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2DC6" w:rsidRPr="00A17E8D" w:rsidRDefault="000F2DC6" w:rsidP="00A17E8D">
            <w:pPr>
              <w:rPr>
                <w:b/>
                <w:sz w:val="20"/>
                <w:szCs w:val="20"/>
              </w:rPr>
            </w:pPr>
            <w:r w:rsidRPr="00A17E8D">
              <w:rPr>
                <w:b/>
                <w:sz w:val="20"/>
                <w:szCs w:val="20"/>
              </w:rPr>
              <w:t xml:space="preserve">Cone:  </w:t>
            </w:r>
          </w:p>
          <w:p w:rsidR="000F2DC6" w:rsidRPr="00A97F79" w:rsidRDefault="000F2DC6" w:rsidP="00A17E8D">
            <w:pPr>
              <w:spacing w:after="120"/>
              <w:rPr>
                <w:sz w:val="20"/>
                <w:szCs w:val="20"/>
              </w:rPr>
            </w:pPr>
            <w:r w:rsidRPr="00A97F79">
              <w:rPr>
                <w:sz w:val="20"/>
                <w:szCs w:val="20"/>
              </w:rPr>
              <w:t xml:space="preserve">V = </w:t>
            </w:r>
            <w:r w:rsidRPr="00A97F79">
              <w:rPr>
                <w:sz w:val="20"/>
                <w:szCs w:val="20"/>
                <w:vertAlign w:val="superscript"/>
              </w:rPr>
              <w:t>1</w:t>
            </w:r>
            <w:r w:rsidRPr="00A97F79">
              <w:rPr>
                <w:sz w:val="20"/>
                <w:szCs w:val="20"/>
              </w:rPr>
              <w:t>/</w:t>
            </w:r>
            <w:r w:rsidRPr="00A97F79">
              <w:rPr>
                <w:sz w:val="20"/>
                <w:szCs w:val="20"/>
                <w:vertAlign w:val="subscript"/>
              </w:rPr>
              <w:t>3</w:t>
            </w:r>
            <w:r w:rsidRPr="00A97F79">
              <w:rPr>
                <w:sz w:val="20"/>
                <w:szCs w:val="20"/>
              </w:rPr>
              <w:t>πr</w:t>
            </w:r>
            <w:r w:rsidRPr="00A97F79">
              <w:rPr>
                <w:sz w:val="20"/>
                <w:szCs w:val="20"/>
                <w:vertAlign w:val="superscript"/>
              </w:rPr>
              <w:t>2</w:t>
            </w:r>
            <w:r w:rsidRPr="00A97F79">
              <w:rPr>
                <w:sz w:val="20"/>
                <w:szCs w:val="20"/>
              </w:rPr>
              <w:t>h</w:t>
            </w:r>
          </w:p>
          <w:p w:rsidR="000F2DC6" w:rsidRPr="00A17E8D" w:rsidRDefault="000F2DC6" w:rsidP="00A17E8D">
            <w:pPr>
              <w:rPr>
                <w:b/>
                <w:sz w:val="20"/>
                <w:szCs w:val="20"/>
              </w:rPr>
            </w:pPr>
          </w:p>
          <w:p w:rsidR="00A17E8D" w:rsidRDefault="00314E21" w:rsidP="00A17E8D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73FCC254" wp14:editId="42B81045">
                  <wp:simplePos x="0" y="0"/>
                  <wp:positionH relativeFrom="column">
                    <wp:posOffset>1130729</wp:posOffset>
                  </wp:positionH>
                  <wp:positionV relativeFrom="paragraph">
                    <wp:posOffset>18415</wp:posOffset>
                  </wp:positionV>
                  <wp:extent cx="1096010" cy="601345"/>
                  <wp:effectExtent l="0" t="0" r="8890" b="8255"/>
                  <wp:wrapNone/>
                  <wp:docPr id="18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000" t="30499" r="45656" b="58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10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2DC6" w:rsidRPr="00A17E8D" w:rsidRDefault="000F2DC6" w:rsidP="00A17E8D">
            <w:pPr>
              <w:rPr>
                <w:sz w:val="20"/>
                <w:szCs w:val="20"/>
              </w:rPr>
            </w:pPr>
            <w:r w:rsidRPr="00A17E8D">
              <w:rPr>
                <w:b/>
                <w:sz w:val="20"/>
                <w:szCs w:val="20"/>
              </w:rPr>
              <w:t>Rectangular Prism:</w:t>
            </w:r>
            <w:r w:rsidRPr="00A17E8D">
              <w:rPr>
                <w:sz w:val="20"/>
                <w:szCs w:val="20"/>
              </w:rPr>
              <w:t xml:space="preserve">  </w:t>
            </w:r>
          </w:p>
          <w:p w:rsidR="000F2DC6" w:rsidRPr="00A97F79" w:rsidRDefault="000F2DC6" w:rsidP="00A17E8D">
            <w:pPr>
              <w:rPr>
                <w:sz w:val="20"/>
                <w:szCs w:val="20"/>
              </w:rPr>
            </w:pPr>
            <w:r w:rsidRPr="00A97F79">
              <w:rPr>
                <w:sz w:val="20"/>
                <w:szCs w:val="20"/>
              </w:rPr>
              <w:t xml:space="preserve">V = lwh </w:t>
            </w:r>
          </w:p>
          <w:p w:rsidR="000F2DC6" w:rsidRPr="00A17E8D" w:rsidRDefault="000F2DC6" w:rsidP="00A17E8D">
            <w:pPr>
              <w:rPr>
                <w:b/>
                <w:sz w:val="20"/>
                <w:szCs w:val="20"/>
              </w:rPr>
            </w:pPr>
          </w:p>
          <w:p w:rsidR="00A17E8D" w:rsidRDefault="00314E21" w:rsidP="00A17E8D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7D8F9493" wp14:editId="0843B55B">
                  <wp:simplePos x="0" y="0"/>
                  <wp:positionH relativeFrom="column">
                    <wp:posOffset>663219</wp:posOffset>
                  </wp:positionH>
                  <wp:positionV relativeFrom="paragraph">
                    <wp:posOffset>4071</wp:posOffset>
                  </wp:positionV>
                  <wp:extent cx="698500" cy="705485"/>
                  <wp:effectExtent l="0" t="0" r="6350" b="0"/>
                  <wp:wrapNone/>
                  <wp:docPr id="2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208" t="46461" r="50253" b="40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705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2DC6" w:rsidRPr="00A17E8D" w:rsidRDefault="000F2DC6" w:rsidP="00A17E8D">
            <w:pPr>
              <w:rPr>
                <w:b/>
                <w:sz w:val="20"/>
                <w:szCs w:val="20"/>
              </w:rPr>
            </w:pPr>
            <w:r w:rsidRPr="00A17E8D">
              <w:rPr>
                <w:b/>
                <w:sz w:val="20"/>
                <w:szCs w:val="20"/>
              </w:rPr>
              <w:t>Sphere:</w:t>
            </w:r>
            <w:r w:rsidRPr="00A17E8D">
              <w:rPr>
                <w:sz w:val="20"/>
                <w:szCs w:val="20"/>
              </w:rPr>
              <w:t xml:space="preserve"> </w:t>
            </w:r>
          </w:p>
          <w:p w:rsidR="000F2DC6" w:rsidRPr="00F12B69" w:rsidRDefault="000F2DC6" w:rsidP="00A17E8D">
            <w:pPr>
              <w:rPr>
                <w:sz w:val="20"/>
                <w:szCs w:val="20"/>
              </w:rPr>
            </w:pPr>
            <w:r w:rsidRPr="00F12B69">
              <w:rPr>
                <w:sz w:val="20"/>
                <w:szCs w:val="20"/>
              </w:rPr>
              <w:t xml:space="preserve">V = </w:t>
            </w:r>
            <w:r w:rsidRPr="00F12B69">
              <w:rPr>
                <w:sz w:val="20"/>
                <w:szCs w:val="20"/>
                <w:vertAlign w:val="superscript"/>
              </w:rPr>
              <w:t>4</w:t>
            </w:r>
            <w:r w:rsidRPr="00F12B69">
              <w:rPr>
                <w:sz w:val="20"/>
                <w:szCs w:val="20"/>
              </w:rPr>
              <w:t>/</w:t>
            </w:r>
            <w:r w:rsidRPr="00F12B69">
              <w:rPr>
                <w:sz w:val="20"/>
                <w:szCs w:val="20"/>
                <w:vertAlign w:val="subscript"/>
              </w:rPr>
              <w:t>3</w:t>
            </w:r>
            <w:r w:rsidRPr="00F12B69">
              <w:rPr>
                <w:sz w:val="20"/>
                <w:szCs w:val="20"/>
              </w:rPr>
              <w:t>πr</w:t>
            </w:r>
            <w:r w:rsidRPr="00F12B69">
              <w:rPr>
                <w:sz w:val="20"/>
                <w:szCs w:val="20"/>
                <w:vertAlign w:val="superscript"/>
              </w:rPr>
              <w:t>3</w:t>
            </w:r>
          </w:p>
          <w:p w:rsidR="000F2DC6" w:rsidRPr="00A17E8D" w:rsidRDefault="000F2DC6" w:rsidP="00A17E8D">
            <w:pPr>
              <w:rPr>
                <w:sz w:val="20"/>
                <w:szCs w:val="20"/>
              </w:rPr>
            </w:pPr>
          </w:p>
          <w:p w:rsidR="00A17E8D" w:rsidRDefault="00314E21" w:rsidP="00A17E8D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D19911E" wp14:editId="68E0F7B9">
                  <wp:simplePos x="0" y="0"/>
                  <wp:positionH relativeFrom="column">
                    <wp:posOffset>2211070</wp:posOffset>
                  </wp:positionH>
                  <wp:positionV relativeFrom="paragraph">
                    <wp:posOffset>45085</wp:posOffset>
                  </wp:positionV>
                  <wp:extent cx="701040" cy="771525"/>
                  <wp:effectExtent l="0" t="0" r="3810" b="9525"/>
                  <wp:wrapNone/>
                  <wp:docPr id="2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304" t="59901" r="45490" b="25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2DC6" w:rsidRPr="00314E21" w:rsidRDefault="000F2DC6" w:rsidP="00A17E8D">
            <w:pPr>
              <w:rPr>
                <w:b/>
                <w:sz w:val="20"/>
                <w:szCs w:val="20"/>
              </w:rPr>
            </w:pPr>
            <w:r w:rsidRPr="00A17E8D">
              <w:rPr>
                <w:b/>
                <w:sz w:val="20"/>
                <w:szCs w:val="20"/>
              </w:rPr>
              <w:t>Pyramid:</w:t>
            </w:r>
            <w:r w:rsidRPr="00A17E8D">
              <w:rPr>
                <w:sz w:val="20"/>
                <w:szCs w:val="20"/>
              </w:rPr>
              <w:t xml:space="preserve"> </w:t>
            </w:r>
          </w:p>
          <w:p w:rsidR="000F2DC6" w:rsidRPr="00A97F79" w:rsidRDefault="000F2DC6" w:rsidP="00F12B69">
            <w:pPr>
              <w:rPr>
                <w:sz w:val="20"/>
                <w:szCs w:val="20"/>
              </w:rPr>
            </w:pPr>
            <w:r w:rsidRPr="00A97F79">
              <w:rPr>
                <w:sz w:val="20"/>
                <w:szCs w:val="20"/>
              </w:rPr>
              <w:t>V =</w:t>
            </w:r>
            <w:r w:rsidRPr="00A97F79">
              <w:rPr>
                <w:sz w:val="20"/>
                <w:szCs w:val="20"/>
                <w:vertAlign w:val="superscript"/>
              </w:rPr>
              <w:t>1</w:t>
            </w:r>
            <w:r w:rsidRPr="00A97F79">
              <w:rPr>
                <w:sz w:val="20"/>
                <w:szCs w:val="20"/>
              </w:rPr>
              <w:t>/</w:t>
            </w:r>
            <w:r w:rsidRPr="00A97F79">
              <w:rPr>
                <w:sz w:val="20"/>
                <w:szCs w:val="20"/>
                <w:vertAlign w:val="subscript"/>
              </w:rPr>
              <w:t>3</w:t>
            </w:r>
            <w:r w:rsidRPr="00A97F79">
              <w:rPr>
                <w:sz w:val="20"/>
                <w:szCs w:val="20"/>
              </w:rPr>
              <w:t xml:space="preserve"> (area of the base)h</w:t>
            </w:r>
          </w:p>
          <w:p w:rsidR="000F2DC6" w:rsidRPr="00A17E8D" w:rsidRDefault="000F2DC6" w:rsidP="00A17E8D">
            <w:pPr>
              <w:rPr>
                <w:sz w:val="20"/>
                <w:szCs w:val="20"/>
              </w:rPr>
            </w:pPr>
            <w:r w:rsidRPr="00A17E8D">
              <w:rPr>
                <w:sz w:val="20"/>
                <w:szCs w:val="20"/>
              </w:rPr>
              <w:t xml:space="preserve">h = height     </w:t>
            </w:r>
            <w:r w:rsidR="00A27F4E">
              <w:rPr>
                <w:sz w:val="20"/>
                <w:szCs w:val="20"/>
              </w:rPr>
              <w:t>b = base</w:t>
            </w:r>
            <w:r w:rsidRPr="00A17E8D">
              <w:rPr>
                <w:sz w:val="20"/>
                <w:szCs w:val="20"/>
              </w:rPr>
              <w:t xml:space="preserve">    </w:t>
            </w:r>
          </w:p>
          <w:p w:rsidR="000F2DC6" w:rsidRPr="00A17E8D" w:rsidRDefault="000F2DC6" w:rsidP="00A17E8D">
            <w:pPr>
              <w:rPr>
                <w:sz w:val="20"/>
                <w:szCs w:val="20"/>
              </w:rPr>
            </w:pPr>
            <w:r w:rsidRPr="0060000C">
              <w:rPr>
                <w:rFonts w:ascii="Freestyle Script" w:hAnsi="Freestyle Script"/>
              </w:rPr>
              <w:t>l</w:t>
            </w:r>
            <w:r w:rsidRPr="00A17E8D">
              <w:rPr>
                <w:sz w:val="20"/>
                <w:szCs w:val="20"/>
              </w:rPr>
              <w:t xml:space="preserve"> = </w:t>
            </w:r>
            <w:r w:rsidR="00A27F4E">
              <w:rPr>
                <w:sz w:val="20"/>
                <w:szCs w:val="20"/>
              </w:rPr>
              <w:t xml:space="preserve">slant </w:t>
            </w:r>
            <w:r w:rsidRPr="00A17E8D">
              <w:rPr>
                <w:sz w:val="20"/>
                <w:szCs w:val="20"/>
              </w:rPr>
              <w:t>length or slant height</w:t>
            </w:r>
          </w:p>
          <w:p w:rsidR="000F2DC6" w:rsidRPr="00A17E8D" w:rsidRDefault="000F2DC6" w:rsidP="00A17E8D">
            <w:pPr>
              <w:rPr>
                <w:sz w:val="20"/>
                <w:szCs w:val="20"/>
              </w:rPr>
            </w:pPr>
          </w:p>
          <w:p w:rsidR="00080E45" w:rsidRDefault="000F2DC6" w:rsidP="00A17E8D">
            <w:pPr>
              <w:rPr>
                <w:b/>
                <w:sz w:val="20"/>
                <w:szCs w:val="20"/>
              </w:rPr>
            </w:pPr>
            <w:r w:rsidRPr="00A17E8D">
              <w:rPr>
                <w:b/>
                <w:sz w:val="20"/>
                <w:szCs w:val="20"/>
              </w:rPr>
              <w:t xml:space="preserve">Example:  </w:t>
            </w:r>
          </w:p>
          <w:p w:rsidR="000F2DC6" w:rsidRPr="00A97F79" w:rsidRDefault="000F2DC6" w:rsidP="00A17E8D">
            <w:pPr>
              <w:rPr>
                <w:sz w:val="20"/>
                <w:szCs w:val="20"/>
              </w:rPr>
            </w:pPr>
            <w:r w:rsidRPr="00A97F79">
              <w:rPr>
                <w:sz w:val="20"/>
                <w:szCs w:val="20"/>
              </w:rPr>
              <w:t>How many cubic inches of air can a beach ball hold if it has a diameter of 14 inches?</w:t>
            </w:r>
            <w:r w:rsidR="008922DA" w:rsidRPr="00A97F79">
              <w:rPr>
                <w:sz w:val="20"/>
                <w:szCs w:val="20"/>
              </w:rPr>
              <w:t xml:space="preserve"> Round to the nearest whole number.</w:t>
            </w:r>
          </w:p>
          <w:p w:rsidR="000F2DC6" w:rsidRPr="00A97F79" w:rsidRDefault="000F2DC6" w:rsidP="00A17E8D">
            <w:pPr>
              <w:rPr>
                <w:sz w:val="20"/>
                <w:szCs w:val="20"/>
              </w:rPr>
            </w:pPr>
          </w:p>
          <w:p w:rsidR="000F2DC6" w:rsidRPr="00A17E8D" w:rsidRDefault="008C455F" w:rsidP="00A17E8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Steps to finding </w:t>
            </w:r>
            <w:r w:rsidR="000F2DC6" w:rsidRPr="00A17E8D">
              <w:rPr>
                <w:b/>
                <w:sz w:val="20"/>
                <w:szCs w:val="20"/>
              </w:rPr>
              <w:t>volume</w:t>
            </w:r>
            <w:r w:rsidR="00F97EDE">
              <w:rPr>
                <w:b/>
                <w:sz w:val="20"/>
                <w:szCs w:val="20"/>
              </w:rPr>
              <w:t>:</w:t>
            </w:r>
          </w:p>
          <w:p w:rsidR="00B51A51" w:rsidRPr="002A6DE8" w:rsidRDefault="00B51A51" w:rsidP="00B51A51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2A6DE8">
              <w:rPr>
                <w:sz w:val="20"/>
                <w:szCs w:val="20"/>
              </w:rPr>
              <w:t>Identify the solid. (sphere)</w:t>
            </w:r>
          </w:p>
          <w:p w:rsidR="00B51A51" w:rsidRPr="002A6DE8" w:rsidRDefault="00B51A51" w:rsidP="00B51A51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2A6DE8">
              <w:rPr>
                <w:sz w:val="20"/>
                <w:szCs w:val="20"/>
              </w:rPr>
              <w:t>Write the formula for calculating the volume of that solid using the formula sheet.</w:t>
            </w:r>
          </w:p>
          <w:p w:rsidR="00B51A51" w:rsidRPr="002A6DE8" w:rsidRDefault="00B51A51" w:rsidP="00B51A51">
            <w:pPr>
              <w:spacing w:line="276" w:lineRule="auto"/>
              <w:ind w:left="360"/>
              <w:rPr>
                <w:sz w:val="20"/>
                <w:szCs w:val="20"/>
              </w:rPr>
            </w:pPr>
            <w:r w:rsidRPr="002A6DE8">
              <w:rPr>
                <w:sz w:val="20"/>
                <w:szCs w:val="20"/>
              </w:rPr>
              <w:t xml:space="preserve">V = </w:t>
            </w:r>
            <w:r w:rsidRPr="002A6DE8">
              <w:rPr>
                <w:sz w:val="20"/>
                <w:szCs w:val="20"/>
                <w:vertAlign w:val="superscript"/>
              </w:rPr>
              <w:t>4</w:t>
            </w:r>
            <w:r w:rsidRPr="002A6DE8">
              <w:rPr>
                <w:sz w:val="20"/>
                <w:szCs w:val="20"/>
              </w:rPr>
              <w:t>/</w:t>
            </w:r>
            <w:r w:rsidRPr="002A6DE8">
              <w:rPr>
                <w:sz w:val="20"/>
                <w:szCs w:val="20"/>
                <w:vertAlign w:val="subscript"/>
              </w:rPr>
              <w:t>3</w:t>
            </w:r>
            <w:r w:rsidRPr="002A6DE8">
              <w:rPr>
                <w:sz w:val="20"/>
                <w:szCs w:val="20"/>
              </w:rPr>
              <w:t>πr</w:t>
            </w:r>
            <w:r w:rsidRPr="002A6DE8">
              <w:rPr>
                <w:sz w:val="20"/>
                <w:szCs w:val="20"/>
                <w:vertAlign w:val="superscript"/>
              </w:rPr>
              <w:t>3</w:t>
            </w:r>
          </w:p>
          <w:p w:rsidR="00B51A51" w:rsidRPr="002A6DE8" w:rsidRDefault="00B51A51" w:rsidP="00B51A5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2A6DE8">
              <w:rPr>
                <w:sz w:val="20"/>
                <w:szCs w:val="20"/>
              </w:rPr>
              <w:t>Identify what information you are given in the example.</w:t>
            </w:r>
          </w:p>
          <w:p w:rsidR="00B51A51" w:rsidRPr="002A6DE8" w:rsidRDefault="00B51A51" w:rsidP="00B51A51">
            <w:pPr>
              <w:pStyle w:val="ListParagraph"/>
              <w:spacing w:line="276" w:lineRule="auto"/>
              <w:ind w:left="360"/>
              <w:rPr>
                <w:sz w:val="20"/>
                <w:szCs w:val="20"/>
              </w:rPr>
            </w:pPr>
            <w:r w:rsidRPr="002A6DE8">
              <w:rPr>
                <w:sz w:val="20"/>
                <w:szCs w:val="20"/>
              </w:rPr>
              <w:t xml:space="preserve">Given: </w:t>
            </w:r>
            <w:r w:rsidR="002A6DE8">
              <w:rPr>
                <w:sz w:val="20"/>
                <w:szCs w:val="20"/>
              </w:rPr>
              <w:t>d</w:t>
            </w:r>
            <w:r w:rsidRPr="002A6DE8">
              <w:rPr>
                <w:sz w:val="20"/>
                <w:szCs w:val="20"/>
              </w:rPr>
              <w:t>iameter (d) = 14”</w:t>
            </w:r>
          </w:p>
          <w:p w:rsidR="00B51A51" w:rsidRPr="002A6DE8" w:rsidRDefault="00B51A51" w:rsidP="00B51A51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2A6DE8">
              <w:rPr>
                <w:sz w:val="20"/>
                <w:szCs w:val="20"/>
              </w:rPr>
              <w:t>Solve for radius using the formula radius</w:t>
            </w:r>
            <w:r w:rsidR="002A6DE8">
              <w:rPr>
                <w:sz w:val="20"/>
                <w:szCs w:val="20"/>
              </w:rPr>
              <w:t xml:space="preserve"> </w:t>
            </w:r>
            <w:r w:rsidRPr="002A6DE8">
              <w:rPr>
                <w:sz w:val="20"/>
                <w:szCs w:val="20"/>
              </w:rPr>
              <w:t>(r) = ½ (diameter)</w:t>
            </w:r>
            <w:r w:rsidR="002A6DE8">
              <w:rPr>
                <w:sz w:val="20"/>
                <w:szCs w:val="20"/>
              </w:rPr>
              <w:t>.</w:t>
            </w:r>
          </w:p>
          <w:p w:rsidR="00B51A51" w:rsidRPr="002A6DE8" w:rsidRDefault="00B51A51" w:rsidP="00B51A51">
            <w:pPr>
              <w:spacing w:line="276" w:lineRule="auto"/>
              <w:ind w:left="360"/>
              <w:rPr>
                <w:sz w:val="20"/>
                <w:szCs w:val="20"/>
              </w:rPr>
            </w:pPr>
            <w:r w:rsidRPr="002A6DE8">
              <w:rPr>
                <w:sz w:val="20"/>
                <w:szCs w:val="20"/>
              </w:rPr>
              <w:t>r = ½ x 14 = 7</w:t>
            </w:r>
          </w:p>
          <w:p w:rsidR="00B51A51" w:rsidRPr="002A6DE8" w:rsidRDefault="00B51A51" w:rsidP="00B51A51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2A6DE8">
              <w:rPr>
                <w:sz w:val="20"/>
                <w:szCs w:val="20"/>
              </w:rPr>
              <w:t>Perform the necessary mathematical operations to obtain your answer.</w:t>
            </w:r>
          </w:p>
          <w:p w:rsidR="00B51A51" w:rsidRPr="002A6DE8" w:rsidRDefault="00B51A51" w:rsidP="00B51A51">
            <w:pPr>
              <w:spacing w:line="276" w:lineRule="auto"/>
              <w:ind w:left="360"/>
              <w:rPr>
                <w:sz w:val="20"/>
                <w:szCs w:val="20"/>
                <w:vertAlign w:val="superscript"/>
              </w:rPr>
            </w:pPr>
            <w:r w:rsidRPr="002A6DE8">
              <w:rPr>
                <w:sz w:val="20"/>
                <w:szCs w:val="20"/>
              </w:rPr>
              <w:t xml:space="preserve">V = </w:t>
            </w:r>
            <w:r w:rsidRPr="002A6DE8">
              <w:rPr>
                <w:sz w:val="20"/>
                <w:szCs w:val="20"/>
                <w:vertAlign w:val="superscript"/>
              </w:rPr>
              <w:t>4</w:t>
            </w:r>
            <w:r w:rsidRPr="002A6DE8">
              <w:rPr>
                <w:sz w:val="20"/>
                <w:szCs w:val="20"/>
              </w:rPr>
              <w:t>/</w:t>
            </w:r>
            <w:r w:rsidRPr="002A6DE8">
              <w:rPr>
                <w:sz w:val="20"/>
                <w:szCs w:val="20"/>
                <w:vertAlign w:val="subscript"/>
              </w:rPr>
              <w:t>3</w:t>
            </w:r>
            <w:r w:rsidRPr="002A6DE8">
              <w:rPr>
                <w:sz w:val="20"/>
                <w:szCs w:val="20"/>
              </w:rPr>
              <w:t>πr</w:t>
            </w:r>
            <w:r w:rsidRPr="002A6DE8">
              <w:rPr>
                <w:sz w:val="20"/>
                <w:szCs w:val="20"/>
                <w:vertAlign w:val="superscript"/>
              </w:rPr>
              <w:t>3</w:t>
            </w:r>
            <w:r w:rsidRPr="002A6DE8">
              <w:rPr>
                <w:sz w:val="20"/>
                <w:szCs w:val="20"/>
              </w:rPr>
              <w:t xml:space="preserve"> = </w:t>
            </w:r>
            <w:r w:rsidRPr="002A6DE8">
              <w:rPr>
                <w:sz w:val="20"/>
                <w:szCs w:val="20"/>
                <w:vertAlign w:val="superscript"/>
              </w:rPr>
              <w:t>4</w:t>
            </w:r>
            <w:r w:rsidRPr="002A6DE8">
              <w:rPr>
                <w:sz w:val="20"/>
                <w:szCs w:val="20"/>
              </w:rPr>
              <w:t>/</w:t>
            </w:r>
            <w:r w:rsidRPr="002A6DE8">
              <w:rPr>
                <w:sz w:val="20"/>
                <w:szCs w:val="20"/>
                <w:vertAlign w:val="subscript"/>
              </w:rPr>
              <w:t>3</w:t>
            </w:r>
            <w:r w:rsidRPr="002A6DE8">
              <w:rPr>
                <w:sz w:val="20"/>
                <w:szCs w:val="20"/>
              </w:rPr>
              <w:t>(3.14)(7</w:t>
            </w:r>
            <w:r w:rsidRPr="002A6DE8">
              <w:rPr>
                <w:sz w:val="20"/>
                <w:szCs w:val="20"/>
                <w:vertAlign w:val="superscript"/>
              </w:rPr>
              <w:t>3</w:t>
            </w:r>
            <w:r w:rsidRPr="002A6DE8">
              <w:rPr>
                <w:sz w:val="20"/>
                <w:szCs w:val="20"/>
              </w:rPr>
              <w:t>) = 1,436 in</w:t>
            </w:r>
            <w:r w:rsidRPr="002A6DE8">
              <w:rPr>
                <w:sz w:val="20"/>
                <w:szCs w:val="20"/>
                <w:vertAlign w:val="superscript"/>
              </w:rPr>
              <w:t>3</w:t>
            </w:r>
          </w:p>
          <w:p w:rsidR="00B51A51" w:rsidRPr="002A6DE8" w:rsidRDefault="00B51A51" w:rsidP="00B51A51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2A6DE8">
              <w:rPr>
                <w:sz w:val="20"/>
                <w:szCs w:val="20"/>
              </w:rPr>
              <w:t xml:space="preserve">Write the appropriate unit after your answer. </w:t>
            </w:r>
          </w:p>
          <w:p w:rsidR="000F2DC6" w:rsidRPr="00A17E8D" w:rsidRDefault="00B51A51" w:rsidP="00B51A51">
            <w:pPr>
              <w:spacing w:line="276" w:lineRule="auto"/>
              <w:ind w:left="360"/>
              <w:rPr>
                <w:sz w:val="20"/>
                <w:szCs w:val="20"/>
              </w:rPr>
            </w:pPr>
            <w:r w:rsidRPr="002A6DE8">
              <w:rPr>
                <w:sz w:val="20"/>
                <w:szCs w:val="20"/>
              </w:rPr>
              <w:t>1,436 in</w:t>
            </w:r>
            <w:r w:rsidRPr="002A6DE8">
              <w:rPr>
                <w:sz w:val="20"/>
                <w:szCs w:val="20"/>
                <w:vertAlign w:val="superscript"/>
              </w:rPr>
              <w:t>3</w:t>
            </w:r>
          </w:p>
        </w:tc>
      </w:tr>
    </w:tbl>
    <w:p w:rsidR="00C1266E" w:rsidRDefault="00C1266E">
      <w:pPr>
        <w:rPr>
          <w:sz w:val="20"/>
          <w:szCs w:val="20"/>
        </w:rPr>
      </w:pPr>
    </w:p>
    <w:p w:rsidR="009C4F75" w:rsidRPr="00A17E8D" w:rsidRDefault="009C4F75">
      <w:pPr>
        <w:rPr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908"/>
      </w:tblGrid>
      <w:tr w:rsidR="00C1266E" w:rsidRPr="00983DCE" w:rsidTr="000D3C97">
        <w:trPr>
          <w:trHeight w:val="971"/>
        </w:trPr>
        <w:tc>
          <w:tcPr>
            <w:tcW w:w="10908" w:type="dxa"/>
          </w:tcPr>
          <w:p w:rsidR="008922DA" w:rsidRPr="00983DCE" w:rsidRDefault="00555CC0" w:rsidP="00A97F79">
            <w:pPr>
              <w:rPr>
                <w:b/>
                <w:sz w:val="20"/>
                <w:szCs w:val="20"/>
              </w:rPr>
            </w:pPr>
            <w:r w:rsidRPr="00983DCE">
              <w:rPr>
                <w:b/>
                <w:sz w:val="20"/>
                <w:szCs w:val="20"/>
              </w:rPr>
              <w:t>Instructor</w:t>
            </w:r>
            <w:r w:rsidR="009F32CD" w:rsidRPr="00983DCE">
              <w:rPr>
                <w:b/>
                <w:sz w:val="20"/>
                <w:szCs w:val="20"/>
              </w:rPr>
              <w:t xml:space="preserve">'s Script – </w:t>
            </w:r>
            <w:r w:rsidR="000F2DC6" w:rsidRPr="00983DCE">
              <w:rPr>
                <w:b/>
                <w:sz w:val="20"/>
                <w:szCs w:val="20"/>
              </w:rPr>
              <w:t>Comparing and Contrasting</w:t>
            </w:r>
          </w:p>
          <w:p w:rsidR="002A6DE8" w:rsidRPr="00983DCE" w:rsidRDefault="00E8167D" w:rsidP="00AA5D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8922DA" w:rsidRPr="00983DCE">
              <w:rPr>
                <w:sz w:val="20"/>
                <w:szCs w:val="20"/>
              </w:rPr>
              <w:t xml:space="preserve">Math or program area </w:t>
            </w:r>
            <w:r w:rsidR="00127707" w:rsidRPr="00983DCE">
              <w:rPr>
                <w:sz w:val="20"/>
                <w:szCs w:val="20"/>
              </w:rPr>
              <w:t>instructor</w:t>
            </w:r>
            <w:r w:rsidR="008922DA" w:rsidRPr="00983DCE">
              <w:rPr>
                <w:sz w:val="20"/>
                <w:szCs w:val="20"/>
              </w:rPr>
              <w:t xml:space="preserve"> should fill in this area by comparing academic math problems to lab area problems. The </w:t>
            </w:r>
            <w:r w:rsidR="00127707" w:rsidRPr="00983DCE">
              <w:rPr>
                <w:sz w:val="20"/>
                <w:szCs w:val="20"/>
              </w:rPr>
              <w:t>instructor</w:t>
            </w:r>
            <w:r w:rsidR="008922DA" w:rsidRPr="00983DCE">
              <w:rPr>
                <w:sz w:val="20"/>
                <w:szCs w:val="20"/>
              </w:rPr>
              <w:t xml:space="preserve"> should describe ways that </w:t>
            </w:r>
            <w:r w:rsidR="00983DCE" w:rsidRPr="00983DCE">
              <w:rPr>
                <w:sz w:val="20"/>
                <w:szCs w:val="20"/>
              </w:rPr>
              <w:t>career and technical program math</w:t>
            </w:r>
            <w:r w:rsidR="008922DA" w:rsidRPr="00983DCE">
              <w:rPr>
                <w:sz w:val="20"/>
                <w:szCs w:val="20"/>
              </w:rPr>
              <w:t xml:space="preserve"> is similar or different fr</w:t>
            </w:r>
            <w:r w:rsidR="00F716CC">
              <w:rPr>
                <w:sz w:val="20"/>
                <w:szCs w:val="20"/>
              </w:rPr>
              <w:t>om the academic math that occu</w:t>
            </w:r>
            <w:r>
              <w:rPr>
                <w:sz w:val="20"/>
                <w:szCs w:val="20"/>
              </w:rPr>
              <w:t>rs</w:t>
            </w:r>
            <w:r w:rsidR="008922DA" w:rsidRPr="00983DCE">
              <w:rPr>
                <w:sz w:val="20"/>
                <w:szCs w:val="20"/>
              </w:rPr>
              <w:t xml:space="preserve"> in the </w:t>
            </w:r>
            <w:r w:rsidR="002A6DE8">
              <w:rPr>
                <w:sz w:val="20"/>
                <w:szCs w:val="20"/>
              </w:rPr>
              <w:t>PA Core Math standard</w:t>
            </w:r>
            <w:r w:rsidR="008922DA" w:rsidRPr="00983DCE">
              <w:rPr>
                <w:sz w:val="20"/>
                <w:szCs w:val="20"/>
              </w:rPr>
              <w:t xml:space="preserve"> or on Keystone related exams.</w:t>
            </w:r>
          </w:p>
        </w:tc>
      </w:tr>
    </w:tbl>
    <w:p w:rsidR="00C1266E" w:rsidRPr="00983DCE" w:rsidRDefault="00C1266E">
      <w:pPr>
        <w:rPr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908"/>
      </w:tblGrid>
      <w:tr w:rsidR="00C1266E" w:rsidRPr="00983DCE" w:rsidTr="000D3C97">
        <w:trPr>
          <w:trHeight w:val="1043"/>
        </w:trPr>
        <w:tc>
          <w:tcPr>
            <w:tcW w:w="10908" w:type="dxa"/>
          </w:tcPr>
          <w:p w:rsidR="00C1266E" w:rsidRPr="00983DCE" w:rsidRDefault="00C1266E" w:rsidP="00A97F79">
            <w:pPr>
              <w:rPr>
                <w:b/>
                <w:sz w:val="20"/>
                <w:szCs w:val="20"/>
              </w:rPr>
            </w:pPr>
            <w:r w:rsidRPr="00983DCE">
              <w:rPr>
                <w:b/>
                <w:sz w:val="20"/>
                <w:szCs w:val="20"/>
              </w:rPr>
              <w:t>Common Mistakes Made By Students</w:t>
            </w:r>
          </w:p>
          <w:p w:rsidR="00CE5166" w:rsidRPr="00B731C4" w:rsidRDefault="00CE5166" w:rsidP="00CE5166">
            <w:pPr>
              <w:rPr>
                <w:sz w:val="20"/>
                <w:szCs w:val="20"/>
              </w:rPr>
            </w:pPr>
            <w:r w:rsidRPr="002A6DE8">
              <w:rPr>
                <w:b/>
                <w:sz w:val="20"/>
                <w:szCs w:val="20"/>
              </w:rPr>
              <w:t>Students may use an incorrect formula to solve a problem</w:t>
            </w:r>
            <w:r w:rsidR="002A6DE8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>To rectify these errors have the students c</w:t>
            </w:r>
            <w:r w:rsidRPr="00B731C4">
              <w:rPr>
                <w:sz w:val="20"/>
                <w:szCs w:val="20"/>
              </w:rPr>
              <w:t xml:space="preserve">orrectly identify the type of object </w:t>
            </w:r>
            <w:r>
              <w:rPr>
                <w:sz w:val="20"/>
                <w:szCs w:val="20"/>
              </w:rPr>
              <w:t>they</w:t>
            </w:r>
            <w:r w:rsidRPr="00B731C4">
              <w:rPr>
                <w:sz w:val="20"/>
                <w:szCs w:val="20"/>
              </w:rPr>
              <w:t xml:space="preserve"> are dealing with and use the appropriate formula</w:t>
            </w:r>
            <w:r>
              <w:rPr>
                <w:sz w:val="20"/>
                <w:szCs w:val="20"/>
              </w:rPr>
              <w:t>.</w:t>
            </w:r>
            <w:r w:rsidRPr="00B73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Frequently two</w:t>
            </w:r>
            <w:r w:rsidRPr="00B731C4">
              <w:rPr>
                <w:sz w:val="20"/>
                <w:szCs w:val="20"/>
              </w:rPr>
              <w:t xml:space="preserve"> formulas may be needed for complex </w:t>
            </w:r>
            <w:r>
              <w:rPr>
                <w:sz w:val="20"/>
                <w:szCs w:val="20"/>
              </w:rPr>
              <w:t>problems.</w:t>
            </w:r>
          </w:p>
          <w:p w:rsidR="00CE5166" w:rsidRDefault="00CE5166" w:rsidP="00CE5166">
            <w:pPr>
              <w:rPr>
                <w:sz w:val="20"/>
                <w:szCs w:val="20"/>
              </w:rPr>
            </w:pPr>
          </w:p>
          <w:p w:rsidR="002A6DE8" w:rsidRPr="00983DCE" w:rsidRDefault="00CE5166" w:rsidP="00AA5D14">
            <w:pPr>
              <w:rPr>
                <w:sz w:val="20"/>
                <w:szCs w:val="20"/>
              </w:rPr>
            </w:pPr>
            <w:r w:rsidRPr="002A6DE8">
              <w:rPr>
                <w:b/>
                <w:sz w:val="20"/>
                <w:szCs w:val="20"/>
              </w:rPr>
              <w:t xml:space="preserve">Using </w:t>
            </w:r>
            <w:r w:rsidR="002A6DE8">
              <w:rPr>
                <w:b/>
                <w:sz w:val="20"/>
                <w:szCs w:val="20"/>
              </w:rPr>
              <w:t>c</w:t>
            </w:r>
            <w:r w:rsidRPr="002A6DE8">
              <w:rPr>
                <w:b/>
                <w:sz w:val="20"/>
                <w:szCs w:val="20"/>
              </w:rPr>
              <w:t xml:space="preserve">onsistent </w:t>
            </w:r>
            <w:r w:rsidR="002A6DE8">
              <w:rPr>
                <w:b/>
                <w:sz w:val="20"/>
                <w:szCs w:val="20"/>
              </w:rPr>
              <w:t>u</w:t>
            </w:r>
            <w:r w:rsidRPr="002A6DE8">
              <w:rPr>
                <w:b/>
                <w:sz w:val="20"/>
                <w:szCs w:val="20"/>
              </w:rPr>
              <w:t>nits</w:t>
            </w:r>
            <w:r w:rsidRPr="00A17E8D">
              <w:rPr>
                <w:sz w:val="20"/>
                <w:szCs w:val="20"/>
              </w:rPr>
              <w:t>:  If the problem asks for the answer in square feet instead of square inches, be sure to either convert your given measurements into feet first (inches ÷ 12 = feet)</w:t>
            </w:r>
            <w:r w:rsidR="00B83256">
              <w:rPr>
                <w:sz w:val="20"/>
                <w:szCs w:val="20"/>
              </w:rPr>
              <w:t xml:space="preserve"> </w:t>
            </w:r>
            <w:r w:rsidR="002A6DE8">
              <w:rPr>
                <w:sz w:val="20"/>
                <w:szCs w:val="20"/>
              </w:rPr>
              <w:t>or</w:t>
            </w:r>
            <w:r w:rsidRPr="00A17E8D">
              <w:rPr>
                <w:sz w:val="20"/>
                <w:szCs w:val="20"/>
              </w:rPr>
              <w:t xml:space="preserve"> convert your square inch answer into square feet (sq. inches ÷ 144 = sq. feet)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C1266E" w:rsidRPr="00983DCE" w:rsidRDefault="00C1266E">
      <w:pPr>
        <w:rPr>
          <w:sz w:val="20"/>
          <w:szCs w:val="20"/>
        </w:rPr>
      </w:pPr>
    </w:p>
    <w:tbl>
      <w:tblPr>
        <w:tblW w:w="10908" w:type="dxa"/>
        <w:tblInd w:w="108" w:type="dxa"/>
        <w:tblLook w:val="01E0" w:firstRow="1" w:lastRow="1" w:firstColumn="1" w:lastColumn="1" w:noHBand="0" w:noVBand="0"/>
      </w:tblPr>
      <w:tblGrid>
        <w:gridCol w:w="10908"/>
      </w:tblGrid>
      <w:tr w:rsidR="00C1266E" w:rsidRPr="00A17E8D" w:rsidTr="008A32FB">
        <w:trPr>
          <w:trHeight w:val="738"/>
        </w:trPr>
        <w:tc>
          <w:tcPr>
            <w:tcW w:w="10908" w:type="dxa"/>
          </w:tcPr>
          <w:p w:rsidR="000F2DC6" w:rsidRPr="00983DCE" w:rsidRDefault="00555CC0" w:rsidP="00A97F79">
            <w:pPr>
              <w:rPr>
                <w:b/>
                <w:sz w:val="20"/>
                <w:szCs w:val="20"/>
              </w:rPr>
            </w:pPr>
            <w:r w:rsidRPr="00983DCE">
              <w:rPr>
                <w:b/>
                <w:sz w:val="20"/>
                <w:szCs w:val="20"/>
              </w:rPr>
              <w:t>CTE Instructor’s</w:t>
            </w:r>
            <w:r w:rsidR="000F2DC6" w:rsidRPr="00983DCE">
              <w:rPr>
                <w:b/>
                <w:sz w:val="20"/>
                <w:szCs w:val="20"/>
              </w:rPr>
              <w:t xml:space="preserve"> Extended Discussion</w:t>
            </w:r>
          </w:p>
          <w:p w:rsidR="002B6140" w:rsidRPr="00A17E8D" w:rsidRDefault="008922DA" w:rsidP="00127707">
            <w:pPr>
              <w:rPr>
                <w:sz w:val="20"/>
                <w:szCs w:val="20"/>
              </w:rPr>
            </w:pPr>
            <w:r w:rsidRPr="00983DCE">
              <w:rPr>
                <w:sz w:val="20"/>
                <w:szCs w:val="20"/>
              </w:rPr>
              <w:t xml:space="preserve">The </w:t>
            </w:r>
            <w:r w:rsidR="00127707" w:rsidRPr="00983DCE">
              <w:rPr>
                <w:sz w:val="20"/>
                <w:szCs w:val="20"/>
              </w:rPr>
              <w:t>CTE instructor</w:t>
            </w:r>
            <w:r w:rsidRPr="00983DCE">
              <w:rPr>
                <w:sz w:val="20"/>
                <w:szCs w:val="20"/>
              </w:rPr>
              <w:t xml:space="preserve"> may add comments here describing the importance of this math skill in relationship to the program task, or note common problems which students have when making the computations.</w:t>
            </w:r>
          </w:p>
        </w:tc>
      </w:tr>
    </w:tbl>
    <w:p w:rsidR="009C4F75" w:rsidRDefault="009C4F75" w:rsidP="00C03589">
      <w:pPr>
        <w:rPr>
          <w:sz w:val="20"/>
          <w:szCs w:val="20"/>
        </w:rPr>
      </w:pPr>
    </w:p>
    <w:p w:rsidR="009C4F75" w:rsidRDefault="009C4F7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1266E" w:rsidRPr="00A17E8D" w:rsidRDefault="00C1266E" w:rsidP="00C03589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508"/>
      </w:tblGrid>
      <w:tr w:rsidR="00C1266E" w:rsidRPr="00A17E8D" w:rsidTr="00F27020">
        <w:trPr>
          <w:trHeight w:val="288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C1266E" w:rsidRPr="00A17E8D" w:rsidRDefault="00C1266E" w:rsidP="00127707">
            <w:pPr>
              <w:jc w:val="center"/>
              <w:rPr>
                <w:b/>
                <w:sz w:val="20"/>
                <w:szCs w:val="20"/>
              </w:rPr>
            </w:pPr>
            <w:r w:rsidRPr="00A17E8D">
              <w:rPr>
                <w:b/>
                <w:sz w:val="20"/>
                <w:szCs w:val="20"/>
              </w:rPr>
              <w:t xml:space="preserve">Problems                </w:t>
            </w:r>
            <w:r w:rsidR="00127707" w:rsidRPr="00A70AA3">
              <w:rPr>
                <w:b/>
                <w:sz w:val="20"/>
                <w:szCs w:val="20"/>
              </w:rPr>
              <w:t>Career and Technical</w:t>
            </w:r>
            <w:r w:rsidRPr="00A70AA3">
              <w:rPr>
                <w:b/>
                <w:sz w:val="20"/>
                <w:szCs w:val="20"/>
              </w:rPr>
              <w:t xml:space="preserve"> Math Concepts</w:t>
            </w:r>
            <w:r w:rsidRPr="00A17E8D">
              <w:rPr>
                <w:b/>
                <w:sz w:val="20"/>
                <w:szCs w:val="20"/>
              </w:rPr>
              <w:t xml:space="preserve">            Solutions</w:t>
            </w:r>
          </w:p>
        </w:tc>
      </w:tr>
      <w:tr w:rsidR="000F2DC6" w:rsidRPr="00A17E8D" w:rsidTr="00F27020">
        <w:trPr>
          <w:trHeight w:val="1440"/>
        </w:trPr>
        <w:tc>
          <w:tcPr>
            <w:tcW w:w="5400" w:type="dxa"/>
          </w:tcPr>
          <w:p w:rsidR="000F2DC6" w:rsidRPr="00A17E8D" w:rsidRDefault="000F2DC6" w:rsidP="00F27020">
            <w:pPr>
              <w:numPr>
                <w:ilvl w:val="0"/>
                <w:numId w:val="3"/>
              </w:numPr>
              <w:ind w:left="252" w:hanging="252"/>
              <w:rPr>
                <w:sz w:val="20"/>
                <w:szCs w:val="20"/>
              </w:rPr>
            </w:pPr>
            <w:r w:rsidRPr="00A17E8D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</w:tcPr>
          <w:p w:rsidR="000F2DC6" w:rsidRPr="00A17E8D" w:rsidRDefault="000F2DC6" w:rsidP="00F27020">
            <w:pPr>
              <w:rPr>
                <w:sz w:val="20"/>
                <w:szCs w:val="20"/>
              </w:rPr>
            </w:pPr>
            <w:r w:rsidRPr="00A17E8D">
              <w:rPr>
                <w:sz w:val="20"/>
                <w:szCs w:val="20"/>
              </w:rPr>
              <w:t>Allow work space here</w:t>
            </w:r>
          </w:p>
          <w:p w:rsidR="000F2DC6" w:rsidRPr="00A17E8D" w:rsidRDefault="000F2DC6" w:rsidP="00F27020">
            <w:pPr>
              <w:rPr>
                <w:sz w:val="20"/>
                <w:szCs w:val="20"/>
              </w:rPr>
            </w:pPr>
          </w:p>
        </w:tc>
      </w:tr>
      <w:tr w:rsidR="000F2DC6" w:rsidRPr="00A17E8D" w:rsidTr="00F27020">
        <w:trPr>
          <w:trHeight w:val="1440"/>
        </w:trPr>
        <w:tc>
          <w:tcPr>
            <w:tcW w:w="5400" w:type="dxa"/>
          </w:tcPr>
          <w:p w:rsidR="000F2DC6" w:rsidRPr="00A17E8D" w:rsidRDefault="000F2DC6" w:rsidP="00F27020">
            <w:pPr>
              <w:numPr>
                <w:ilvl w:val="0"/>
                <w:numId w:val="3"/>
              </w:numPr>
              <w:ind w:left="252" w:hanging="252"/>
              <w:rPr>
                <w:sz w:val="20"/>
                <w:szCs w:val="20"/>
              </w:rPr>
            </w:pPr>
            <w:r w:rsidRPr="00A17E8D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</w:tcPr>
          <w:p w:rsidR="000F2DC6" w:rsidRPr="00A17E8D" w:rsidRDefault="000F2DC6" w:rsidP="00F27020">
            <w:pPr>
              <w:rPr>
                <w:sz w:val="20"/>
                <w:szCs w:val="20"/>
              </w:rPr>
            </w:pPr>
            <w:r w:rsidRPr="00A17E8D">
              <w:rPr>
                <w:sz w:val="20"/>
                <w:szCs w:val="20"/>
              </w:rPr>
              <w:t>Allow work space here</w:t>
            </w:r>
          </w:p>
          <w:p w:rsidR="000F2DC6" w:rsidRPr="00A17E8D" w:rsidRDefault="000F2DC6" w:rsidP="00F27020">
            <w:pPr>
              <w:rPr>
                <w:sz w:val="20"/>
                <w:szCs w:val="20"/>
              </w:rPr>
            </w:pPr>
          </w:p>
        </w:tc>
      </w:tr>
      <w:tr w:rsidR="000F2DC6" w:rsidRPr="00A17E8D" w:rsidTr="00F27020">
        <w:trPr>
          <w:trHeight w:val="1440"/>
        </w:trPr>
        <w:tc>
          <w:tcPr>
            <w:tcW w:w="5400" w:type="dxa"/>
            <w:tcBorders>
              <w:bottom w:val="single" w:sz="4" w:space="0" w:color="auto"/>
            </w:tcBorders>
          </w:tcPr>
          <w:p w:rsidR="000F2DC6" w:rsidRPr="00A17E8D" w:rsidRDefault="000F2DC6" w:rsidP="00F27020">
            <w:pPr>
              <w:numPr>
                <w:ilvl w:val="0"/>
                <w:numId w:val="3"/>
              </w:numPr>
              <w:ind w:left="252" w:hanging="252"/>
              <w:rPr>
                <w:sz w:val="20"/>
                <w:szCs w:val="20"/>
              </w:rPr>
            </w:pPr>
            <w:r w:rsidRPr="00A17E8D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0F2DC6" w:rsidRPr="00A17E8D" w:rsidRDefault="000F2DC6" w:rsidP="00F27020">
            <w:pPr>
              <w:rPr>
                <w:sz w:val="20"/>
                <w:szCs w:val="20"/>
              </w:rPr>
            </w:pPr>
            <w:r w:rsidRPr="00A17E8D">
              <w:rPr>
                <w:sz w:val="20"/>
                <w:szCs w:val="20"/>
              </w:rPr>
              <w:t>Allow work space here</w:t>
            </w:r>
          </w:p>
          <w:p w:rsidR="000F2DC6" w:rsidRPr="00A17E8D" w:rsidRDefault="000F2DC6" w:rsidP="00F27020">
            <w:pPr>
              <w:rPr>
                <w:sz w:val="20"/>
                <w:szCs w:val="20"/>
              </w:rPr>
            </w:pPr>
          </w:p>
        </w:tc>
      </w:tr>
      <w:tr w:rsidR="00C1266E" w:rsidRPr="00A17E8D" w:rsidTr="00F27020">
        <w:trPr>
          <w:trHeight w:val="288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C1266E" w:rsidRPr="00A17E8D" w:rsidRDefault="00C1266E" w:rsidP="00F27020">
            <w:pPr>
              <w:ind w:left="259" w:hanging="259"/>
              <w:jc w:val="center"/>
              <w:rPr>
                <w:sz w:val="20"/>
                <w:szCs w:val="20"/>
              </w:rPr>
            </w:pPr>
            <w:r w:rsidRPr="00A17E8D">
              <w:rPr>
                <w:b/>
                <w:sz w:val="20"/>
                <w:szCs w:val="20"/>
              </w:rPr>
              <w:t>Problems                       Related, Generic Math Concepts                      Solutions</w:t>
            </w:r>
          </w:p>
        </w:tc>
      </w:tr>
      <w:tr w:rsidR="003B428A" w:rsidRPr="00A17E8D" w:rsidTr="00F27020">
        <w:trPr>
          <w:trHeight w:val="1152"/>
        </w:trPr>
        <w:tc>
          <w:tcPr>
            <w:tcW w:w="5400" w:type="dxa"/>
          </w:tcPr>
          <w:p w:rsidR="003B428A" w:rsidRPr="00A17E8D" w:rsidRDefault="00CE5166" w:rsidP="00F27020">
            <w:pPr>
              <w:numPr>
                <w:ilvl w:val="0"/>
                <w:numId w:val="3"/>
              </w:numPr>
              <w:ind w:left="259" w:hanging="259"/>
              <w:rPr>
                <w:sz w:val="20"/>
                <w:szCs w:val="20"/>
              </w:rPr>
            </w:pPr>
            <w:r w:rsidRPr="00A17E8D">
              <w:rPr>
                <w:sz w:val="20"/>
                <w:szCs w:val="20"/>
              </w:rPr>
              <w:t>One soup can has a d</w:t>
            </w:r>
            <w:r w:rsidR="00AC58A7">
              <w:rPr>
                <w:sz w:val="20"/>
                <w:szCs w:val="20"/>
              </w:rPr>
              <w:t xml:space="preserve"> </w:t>
            </w:r>
            <w:r w:rsidRPr="00A17E8D">
              <w:rPr>
                <w:sz w:val="20"/>
                <w:szCs w:val="20"/>
              </w:rPr>
              <w:t>=</w:t>
            </w:r>
            <w:r w:rsidR="00AC58A7">
              <w:rPr>
                <w:sz w:val="20"/>
                <w:szCs w:val="20"/>
              </w:rPr>
              <w:t xml:space="preserve"> </w:t>
            </w:r>
            <w:r w:rsidRPr="00A17E8D">
              <w:rPr>
                <w:sz w:val="20"/>
                <w:szCs w:val="20"/>
              </w:rPr>
              <w:t>3</w:t>
            </w:r>
            <w:r w:rsidR="002A6DE8">
              <w:rPr>
                <w:sz w:val="20"/>
                <w:szCs w:val="20"/>
              </w:rPr>
              <w:t>”</w:t>
            </w:r>
            <w:r w:rsidRPr="00A17E8D">
              <w:rPr>
                <w:sz w:val="20"/>
                <w:szCs w:val="20"/>
              </w:rPr>
              <w:t xml:space="preserve"> and h</w:t>
            </w:r>
            <w:r w:rsidR="00AC58A7">
              <w:rPr>
                <w:sz w:val="20"/>
                <w:szCs w:val="20"/>
              </w:rPr>
              <w:t xml:space="preserve"> </w:t>
            </w:r>
            <w:r w:rsidRPr="00A17E8D">
              <w:rPr>
                <w:sz w:val="20"/>
                <w:szCs w:val="20"/>
              </w:rPr>
              <w:t>=</w:t>
            </w:r>
            <w:r w:rsidR="002A6DE8">
              <w:rPr>
                <w:sz w:val="20"/>
                <w:szCs w:val="20"/>
              </w:rPr>
              <w:t xml:space="preserve"> 4”;</w:t>
            </w:r>
            <w:r w:rsidRPr="00A17E8D">
              <w:rPr>
                <w:sz w:val="20"/>
                <w:szCs w:val="20"/>
              </w:rPr>
              <w:t xml:space="preserve"> another soup can has a d</w:t>
            </w:r>
            <w:r w:rsidR="00AC58A7">
              <w:rPr>
                <w:sz w:val="20"/>
                <w:szCs w:val="20"/>
              </w:rPr>
              <w:t xml:space="preserve"> </w:t>
            </w:r>
            <w:r w:rsidRPr="00A17E8D">
              <w:rPr>
                <w:sz w:val="20"/>
                <w:szCs w:val="20"/>
              </w:rPr>
              <w:t>=</w:t>
            </w:r>
            <w:r w:rsidR="00AC58A7">
              <w:rPr>
                <w:sz w:val="20"/>
                <w:szCs w:val="20"/>
              </w:rPr>
              <w:t xml:space="preserve"> </w:t>
            </w:r>
            <w:r w:rsidRPr="00A17E8D">
              <w:rPr>
                <w:sz w:val="20"/>
                <w:szCs w:val="20"/>
              </w:rPr>
              <w:t>4</w:t>
            </w:r>
            <w:r w:rsidR="002A6DE8">
              <w:rPr>
                <w:sz w:val="20"/>
                <w:szCs w:val="20"/>
              </w:rPr>
              <w:t>”</w:t>
            </w:r>
            <w:r w:rsidR="00AC58A7">
              <w:rPr>
                <w:sz w:val="20"/>
                <w:szCs w:val="20"/>
              </w:rPr>
              <w:t xml:space="preserve"> </w:t>
            </w:r>
            <w:r w:rsidR="002A6DE8">
              <w:rPr>
                <w:sz w:val="20"/>
                <w:szCs w:val="20"/>
              </w:rPr>
              <w:t xml:space="preserve">and </w:t>
            </w:r>
            <w:r w:rsidRPr="00A17E8D">
              <w:rPr>
                <w:sz w:val="20"/>
                <w:szCs w:val="20"/>
              </w:rPr>
              <w:t>h</w:t>
            </w:r>
            <w:r w:rsidR="00AC58A7">
              <w:rPr>
                <w:sz w:val="20"/>
                <w:szCs w:val="20"/>
              </w:rPr>
              <w:t xml:space="preserve"> </w:t>
            </w:r>
            <w:r w:rsidRPr="00A17E8D">
              <w:rPr>
                <w:sz w:val="20"/>
                <w:szCs w:val="20"/>
              </w:rPr>
              <w:t>=</w:t>
            </w:r>
            <w:r w:rsidR="00AC58A7">
              <w:rPr>
                <w:sz w:val="20"/>
                <w:szCs w:val="20"/>
              </w:rPr>
              <w:t xml:space="preserve"> </w:t>
            </w:r>
            <w:r w:rsidRPr="00A17E8D">
              <w:rPr>
                <w:sz w:val="20"/>
                <w:szCs w:val="20"/>
              </w:rPr>
              <w:t>3</w:t>
            </w:r>
            <w:r w:rsidR="002A6DE8">
              <w:rPr>
                <w:sz w:val="20"/>
                <w:szCs w:val="20"/>
              </w:rPr>
              <w:t>”</w:t>
            </w:r>
            <w:r w:rsidRPr="00A17E8D">
              <w:rPr>
                <w:sz w:val="20"/>
                <w:szCs w:val="20"/>
              </w:rPr>
              <w:t>. Which can holds more soup?</w:t>
            </w:r>
          </w:p>
        </w:tc>
        <w:tc>
          <w:tcPr>
            <w:tcW w:w="5508" w:type="dxa"/>
            <w:vAlign w:val="center"/>
          </w:tcPr>
          <w:p w:rsidR="003B428A" w:rsidRPr="00A17E8D" w:rsidRDefault="003B428A" w:rsidP="002A6DE8">
            <w:pPr>
              <w:spacing w:before="120" w:after="120"/>
              <w:rPr>
                <w:sz w:val="20"/>
                <w:szCs w:val="20"/>
              </w:rPr>
            </w:pPr>
          </w:p>
          <w:p w:rsidR="005172C0" w:rsidRPr="00A17E8D" w:rsidRDefault="005172C0" w:rsidP="002A6DE8">
            <w:pPr>
              <w:spacing w:before="120" w:after="120"/>
              <w:rPr>
                <w:sz w:val="20"/>
                <w:szCs w:val="20"/>
              </w:rPr>
            </w:pPr>
          </w:p>
          <w:p w:rsidR="005172C0" w:rsidRPr="00A17E8D" w:rsidRDefault="005172C0" w:rsidP="002A6DE8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B428A" w:rsidRPr="00A17E8D" w:rsidTr="00F27020">
        <w:trPr>
          <w:trHeight w:val="1152"/>
        </w:trPr>
        <w:tc>
          <w:tcPr>
            <w:tcW w:w="5400" w:type="dxa"/>
          </w:tcPr>
          <w:p w:rsidR="003B428A" w:rsidRPr="00A17E8D" w:rsidRDefault="003B428A" w:rsidP="00F27020">
            <w:pPr>
              <w:numPr>
                <w:ilvl w:val="0"/>
                <w:numId w:val="3"/>
              </w:numPr>
              <w:ind w:left="259" w:hanging="259"/>
              <w:rPr>
                <w:sz w:val="20"/>
                <w:szCs w:val="20"/>
              </w:rPr>
            </w:pPr>
            <w:r w:rsidRPr="00A17E8D">
              <w:rPr>
                <w:sz w:val="20"/>
                <w:szCs w:val="20"/>
              </w:rPr>
              <w:t>A size 7 regulation basketball has a d</w:t>
            </w:r>
            <w:r w:rsidR="00AC58A7">
              <w:rPr>
                <w:sz w:val="20"/>
                <w:szCs w:val="20"/>
              </w:rPr>
              <w:t xml:space="preserve"> </w:t>
            </w:r>
            <w:r w:rsidRPr="00A17E8D">
              <w:rPr>
                <w:sz w:val="20"/>
                <w:szCs w:val="20"/>
              </w:rPr>
              <w:t>=</w:t>
            </w:r>
            <w:r w:rsidR="002A6DE8">
              <w:rPr>
                <w:sz w:val="20"/>
                <w:szCs w:val="20"/>
              </w:rPr>
              <w:t xml:space="preserve"> 9.39”</w:t>
            </w:r>
            <w:r w:rsidR="0048086D" w:rsidRPr="00A17E8D">
              <w:rPr>
                <w:sz w:val="20"/>
                <w:szCs w:val="20"/>
              </w:rPr>
              <w:t>. What is the volume of the basket</w:t>
            </w:r>
            <w:r w:rsidRPr="00A17E8D">
              <w:rPr>
                <w:sz w:val="20"/>
                <w:szCs w:val="20"/>
              </w:rPr>
              <w:t>ball?</w:t>
            </w:r>
          </w:p>
        </w:tc>
        <w:tc>
          <w:tcPr>
            <w:tcW w:w="5508" w:type="dxa"/>
            <w:vAlign w:val="center"/>
          </w:tcPr>
          <w:p w:rsidR="003B428A" w:rsidRPr="00A17E8D" w:rsidRDefault="003B428A" w:rsidP="002A6DE8">
            <w:pPr>
              <w:spacing w:before="120" w:after="120"/>
              <w:ind w:left="360"/>
              <w:rPr>
                <w:sz w:val="20"/>
                <w:szCs w:val="20"/>
              </w:rPr>
            </w:pPr>
          </w:p>
          <w:p w:rsidR="005172C0" w:rsidRPr="00A17E8D" w:rsidRDefault="005172C0" w:rsidP="002A6DE8">
            <w:pPr>
              <w:spacing w:before="120" w:after="120"/>
              <w:ind w:left="360"/>
              <w:rPr>
                <w:sz w:val="20"/>
                <w:szCs w:val="20"/>
              </w:rPr>
            </w:pPr>
          </w:p>
          <w:p w:rsidR="005172C0" w:rsidRPr="00A17E8D" w:rsidRDefault="005172C0" w:rsidP="002A6DE8">
            <w:pPr>
              <w:spacing w:before="120" w:after="120"/>
              <w:ind w:left="360"/>
              <w:rPr>
                <w:sz w:val="20"/>
                <w:szCs w:val="20"/>
              </w:rPr>
            </w:pPr>
          </w:p>
          <w:p w:rsidR="005172C0" w:rsidRPr="00A17E8D" w:rsidRDefault="005172C0" w:rsidP="002A6DE8">
            <w:pPr>
              <w:spacing w:before="120" w:after="120"/>
              <w:ind w:left="360"/>
              <w:rPr>
                <w:sz w:val="20"/>
                <w:szCs w:val="20"/>
              </w:rPr>
            </w:pPr>
          </w:p>
        </w:tc>
      </w:tr>
      <w:tr w:rsidR="003B428A" w:rsidRPr="00A17E8D" w:rsidTr="00F27020">
        <w:trPr>
          <w:trHeight w:val="1152"/>
        </w:trPr>
        <w:tc>
          <w:tcPr>
            <w:tcW w:w="5400" w:type="dxa"/>
            <w:tcBorders>
              <w:bottom w:val="single" w:sz="4" w:space="0" w:color="auto"/>
            </w:tcBorders>
          </w:tcPr>
          <w:p w:rsidR="003B428A" w:rsidRPr="00A17E8D" w:rsidRDefault="003B428A" w:rsidP="00F27020">
            <w:pPr>
              <w:numPr>
                <w:ilvl w:val="0"/>
                <w:numId w:val="3"/>
              </w:numPr>
              <w:ind w:left="259" w:hanging="259"/>
              <w:rPr>
                <w:sz w:val="20"/>
                <w:szCs w:val="20"/>
              </w:rPr>
            </w:pPr>
            <w:r w:rsidRPr="00A17E8D">
              <w:rPr>
                <w:sz w:val="20"/>
                <w:szCs w:val="20"/>
              </w:rPr>
              <w:t xml:space="preserve">How much water would you need to fill a rectangular fish tank </w:t>
            </w:r>
            <w:r w:rsidR="002A6DE8">
              <w:rPr>
                <w:sz w:val="20"/>
                <w:szCs w:val="20"/>
              </w:rPr>
              <w:t>with a height of 16.5”, a length of 32”, and a width of 8.5”</w:t>
            </w:r>
            <w:r w:rsidRPr="00A17E8D">
              <w:rPr>
                <w:sz w:val="20"/>
                <w:szCs w:val="20"/>
              </w:rPr>
              <w:t>?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vAlign w:val="center"/>
          </w:tcPr>
          <w:p w:rsidR="005172C0" w:rsidRPr="00A17E8D" w:rsidRDefault="005172C0" w:rsidP="002A6DE8">
            <w:pPr>
              <w:spacing w:before="120" w:after="120"/>
              <w:rPr>
                <w:sz w:val="20"/>
                <w:szCs w:val="20"/>
              </w:rPr>
            </w:pPr>
          </w:p>
          <w:p w:rsidR="005172C0" w:rsidRPr="00A17E8D" w:rsidRDefault="005172C0" w:rsidP="002A6DE8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B428A" w:rsidRPr="00A17E8D" w:rsidTr="00F27020">
        <w:trPr>
          <w:trHeight w:val="288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3B428A" w:rsidRPr="00A17E8D" w:rsidRDefault="003B428A" w:rsidP="00F27020">
            <w:pPr>
              <w:ind w:left="259" w:hanging="259"/>
              <w:jc w:val="center"/>
              <w:rPr>
                <w:sz w:val="20"/>
                <w:szCs w:val="20"/>
              </w:rPr>
            </w:pPr>
            <w:r w:rsidRPr="00A17E8D">
              <w:rPr>
                <w:b/>
                <w:sz w:val="20"/>
                <w:szCs w:val="20"/>
              </w:rPr>
              <w:t xml:space="preserve">Problems                                   </w:t>
            </w:r>
            <w:r w:rsidR="008A32FB">
              <w:rPr>
                <w:b/>
                <w:sz w:val="20"/>
                <w:szCs w:val="20"/>
              </w:rPr>
              <w:t>PA</w:t>
            </w:r>
            <w:r w:rsidR="00314E21">
              <w:rPr>
                <w:b/>
                <w:sz w:val="20"/>
                <w:szCs w:val="20"/>
              </w:rPr>
              <w:t xml:space="preserve"> Core</w:t>
            </w:r>
            <w:r w:rsidRPr="00A17E8D">
              <w:rPr>
                <w:b/>
                <w:sz w:val="20"/>
                <w:szCs w:val="20"/>
              </w:rPr>
              <w:t xml:space="preserve"> Math Look                                   Solutions</w:t>
            </w:r>
          </w:p>
        </w:tc>
      </w:tr>
      <w:tr w:rsidR="003B428A" w:rsidRPr="00A17E8D" w:rsidTr="00F27020">
        <w:trPr>
          <w:trHeight w:val="1440"/>
        </w:trPr>
        <w:tc>
          <w:tcPr>
            <w:tcW w:w="5400" w:type="dxa"/>
          </w:tcPr>
          <w:p w:rsidR="003B428A" w:rsidRPr="00A17E8D" w:rsidRDefault="003B428A" w:rsidP="00F27020">
            <w:pPr>
              <w:numPr>
                <w:ilvl w:val="0"/>
                <w:numId w:val="3"/>
              </w:numPr>
              <w:ind w:left="259" w:hanging="259"/>
              <w:rPr>
                <w:sz w:val="20"/>
                <w:szCs w:val="20"/>
              </w:rPr>
            </w:pPr>
            <w:r w:rsidRPr="00A17E8D">
              <w:rPr>
                <w:sz w:val="20"/>
                <w:szCs w:val="20"/>
              </w:rPr>
              <w:t xml:space="preserve">Find </w:t>
            </w:r>
            <w:r w:rsidR="0048086D" w:rsidRPr="00A17E8D">
              <w:rPr>
                <w:sz w:val="20"/>
                <w:szCs w:val="20"/>
              </w:rPr>
              <w:t xml:space="preserve">the </w:t>
            </w:r>
            <w:r w:rsidR="00555CC0">
              <w:rPr>
                <w:sz w:val="20"/>
                <w:szCs w:val="20"/>
              </w:rPr>
              <w:t>v</w:t>
            </w:r>
            <w:r w:rsidR="0048086D" w:rsidRPr="00A17E8D">
              <w:rPr>
                <w:sz w:val="20"/>
                <w:szCs w:val="20"/>
              </w:rPr>
              <w:t xml:space="preserve">olume of a cylinder </w:t>
            </w:r>
            <w:r w:rsidR="00555CC0">
              <w:rPr>
                <w:sz w:val="20"/>
                <w:szCs w:val="20"/>
              </w:rPr>
              <w:t xml:space="preserve">if </w:t>
            </w:r>
            <w:r w:rsidR="0048086D" w:rsidRPr="00A17E8D">
              <w:rPr>
                <w:sz w:val="20"/>
                <w:szCs w:val="20"/>
              </w:rPr>
              <w:t>d</w:t>
            </w:r>
            <w:r w:rsidR="0048475C">
              <w:rPr>
                <w:sz w:val="20"/>
                <w:szCs w:val="20"/>
              </w:rPr>
              <w:t xml:space="preserve"> </w:t>
            </w:r>
            <w:r w:rsidR="0048086D" w:rsidRPr="00A17E8D">
              <w:rPr>
                <w:sz w:val="20"/>
                <w:szCs w:val="20"/>
              </w:rPr>
              <w:t>=</w:t>
            </w:r>
            <w:r w:rsidR="0048475C">
              <w:rPr>
                <w:sz w:val="20"/>
                <w:szCs w:val="20"/>
              </w:rPr>
              <w:t xml:space="preserve"> </w:t>
            </w:r>
            <w:r w:rsidR="0048086D" w:rsidRPr="00A17E8D">
              <w:rPr>
                <w:sz w:val="20"/>
                <w:szCs w:val="20"/>
              </w:rPr>
              <w:t>12.5</w:t>
            </w:r>
            <w:r w:rsidR="00F13CE4">
              <w:rPr>
                <w:sz w:val="20"/>
                <w:szCs w:val="20"/>
              </w:rPr>
              <w:t>’</w:t>
            </w:r>
            <w:r w:rsidR="00555CC0">
              <w:rPr>
                <w:sz w:val="20"/>
                <w:szCs w:val="20"/>
              </w:rPr>
              <w:t xml:space="preserve"> and</w:t>
            </w:r>
            <w:r w:rsidRPr="00A17E8D">
              <w:rPr>
                <w:sz w:val="20"/>
                <w:szCs w:val="20"/>
              </w:rPr>
              <w:t xml:space="preserve"> h</w:t>
            </w:r>
            <w:r w:rsidR="0048475C">
              <w:rPr>
                <w:sz w:val="20"/>
                <w:szCs w:val="20"/>
              </w:rPr>
              <w:t xml:space="preserve"> </w:t>
            </w:r>
            <w:r w:rsidRPr="00A17E8D">
              <w:rPr>
                <w:sz w:val="20"/>
                <w:szCs w:val="20"/>
              </w:rPr>
              <w:t>=</w:t>
            </w:r>
            <w:r w:rsidR="00323507">
              <w:rPr>
                <w:sz w:val="20"/>
                <w:szCs w:val="20"/>
              </w:rPr>
              <w:t xml:space="preserve"> </w:t>
            </w:r>
            <w:r w:rsidRPr="00A17E8D">
              <w:rPr>
                <w:sz w:val="20"/>
                <w:szCs w:val="20"/>
              </w:rPr>
              <w:t>28.45</w:t>
            </w:r>
            <w:r w:rsidR="00F13CE4">
              <w:rPr>
                <w:sz w:val="20"/>
                <w:szCs w:val="20"/>
              </w:rPr>
              <w:t>’</w:t>
            </w:r>
            <w:r w:rsidR="00555CC0">
              <w:rPr>
                <w:sz w:val="20"/>
                <w:szCs w:val="20"/>
              </w:rPr>
              <w:t>.</w:t>
            </w:r>
            <w:r w:rsidR="001805A8">
              <w:rPr>
                <w:sz w:val="20"/>
                <w:szCs w:val="20"/>
              </w:rPr>
              <w:t xml:space="preserve"> </w:t>
            </w:r>
            <w:r w:rsidR="001805A8" w:rsidRPr="00FA7BFD">
              <w:rPr>
                <w:sz w:val="20"/>
                <w:szCs w:val="20"/>
              </w:rPr>
              <w:t>Round</w:t>
            </w:r>
            <w:r w:rsidR="001805A8">
              <w:rPr>
                <w:sz w:val="20"/>
                <w:szCs w:val="20"/>
              </w:rPr>
              <w:t xml:space="preserve"> your answer</w:t>
            </w:r>
            <w:r w:rsidR="001805A8" w:rsidRPr="00FA7BFD">
              <w:rPr>
                <w:sz w:val="20"/>
                <w:szCs w:val="20"/>
              </w:rPr>
              <w:t xml:space="preserve"> to the nearest thousandth.</w:t>
            </w:r>
            <w:r w:rsidR="001805A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508" w:type="dxa"/>
            <w:vAlign w:val="center"/>
          </w:tcPr>
          <w:p w:rsidR="005172C0" w:rsidRPr="00A17E8D" w:rsidRDefault="005172C0" w:rsidP="002A6DE8">
            <w:pPr>
              <w:spacing w:before="120" w:after="120"/>
              <w:rPr>
                <w:sz w:val="20"/>
                <w:szCs w:val="20"/>
              </w:rPr>
            </w:pPr>
          </w:p>
          <w:p w:rsidR="005172C0" w:rsidRPr="00A17E8D" w:rsidRDefault="005172C0" w:rsidP="002A6DE8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B428A" w:rsidRPr="00A17E8D" w:rsidTr="00F27020">
        <w:trPr>
          <w:trHeight w:val="1440"/>
        </w:trPr>
        <w:tc>
          <w:tcPr>
            <w:tcW w:w="5400" w:type="dxa"/>
          </w:tcPr>
          <w:p w:rsidR="003B428A" w:rsidRPr="00A17E8D" w:rsidRDefault="003B428A" w:rsidP="00F27020">
            <w:pPr>
              <w:numPr>
                <w:ilvl w:val="0"/>
                <w:numId w:val="3"/>
              </w:numPr>
              <w:ind w:left="259" w:hanging="259"/>
              <w:rPr>
                <w:sz w:val="20"/>
                <w:szCs w:val="20"/>
              </w:rPr>
            </w:pPr>
            <w:r w:rsidRPr="00A17E8D">
              <w:rPr>
                <w:sz w:val="20"/>
                <w:szCs w:val="20"/>
              </w:rPr>
              <w:t xml:space="preserve">Find the </w:t>
            </w:r>
            <w:r w:rsidR="00555CC0">
              <w:rPr>
                <w:sz w:val="20"/>
                <w:szCs w:val="20"/>
              </w:rPr>
              <w:t>v</w:t>
            </w:r>
            <w:r w:rsidRPr="00A17E8D">
              <w:rPr>
                <w:sz w:val="20"/>
                <w:szCs w:val="20"/>
              </w:rPr>
              <w:t>olume of a sphere</w:t>
            </w:r>
            <w:r w:rsidR="00555CC0">
              <w:rPr>
                <w:sz w:val="20"/>
                <w:szCs w:val="20"/>
              </w:rPr>
              <w:t xml:space="preserve"> if</w:t>
            </w:r>
            <w:r w:rsidRPr="00A17E8D">
              <w:rPr>
                <w:sz w:val="20"/>
                <w:szCs w:val="20"/>
              </w:rPr>
              <w:t xml:space="preserve"> d</w:t>
            </w:r>
            <w:r w:rsidR="0048475C">
              <w:rPr>
                <w:sz w:val="20"/>
                <w:szCs w:val="20"/>
              </w:rPr>
              <w:t xml:space="preserve"> </w:t>
            </w:r>
            <w:r w:rsidRPr="00A17E8D">
              <w:rPr>
                <w:sz w:val="20"/>
                <w:szCs w:val="20"/>
              </w:rPr>
              <w:t>=</w:t>
            </w:r>
            <w:r w:rsidR="0048475C">
              <w:rPr>
                <w:sz w:val="20"/>
                <w:szCs w:val="20"/>
              </w:rPr>
              <w:t xml:space="preserve"> </w:t>
            </w:r>
            <w:r w:rsidRPr="00A17E8D">
              <w:rPr>
                <w:sz w:val="20"/>
                <w:szCs w:val="20"/>
              </w:rPr>
              <w:t>27.75</w:t>
            </w:r>
            <w:r w:rsidR="00F13CE4">
              <w:rPr>
                <w:sz w:val="20"/>
                <w:szCs w:val="20"/>
              </w:rPr>
              <w:t>”</w:t>
            </w:r>
            <w:r w:rsidR="00555CC0">
              <w:rPr>
                <w:sz w:val="20"/>
                <w:szCs w:val="20"/>
              </w:rPr>
              <w:t>.</w:t>
            </w:r>
            <w:r w:rsidR="001805A8">
              <w:rPr>
                <w:sz w:val="20"/>
                <w:szCs w:val="20"/>
              </w:rPr>
              <w:t xml:space="preserve"> Round your answer to the nearest hundredth.</w:t>
            </w:r>
          </w:p>
        </w:tc>
        <w:tc>
          <w:tcPr>
            <w:tcW w:w="5508" w:type="dxa"/>
            <w:vAlign w:val="center"/>
          </w:tcPr>
          <w:p w:rsidR="003B428A" w:rsidRPr="00A17E8D" w:rsidRDefault="003B428A" w:rsidP="002A6DE8">
            <w:pPr>
              <w:spacing w:before="120" w:after="120"/>
              <w:rPr>
                <w:sz w:val="20"/>
                <w:szCs w:val="20"/>
              </w:rPr>
            </w:pPr>
          </w:p>
          <w:p w:rsidR="005172C0" w:rsidRPr="00A17E8D" w:rsidRDefault="005172C0" w:rsidP="002A6DE8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B428A" w:rsidRPr="00A17E8D" w:rsidTr="00F27020">
        <w:trPr>
          <w:trHeight w:val="1440"/>
        </w:trPr>
        <w:tc>
          <w:tcPr>
            <w:tcW w:w="5400" w:type="dxa"/>
          </w:tcPr>
          <w:p w:rsidR="003B428A" w:rsidRPr="00A70AA3" w:rsidRDefault="00AA5D14" w:rsidP="00F27020">
            <w:pPr>
              <w:numPr>
                <w:ilvl w:val="0"/>
                <w:numId w:val="3"/>
              </w:numPr>
              <w:ind w:left="259" w:hanging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the volume of a</w:t>
            </w:r>
            <w:r w:rsidR="001805A8">
              <w:rPr>
                <w:sz w:val="20"/>
                <w:szCs w:val="20"/>
              </w:rPr>
              <w:t xml:space="preserve"> </w:t>
            </w:r>
            <w:r w:rsidR="00B51A51" w:rsidRPr="00A70AA3">
              <w:rPr>
                <w:sz w:val="20"/>
                <w:szCs w:val="20"/>
              </w:rPr>
              <w:t>pyramid with a square base</w:t>
            </w:r>
            <w:r w:rsidR="001805A8">
              <w:rPr>
                <w:sz w:val="20"/>
                <w:szCs w:val="20"/>
              </w:rPr>
              <w:t xml:space="preserve"> with sides</w:t>
            </w:r>
            <w:r w:rsidR="00B51A51">
              <w:rPr>
                <w:sz w:val="20"/>
                <w:szCs w:val="20"/>
              </w:rPr>
              <w:t xml:space="preserve"> of </w:t>
            </w:r>
            <w:r w:rsidR="00B51A51" w:rsidRPr="00A70AA3">
              <w:rPr>
                <w:sz w:val="20"/>
                <w:szCs w:val="20"/>
              </w:rPr>
              <w:t>10</w:t>
            </w:r>
            <w:r w:rsidR="00F13CE4">
              <w:rPr>
                <w:sz w:val="20"/>
                <w:szCs w:val="20"/>
              </w:rPr>
              <w:t>”</w:t>
            </w:r>
            <w:r w:rsidR="00B51A51" w:rsidRPr="00A70AA3">
              <w:rPr>
                <w:sz w:val="20"/>
                <w:szCs w:val="20"/>
              </w:rPr>
              <w:t xml:space="preserve">and </w:t>
            </w:r>
            <w:r w:rsidR="00B51A51">
              <w:rPr>
                <w:sz w:val="20"/>
                <w:szCs w:val="20"/>
              </w:rPr>
              <w:t>a height of 25</w:t>
            </w:r>
            <w:r w:rsidR="00F13CE4">
              <w:rPr>
                <w:sz w:val="20"/>
                <w:szCs w:val="20"/>
              </w:rPr>
              <w:t>”</w:t>
            </w:r>
            <w:r w:rsidR="00B51A51">
              <w:rPr>
                <w:sz w:val="20"/>
                <w:szCs w:val="20"/>
              </w:rPr>
              <w:t>.</w:t>
            </w:r>
          </w:p>
        </w:tc>
        <w:tc>
          <w:tcPr>
            <w:tcW w:w="5508" w:type="dxa"/>
            <w:vAlign w:val="center"/>
          </w:tcPr>
          <w:p w:rsidR="003B428A" w:rsidRPr="00A17E8D" w:rsidRDefault="003B428A" w:rsidP="002A6DE8">
            <w:pPr>
              <w:spacing w:before="120" w:after="120"/>
              <w:rPr>
                <w:sz w:val="20"/>
                <w:szCs w:val="20"/>
              </w:rPr>
            </w:pPr>
          </w:p>
          <w:p w:rsidR="005172C0" w:rsidRPr="00A17E8D" w:rsidRDefault="005172C0" w:rsidP="002A6DE8">
            <w:pPr>
              <w:spacing w:before="120" w:after="120"/>
              <w:rPr>
                <w:sz w:val="20"/>
                <w:szCs w:val="20"/>
              </w:rPr>
            </w:pPr>
          </w:p>
          <w:p w:rsidR="005172C0" w:rsidRPr="00A17E8D" w:rsidRDefault="005172C0" w:rsidP="002A6DE8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9C4F75" w:rsidRDefault="009C4F7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1266E" w:rsidRPr="00A17E8D" w:rsidRDefault="00C1266E" w:rsidP="00F3267C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508"/>
      </w:tblGrid>
      <w:tr w:rsidR="00C1266E" w:rsidRPr="00A17E8D" w:rsidTr="00F27020">
        <w:trPr>
          <w:trHeight w:val="288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C1266E" w:rsidRPr="00A17E8D" w:rsidRDefault="00C1266E" w:rsidP="00127707">
            <w:pPr>
              <w:jc w:val="center"/>
              <w:rPr>
                <w:b/>
                <w:sz w:val="20"/>
                <w:szCs w:val="20"/>
              </w:rPr>
            </w:pPr>
            <w:r w:rsidRPr="00A17E8D">
              <w:rPr>
                <w:b/>
                <w:sz w:val="20"/>
                <w:szCs w:val="20"/>
              </w:rPr>
              <w:t xml:space="preserve">Problems                </w:t>
            </w:r>
            <w:r w:rsidR="00127707" w:rsidRPr="00A70AA3">
              <w:rPr>
                <w:b/>
                <w:sz w:val="20"/>
                <w:szCs w:val="20"/>
              </w:rPr>
              <w:t>Career and Technical</w:t>
            </w:r>
            <w:r w:rsidRPr="00A70AA3">
              <w:rPr>
                <w:b/>
                <w:sz w:val="20"/>
                <w:szCs w:val="20"/>
              </w:rPr>
              <w:t xml:space="preserve"> Math Concepts</w:t>
            </w:r>
            <w:r w:rsidRPr="00A17E8D">
              <w:rPr>
                <w:b/>
                <w:sz w:val="20"/>
                <w:szCs w:val="20"/>
              </w:rPr>
              <w:t xml:space="preserve">            Solutions</w:t>
            </w:r>
          </w:p>
        </w:tc>
      </w:tr>
      <w:tr w:rsidR="000F2DC6" w:rsidRPr="00A17E8D" w:rsidTr="00F27020">
        <w:trPr>
          <w:trHeight w:val="1152"/>
        </w:trPr>
        <w:tc>
          <w:tcPr>
            <w:tcW w:w="5400" w:type="dxa"/>
          </w:tcPr>
          <w:p w:rsidR="000F2DC6" w:rsidRPr="00A17E8D" w:rsidRDefault="000F2DC6" w:rsidP="00F27020">
            <w:pPr>
              <w:numPr>
                <w:ilvl w:val="0"/>
                <w:numId w:val="5"/>
              </w:numPr>
              <w:ind w:left="252" w:hanging="252"/>
              <w:rPr>
                <w:sz w:val="20"/>
                <w:szCs w:val="20"/>
              </w:rPr>
            </w:pPr>
            <w:r w:rsidRPr="00A17E8D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</w:tcPr>
          <w:p w:rsidR="000F2DC6" w:rsidRPr="00A17E8D" w:rsidRDefault="000F2DC6" w:rsidP="00F27020">
            <w:pPr>
              <w:rPr>
                <w:sz w:val="20"/>
                <w:szCs w:val="20"/>
              </w:rPr>
            </w:pPr>
            <w:r w:rsidRPr="00A17E8D">
              <w:rPr>
                <w:sz w:val="20"/>
                <w:szCs w:val="20"/>
              </w:rPr>
              <w:t>Provide answer here</w:t>
            </w:r>
          </w:p>
          <w:p w:rsidR="000F2DC6" w:rsidRPr="00A17E8D" w:rsidRDefault="000F2DC6" w:rsidP="00F27020">
            <w:pPr>
              <w:rPr>
                <w:sz w:val="20"/>
                <w:szCs w:val="20"/>
              </w:rPr>
            </w:pPr>
          </w:p>
        </w:tc>
      </w:tr>
      <w:tr w:rsidR="000F2DC6" w:rsidRPr="00A17E8D" w:rsidTr="00F27020">
        <w:trPr>
          <w:trHeight w:val="1152"/>
        </w:trPr>
        <w:tc>
          <w:tcPr>
            <w:tcW w:w="5400" w:type="dxa"/>
          </w:tcPr>
          <w:p w:rsidR="000F2DC6" w:rsidRPr="00A17E8D" w:rsidRDefault="000F2DC6" w:rsidP="00F27020">
            <w:pPr>
              <w:numPr>
                <w:ilvl w:val="0"/>
                <w:numId w:val="5"/>
              </w:numPr>
              <w:ind w:left="252" w:hanging="252"/>
              <w:rPr>
                <w:sz w:val="20"/>
                <w:szCs w:val="20"/>
              </w:rPr>
            </w:pPr>
            <w:r w:rsidRPr="00A17E8D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</w:tcPr>
          <w:p w:rsidR="000F2DC6" w:rsidRPr="00A17E8D" w:rsidRDefault="000F2DC6" w:rsidP="00F27020">
            <w:pPr>
              <w:rPr>
                <w:sz w:val="20"/>
                <w:szCs w:val="20"/>
              </w:rPr>
            </w:pPr>
            <w:r w:rsidRPr="00A17E8D">
              <w:rPr>
                <w:sz w:val="20"/>
                <w:szCs w:val="20"/>
              </w:rPr>
              <w:t>Provide answer here</w:t>
            </w:r>
          </w:p>
          <w:p w:rsidR="000F2DC6" w:rsidRPr="00A17E8D" w:rsidRDefault="000F2DC6" w:rsidP="00F27020">
            <w:pPr>
              <w:rPr>
                <w:sz w:val="20"/>
                <w:szCs w:val="20"/>
              </w:rPr>
            </w:pPr>
          </w:p>
        </w:tc>
      </w:tr>
      <w:tr w:rsidR="000F2DC6" w:rsidRPr="00A17E8D" w:rsidTr="00F27020">
        <w:trPr>
          <w:trHeight w:val="1152"/>
        </w:trPr>
        <w:tc>
          <w:tcPr>
            <w:tcW w:w="5400" w:type="dxa"/>
            <w:tcBorders>
              <w:bottom w:val="single" w:sz="4" w:space="0" w:color="auto"/>
            </w:tcBorders>
          </w:tcPr>
          <w:p w:rsidR="000F2DC6" w:rsidRPr="00A17E8D" w:rsidRDefault="000F2DC6" w:rsidP="00F27020">
            <w:pPr>
              <w:numPr>
                <w:ilvl w:val="0"/>
                <w:numId w:val="5"/>
              </w:numPr>
              <w:ind w:left="252" w:hanging="252"/>
              <w:rPr>
                <w:sz w:val="20"/>
                <w:szCs w:val="20"/>
              </w:rPr>
            </w:pPr>
            <w:r w:rsidRPr="00A17E8D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0F2DC6" w:rsidRPr="00A17E8D" w:rsidRDefault="000F2DC6" w:rsidP="00F27020">
            <w:pPr>
              <w:rPr>
                <w:sz w:val="20"/>
                <w:szCs w:val="20"/>
              </w:rPr>
            </w:pPr>
            <w:r w:rsidRPr="00A17E8D">
              <w:rPr>
                <w:sz w:val="20"/>
                <w:szCs w:val="20"/>
              </w:rPr>
              <w:t>Provide answer here</w:t>
            </w:r>
          </w:p>
          <w:p w:rsidR="000F2DC6" w:rsidRPr="00A17E8D" w:rsidRDefault="000F2DC6" w:rsidP="00F27020">
            <w:pPr>
              <w:rPr>
                <w:sz w:val="20"/>
                <w:szCs w:val="20"/>
              </w:rPr>
            </w:pPr>
          </w:p>
        </w:tc>
      </w:tr>
      <w:tr w:rsidR="00B570F1" w:rsidRPr="00A17E8D" w:rsidTr="00F27020">
        <w:trPr>
          <w:trHeight w:val="288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B570F1" w:rsidRPr="00A17E8D" w:rsidRDefault="00B570F1" w:rsidP="00F27020">
            <w:pPr>
              <w:jc w:val="center"/>
              <w:rPr>
                <w:sz w:val="20"/>
                <w:szCs w:val="20"/>
              </w:rPr>
            </w:pPr>
            <w:r w:rsidRPr="00A17E8D">
              <w:rPr>
                <w:b/>
                <w:sz w:val="20"/>
                <w:szCs w:val="20"/>
              </w:rPr>
              <w:t>Problems                       Related, Generic Math Concepts                      Solutions</w:t>
            </w:r>
          </w:p>
        </w:tc>
      </w:tr>
      <w:tr w:rsidR="00B570F1" w:rsidRPr="00A17E8D" w:rsidTr="00EE18B1">
        <w:tc>
          <w:tcPr>
            <w:tcW w:w="5400" w:type="dxa"/>
          </w:tcPr>
          <w:p w:rsidR="00B570F1" w:rsidRPr="00A17E8D" w:rsidRDefault="00CE5166" w:rsidP="00EB1F8B">
            <w:pPr>
              <w:numPr>
                <w:ilvl w:val="0"/>
                <w:numId w:val="5"/>
              </w:numPr>
              <w:spacing w:after="120"/>
              <w:ind w:left="259" w:hanging="252"/>
              <w:rPr>
                <w:sz w:val="20"/>
                <w:szCs w:val="20"/>
              </w:rPr>
            </w:pPr>
            <w:r w:rsidRPr="00A17E8D">
              <w:rPr>
                <w:sz w:val="20"/>
                <w:szCs w:val="20"/>
              </w:rPr>
              <w:t>One soup can has a d</w:t>
            </w:r>
            <w:r w:rsidR="00D30291">
              <w:rPr>
                <w:sz w:val="20"/>
                <w:szCs w:val="20"/>
              </w:rPr>
              <w:t xml:space="preserve"> </w:t>
            </w:r>
            <w:r w:rsidRPr="00A17E8D">
              <w:rPr>
                <w:sz w:val="20"/>
                <w:szCs w:val="20"/>
              </w:rPr>
              <w:t>=</w:t>
            </w:r>
            <w:r w:rsidR="00D30291">
              <w:rPr>
                <w:sz w:val="20"/>
                <w:szCs w:val="20"/>
              </w:rPr>
              <w:t xml:space="preserve"> </w:t>
            </w:r>
            <w:r w:rsidRPr="00A17E8D">
              <w:rPr>
                <w:sz w:val="20"/>
                <w:szCs w:val="20"/>
              </w:rPr>
              <w:t>3” and h</w:t>
            </w:r>
            <w:r w:rsidR="00D30291">
              <w:rPr>
                <w:sz w:val="20"/>
                <w:szCs w:val="20"/>
              </w:rPr>
              <w:t xml:space="preserve"> </w:t>
            </w:r>
            <w:r w:rsidRPr="00A17E8D">
              <w:rPr>
                <w:sz w:val="20"/>
                <w:szCs w:val="20"/>
              </w:rPr>
              <w:t>=</w:t>
            </w:r>
            <w:r w:rsidR="00D30291">
              <w:rPr>
                <w:sz w:val="20"/>
                <w:szCs w:val="20"/>
              </w:rPr>
              <w:t xml:space="preserve"> </w:t>
            </w:r>
            <w:r w:rsidR="00F13CE4">
              <w:rPr>
                <w:sz w:val="20"/>
                <w:szCs w:val="20"/>
              </w:rPr>
              <w:t xml:space="preserve">4”; </w:t>
            </w:r>
            <w:r w:rsidRPr="00A17E8D">
              <w:rPr>
                <w:sz w:val="20"/>
                <w:szCs w:val="20"/>
              </w:rPr>
              <w:t>another soup can has a d</w:t>
            </w:r>
            <w:r w:rsidR="00D30291">
              <w:rPr>
                <w:sz w:val="20"/>
                <w:szCs w:val="20"/>
              </w:rPr>
              <w:t xml:space="preserve"> </w:t>
            </w:r>
            <w:r w:rsidRPr="00A17E8D">
              <w:rPr>
                <w:sz w:val="20"/>
                <w:szCs w:val="20"/>
              </w:rPr>
              <w:t>=</w:t>
            </w:r>
            <w:r w:rsidR="00D30291">
              <w:rPr>
                <w:sz w:val="20"/>
                <w:szCs w:val="20"/>
              </w:rPr>
              <w:t xml:space="preserve"> </w:t>
            </w:r>
            <w:r w:rsidRPr="00A17E8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”</w:t>
            </w:r>
            <w:r w:rsidR="00F13CE4">
              <w:rPr>
                <w:sz w:val="20"/>
                <w:szCs w:val="20"/>
              </w:rPr>
              <w:t xml:space="preserve"> and</w:t>
            </w:r>
            <w:r w:rsidRPr="00A17E8D">
              <w:rPr>
                <w:sz w:val="20"/>
                <w:szCs w:val="20"/>
              </w:rPr>
              <w:t xml:space="preserve"> h</w:t>
            </w:r>
            <w:r w:rsidR="00D30291">
              <w:rPr>
                <w:sz w:val="20"/>
                <w:szCs w:val="20"/>
              </w:rPr>
              <w:t xml:space="preserve"> </w:t>
            </w:r>
            <w:r w:rsidRPr="00A17E8D">
              <w:rPr>
                <w:sz w:val="20"/>
                <w:szCs w:val="20"/>
              </w:rPr>
              <w:t>=</w:t>
            </w:r>
            <w:r w:rsidR="00D30291">
              <w:rPr>
                <w:sz w:val="20"/>
                <w:szCs w:val="20"/>
              </w:rPr>
              <w:t xml:space="preserve"> </w:t>
            </w:r>
            <w:r w:rsidRPr="00A17E8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”</w:t>
            </w:r>
            <w:r w:rsidRPr="00A17E8D">
              <w:rPr>
                <w:sz w:val="20"/>
                <w:szCs w:val="20"/>
              </w:rPr>
              <w:t>. Which can holds more soup?</w:t>
            </w:r>
          </w:p>
        </w:tc>
        <w:tc>
          <w:tcPr>
            <w:tcW w:w="5508" w:type="dxa"/>
            <w:shd w:val="clear" w:color="auto" w:fill="auto"/>
          </w:tcPr>
          <w:p w:rsidR="00B570F1" w:rsidRPr="00A17E8D" w:rsidRDefault="00B570F1" w:rsidP="00EE18B1">
            <w:pPr>
              <w:spacing w:before="120" w:after="120"/>
              <w:rPr>
                <w:sz w:val="20"/>
                <w:szCs w:val="20"/>
              </w:rPr>
            </w:pPr>
            <w:r w:rsidRPr="00A17E8D">
              <w:rPr>
                <w:sz w:val="20"/>
                <w:szCs w:val="20"/>
              </w:rPr>
              <w:t xml:space="preserve">  </w:t>
            </w:r>
            <w:r w:rsidR="00A97F79" w:rsidRPr="00F13CE4">
              <w:rPr>
                <w:position w:val="-102"/>
                <w:sz w:val="20"/>
                <w:szCs w:val="20"/>
              </w:rPr>
              <w:object w:dxaOrig="3340" w:dyaOrig="2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25pt;height:74.15pt" o:ole="">
                  <v:imagedata r:id="rId11" o:title=""/>
                </v:shape>
                <o:OLEObject Type="Embed" ProgID="Equation.DSMT4" ShapeID="_x0000_i1025" DrawAspect="Content" ObjectID="_1500976733" r:id="rId12"/>
              </w:object>
            </w:r>
          </w:p>
        </w:tc>
      </w:tr>
      <w:tr w:rsidR="00B570F1" w:rsidRPr="00A17E8D" w:rsidTr="00EE18B1">
        <w:tc>
          <w:tcPr>
            <w:tcW w:w="5400" w:type="dxa"/>
          </w:tcPr>
          <w:p w:rsidR="00B570F1" w:rsidRPr="00A17E8D" w:rsidRDefault="00CE5166" w:rsidP="00EB1F8B">
            <w:pPr>
              <w:numPr>
                <w:ilvl w:val="0"/>
                <w:numId w:val="5"/>
              </w:numPr>
              <w:spacing w:after="120"/>
              <w:ind w:left="259" w:hanging="252"/>
              <w:rPr>
                <w:sz w:val="20"/>
                <w:szCs w:val="20"/>
              </w:rPr>
            </w:pPr>
            <w:r w:rsidRPr="00A17E8D">
              <w:rPr>
                <w:sz w:val="20"/>
                <w:szCs w:val="20"/>
              </w:rPr>
              <w:t>A size 7 regulation basketball has a d</w:t>
            </w:r>
            <w:r w:rsidR="00323507">
              <w:rPr>
                <w:sz w:val="20"/>
                <w:szCs w:val="20"/>
              </w:rPr>
              <w:t xml:space="preserve"> </w:t>
            </w:r>
            <w:r w:rsidRPr="00A17E8D">
              <w:rPr>
                <w:sz w:val="20"/>
                <w:szCs w:val="20"/>
              </w:rPr>
              <w:t>=</w:t>
            </w:r>
            <w:r w:rsidR="00323507">
              <w:rPr>
                <w:sz w:val="20"/>
                <w:szCs w:val="20"/>
              </w:rPr>
              <w:t xml:space="preserve"> </w:t>
            </w:r>
            <w:r w:rsidRPr="00A17E8D">
              <w:rPr>
                <w:sz w:val="20"/>
                <w:szCs w:val="20"/>
              </w:rPr>
              <w:t>9.39”. What is the volume of the basketball?</w:t>
            </w:r>
          </w:p>
        </w:tc>
        <w:tc>
          <w:tcPr>
            <w:tcW w:w="5508" w:type="dxa"/>
          </w:tcPr>
          <w:p w:rsidR="00B570F1" w:rsidRPr="00A17E8D" w:rsidRDefault="00A97F79" w:rsidP="00EE18B1">
            <w:pPr>
              <w:spacing w:before="120" w:after="120"/>
              <w:rPr>
                <w:sz w:val="20"/>
                <w:szCs w:val="20"/>
              </w:rPr>
            </w:pPr>
            <w:r w:rsidRPr="00F13CE4">
              <w:rPr>
                <w:position w:val="-60"/>
                <w:sz w:val="20"/>
                <w:szCs w:val="20"/>
              </w:rPr>
              <w:object w:dxaOrig="3879" w:dyaOrig="1620">
                <v:shape id="_x0000_i1026" type="#_x0000_t75" style="width:183.2pt;height:67pt" o:ole="">
                  <v:imagedata r:id="rId13" o:title=""/>
                </v:shape>
                <o:OLEObject Type="Embed" ProgID="Equation.DSMT4" ShapeID="_x0000_i1026" DrawAspect="Content" ObjectID="_1500976734" r:id="rId14"/>
              </w:object>
            </w:r>
          </w:p>
          <w:p w:rsidR="00B570F1" w:rsidRPr="00A17E8D" w:rsidRDefault="00B570F1" w:rsidP="00EE18B1">
            <w:pPr>
              <w:spacing w:before="120" w:after="120"/>
              <w:ind w:left="360"/>
              <w:rPr>
                <w:sz w:val="20"/>
                <w:szCs w:val="20"/>
              </w:rPr>
            </w:pPr>
          </w:p>
        </w:tc>
      </w:tr>
      <w:tr w:rsidR="00B570F1" w:rsidRPr="00A17E8D" w:rsidTr="00EE18B1">
        <w:trPr>
          <w:trHeight w:val="576"/>
        </w:trPr>
        <w:tc>
          <w:tcPr>
            <w:tcW w:w="5400" w:type="dxa"/>
            <w:tcBorders>
              <w:bottom w:val="single" w:sz="4" w:space="0" w:color="auto"/>
            </w:tcBorders>
          </w:tcPr>
          <w:p w:rsidR="00B570F1" w:rsidRDefault="00CE5166" w:rsidP="00EB1F8B">
            <w:pPr>
              <w:numPr>
                <w:ilvl w:val="0"/>
                <w:numId w:val="5"/>
              </w:numPr>
              <w:spacing w:after="120"/>
              <w:ind w:left="259" w:hanging="252"/>
              <w:rPr>
                <w:sz w:val="20"/>
                <w:szCs w:val="20"/>
              </w:rPr>
            </w:pPr>
            <w:r w:rsidRPr="00A17E8D">
              <w:rPr>
                <w:sz w:val="20"/>
                <w:szCs w:val="20"/>
              </w:rPr>
              <w:t>How much water would you need to fill a rectangular fish tank with a height of 16.5</w:t>
            </w:r>
            <w:r w:rsidR="00F13CE4">
              <w:rPr>
                <w:sz w:val="20"/>
                <w:szCs w:val="20"/>
              </w:rPr>
              <w:t>”</w:t>
            </w:r>
            <w:r w:rsidRPr="00A17E8D">
              <w:rPr>
                <w:sz w:val="20"/>
                <w:szCs w:val="20"/>
              </w:rPr>
              <w:t>, a length of 32</w:t>
            </w:r>
            <w:r w:rsidR="00F13CE4">
              <w:rPr>
                <w:sz w:val="20"/>
                <w:szCs w:val="20"/>
              </w:rPr>
              <w:t>”</w:t>
            </w:r>
            <w:r w:rsidRPr="00A17E8D">
              <w:rPr>
                <w:sz w:val="20"/>
                <w:szCs w:val="20"/>
              </w:rPr>
              <w:t>, and a width of 8.5</w:t>
            </w:r>
            <w:r w:rsidR="00F13CE4">
              <w:rPr>
                <w:sz w:val="20"/>
                <w:szCs w:val="20"/>
              </w:rPr>
              <w:t>”</w:t>
            </w:r>
            <w:r w:rsidRPr="00A17E8D">
              <w:rPr>
                <w:sz w:val="20"/>
                <w:szCs w:val="20"/>
              </w:rPr>
              <w:t>?</w:t>
            </w:r>
          </w:p>
          <w:p w:rsidR="00CE5166" w:rsidRPr="00A17E8D" w:rsidRDefault="00CE5166" w:rsidP="00EB1F8B">
            <w:pPr>
              <w:spacing w:after="120"/>
              <w:ind w:left="259"/>
              <w:rPr>
                <w:sz w:val="20"/>
                <w:szCs w:val="20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B570F1" w:rsidRPr="00A17E8D" w:rsidRDefault="00B570F1" w:rsidP="00EE18B1">
            <w:pPr>
              <w:spacing w:before="120" w:after="120"/>
              <w:rPr>
                <w:sz w:val="20"/>
                <w:szCs w:val="20"/>
              </w:rPr>
            </w:pPr>
            <w:r w:rsidRPr="00F13CE4">
              <w:rPr>
                <w:sz w:val="20"/>
                <w:szCs w:val="20"/>
              </w:rPr>
              <w:fldChar w:fldCharType="begin"/>
            </w:r>
            <w:r w:rsidRPr="00F13CE4">
              <w:rPr>
                <w:sz w:val="20"/>
                <w:szCs w:val="2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v=lwh</m:t>
              </m:r>
            </m:oMath>
            <w:r w:rsidRPr="00F13CE4">
              <w:rPr>
                <w:sz w:val="20"/>
                <w:szCs w:val="20"/>
              </w:rPr>
              <w:instrText xml:space="preserve"> </w:instrText>
            </w:r>
            <w:r w:rsidRPr="00F13CE4">
              <w:rPr>
                <w:sz w:val="20"/>
                <w:szCs w:val="20"/>
              </w:rPr>
              <w:fldChar w:fldCharType="separate"/>
            </w:r>
            <w:r w:rsidR="00F13CE4" w:rsidRPr="00F13CE4">
              <w:rPr>
                <w:position w:val="-6"/>
                <w:sz w:val="20"/>
                <w:szCs w:val="20"/>
              </w:rPr>
              <w:object w:dxaOrig="760" w:dyaOrig="260">
                <v:shape id="_x0000_i1027" type="#_x0000_t75" style="width:38.15pt;height:12.85pt" o:ole="">
                  <v:imagedata r:id="rId15" o:title=""/>
                </v:shape>
                <o:OLEObject Type="Embed" ProgID="Equation.DSMT4" ShapeID="_x0000_i1027" DrawAspect="Content" ObjectID="_1500976735" r:id="rId16"/>
              </w:object>
            </w:r>
            <w:r w:rsidRPr="00F13CE4">
              <w:rPr>
                <w:sz w:val="20"/>
                <w:szCs w:val="20"/>
              </w:rPr>
              <w:fldChar w:fldCharType="end"/>
            </w:r>
            <w:r w:rsidRPr="00A17E8D">
              <w:rPr>
                <w:sz w:val="20"/>
                <w:szCs w:val="20"/>
              </w:rPr>
              <w:t xml:space="preserve">         </w:t>
            </w:r>
            <w:r w:rsidR="000F21C1">
              <w:rPr>
                <w:sz w:val="20"/>
                <w:szCs w:val="20"/>
              </w:rPr>
              <w:t xml:space="preserve">V </w:t>
            </w:r>
            <w:r w:rsidRPr="00A17E8D">
              <w:rPr>
                <w:sz w:val="20"/>
                <w:szCs w:val="20"/>
              </w:rPr>
              <w:t>=(32)(8.5)(16.5)=</w:t>
            </w:r>
            <w:r w:rsidR="004A099F" w:rsidRPr="00A17E8D">
              <w:rPr>
                <w:sz w:val="20"/>
                <w:szCs w:val="20"/>
              </w:rPr>
              <w:t xml:space="preserve"> </w:t>
            </w:r>
            <w:r w:rsidRPr="00A17E8D">
              <w:rPr>
                <w:sz w:val="20"/>
                <w:szCs w:val="20"/>
              </w:rPr>
              <w:t>4</w:t>
            </w:r>
            <w:r w:rsidR="004A099F" w:rsidRPr="00A17E8D">
              <w:rPr>
                <w:sz w:val="20"/>
                <w:szCs w:val="20"/>
              </w:rPr>
              <w:t>,</w:t>
            </w:r>
            <w:r w:rsidRPr="00A17E8D">
              <w:rPr>
                <w:sz w:val="20"/>
                <w:szCs w:val="20"/>
              </w:rPr>
              <w:t>488 in</w:t>
            </w:r>
            <w:r w:rsidRPr="00A17E8D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B570F1" w:rsidRPr="00A17E8D" w:rsidTr="00F27020">
        <w:trPr>
          <w:trHeight w:val="288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B570F1" w:rsidRPr="00A17E8D" w:rsidRDefault="00B570F1" w:rsidP="00F27020">
            <w:pPr>
              <w:jc w:val="center"/>
              <w:rPr>
                <w:sz w:val="20"/>
                <w:szCs w:val="20"/>
              </w:rPr>
            </w:pPr>
            <w:r w:rsidRPr="00A17E8D">
              <w:rPr>
                <w:b/>
                <w:sz w:val="20"/>
                <w:szCs w:val="20"/>
              </w:rPr>
              <w:t xml:space="preserve">Problems                                   </w:t>
            </w:r>
            <w:r w:rsidR="008A32FB">
              <w:rPr>
                <w:b/>
                <w:sz w:val="20"/>
                <w:szCs w:val="20"/>
              </w:rPr>
              <w:t>PA</w:t>
            </w:r>
            <w:r w:rsidR="00314E21">
              <w:rPr>
                <w:b/>
                <w:sz w:val="20"/>
                <w:szCs w:val="20"/>
              </w:rPr>
              <w:t xml:space="preserve"> Core</w:t>
            </w:r>
            <w:r w:rsidRPr="00A17E8D">
              <w:rPr>
                <w:b/>
                <w:sz w:val="20"/>
                <w:szCs w:val="20"/>
              </w:rPr>
              <w:t xml:space="preserve"> Math Look                                   Solutions</w:t>
            </w:r>
          </w:p>
        </w:tc>
      </w:tr>
      <w:tr w:rsidR="00B570F1" w:rsidRPr="00A17E8D" w:rsidTr="00F02453">
        <w:tc>
          <w:tcPr>
            <w:tcW w:w="5400" w:type="dxa"/>
          </w:tcPr>
          <w:p w:rsidR="00B570F1" w:rsidRPr="00A17E8D" w:rsidRDefault="00A70AA3" w:rsidP="00EB1F8B">
            <w:pPr>
              <w:numPr>
                <w:ilvl w:val="0"/>
                <w:numId w:val="5"/>
              </w:numPr>
              <w:spacing w:after="120"/>
              <w:ind w:left="252" w:hanging="252"/>
              <w:rPr>
                <w:sz w:val="20"/>
                <w:szCs w:val="20"/>
              </w:rPr>
            </w:pPr>
            <w:r w:rsidRPr="00A17E8D">
              <w:rPr>
                <w:sz w:val="20"/>
                <w:szCs w:val="20"/>
              </w:rPr>
              <w:t xml:space="preserve">Find the </w:t>
            </w:r>
            <w:r>
              <w:rPr>
                <w:sz w:val="20"/>
                <w:szCs w:val="20"/>
              </w:rPr>
              <w:t>v</w:t>
            </w:r>
            <w:r w:rsidRPr="00A17E8D">
              <w:rPr>
                <w:sz w:val="20"/>
                <w:szCs w:val="20"/>
              </w:rPr>
              <w:t xml:space="preserve">olume of a cylinder </w:t>
            </w:r>
            <w:r>
              <w:rPr>
                <w:sz w:val="20"/>
                <w:szCs w:val="20"/>
              </w:rPr>
              <w:t xml:space="preserve">if </w:t>
            </w:r>
            <w:r w:rsidRPr="00A17E8D">
              <w:rPr>
                <w:sz w:val="20"/>
                <w:szCs w:val="20"/>
              </w:rPr>
              <w:t>d</w:t>
            </w:r>
            <w:r w:rsidR="00D30291">
              <w:rPr>
                <w:sz w:val="20"/>
                <w:szCs w:val="20"/>
              </w:rPr>
              <w:t xml:space="preserve"> </w:t>
            </w:r>
            <w:r w:rsidRPr="00A17E8D">
              <w:rPr>
                <w:sz w:val="20"/>
                <w:szCs w:val="20"/>
              </w:rPr>
              <w:t>=</w:t>
            </w:r>
            <w:r w:rsidR="00D30291">
              <w:rPr>
                <w:sz w:val="20"/>
                <w:szCs w:val="20"/>
              </w:rPr>
              <w:t xml:space="preserve"> </w:t>
            </w:r>
            <w:r w:rsidRPr="00A17E8D">
              <w:rPr>
                <w:sz w:val="20"/>
                <w:szCs w:val="20"/>
              </w:rPr>
              <w:t>12.5</w:t>
            </w:r>
            <w:r w:rsidR="00F13CE4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and</w:t>
            </w:r>
            <w:r w:rsidRPr="00A17E8D">
              <w:rPr>
                <w:sz w:val="20"/>
                <w:szCs w:val="20"/>
              </w:rPr>
              <w:t xml:space="preserve"> h</w:t>
            </w:r>
            <w:r w:rsidR="00D30291">
              <w:rPr>
                <w:sz w:val="20"/>
                <w:szCs w:val="20"/>
              </w:rPr>
              <w:t xml:space="preserve"> </w:t>
            </w:r>
            <w:r w:rsidRPr="00A17E8D">
              <w:rPr>
                <w:sz w:val="20"/>
                <w:szCs w:val="20"/>
              </w:rPr>
              <w:t>=</w:t>
            </w:r>
            <w:r w:rsidR="00D30291">
              <w:rPr>
                <w:sz w:val="20"/>
                <w:szCs w:val="20"/>
              </w:rPr>
              <w:t xml:space="preserve"> </w:t>
            </w:r>
            <w:r w:rsidRPr="00A17E8D">
              <w:rPr>
                <w:sz w:val="20"/>
                <w:szCs w:val="20"/>
              </w:rPr>
              <w:t>28.45</w:t>
            </w:r>
            <w:r w:rsidR="00F13CE4">
              <w:rPr>
                <w:sz w:val="20"/>
                <w:szCs w:val="20"/>
              </w:rPr>
              <w:t>’.</w:t>
            </w:r>
            <w:r>
              <w:rPr>
                <w:sz w:val="20"/>
                <w:szCs w:val="20"/>
              </w:rPr>
              <w:t xml:space="preserve"> </w:t>
            </w:r>
            <w:r w:rsidR="001805A8" w:rsidRPr="00FA7BFD">
              <w:rPr>
                <w:sz w:val="20"/>
                <w:szCs w:val="20"/>
              </w:rPr>
              <w:t>Round</w:t>
            </w:r>
            <w:r w:rsidR="001805A8">
              <w:rPr>
                <w:sz w:val="20"/>
                <w:szCs w:val="20"/>
              </w:rPr>
              <w:t xml:space="preserve"> your answer</w:t>
            </w:r>
            <w:r w:rsidR="001805A8" w:rsidRPr="00FA7BFD">
              <w:rPr>
                <w:sz w:val="20"/>
                <w:szCs w:val="20"/>
              </w:rPr>
              <w:t xml:space="preserve"> to the nearest thousandth.</w:t>
            </w:r>
          </w:p>
        </w:tc>
        <w:tc>
          <w:tcPr>
            <w:tcW w:w="5508" w:type="dxa"/>
          </w:tcPr>
          <w:p w:rsidR="00B570F1" w:rsidRPr="00A17E8D" w:rsidRDefault="00865AB3" w:rsidP="002A6DE8">
            <w:pPr>
              <w:spacing w:before="120" w:after="120"/>
              <w:rPr>
                <w:sz w:val="20"/>
                <w:szCs w:val="20"/>
              </w:rPr>
            </w:pPr>
            <w:r w:rsidRPr="00F13CE4">
              <w:rPr>
                <w:position w:val="-50"/>
                <w:sz w:val="20"/>
                <w:szCs w:val="20"/>
              </w:rPr>
              <w:object w:dxaOrig="2840" w:dyaOrig="1420">
                <v:shape id="_x0000_i1028" type="#_x0000_t75" style="width:134.75pt;height:61.65pt" o:ole="">
                  <v:imagedata r:id="rId17" o:title=""/>
                </v:shape>
                <o:OLEObject Type="Embed" ProgID="Equation.DSMT4" ShapeID="_x0000_i1028" DrawAspect="Content" ObjectID="_1500976736" r:id="rId18"/>
              </w:object>
            </w:r>
          </w:p>
        </w:tc>
      </w:tr>
      <w:tr w:rsidR="00B570F1" w:rsidRPr="00A17E8D" w:rsidTr="00F02453">
        <w:trPr>
          <w:trHeight w:val="1169"/>
        </w:trPr>
        <w:tc>
          <w:tcPr>
            <w:tcW w:w="5400" w:type="dxa"/>
          </w:tcPr>
          <w:p w:rsidR="00B570F1" w:rsidRPr="00A17E8D" w:rsidRDefault="00A70AA3" w:rsidP="00EB1F8B">
            <w:pPr>
              <w:numPr>
                <w:ilvl w:val="0"/>
                <w:numId w:val="5"/>
              </w:numPr>
              <w:spacing w:after="120"/>
              <w:ind w:left="252" w:hanging="252"/>
              <w:rPr>
                <w:sz w:val="20"/>
                <w:szCs w:val="20"/>
              </w:rPr>
            </w:pPr>
            <w:r w:rsidRPr="00A17E8D">
              <w:rPr>
                <w:sz w:val="20"/>
                <w:szCs w:val="20"/>
              </w:rPr>
              <w:t xml:space="preserve">Find the </w:t>
            </w:r>
            <w:r>
              <w:rPr>
                <w:sz w:val="20"/>
                <w:szCs w:val="20"/>
              </w:rPr>
              <w:t>v</w:t>
            </w:r>
            <w:r w:rsidRPr="00A17E8D">
              <w:rPr>
                <w:sz w:val="20"/>
                <w:szCs w:val="20"/>
              </w:rPr>
              <w:t>olume of a sphere</w:t>
            </w:r>
            <w:r>
              <w:rPr>
                <w:sz w:val="20"/>
                <w:szCs w:val="20"/>
              </w:rPr>
              <w:t xml:space="preserve"> if</w:t>
            </w:r>
            <w:r w:rsidRPr="00A17E8D">
              <w:rPr>
                <w:sz w:val="20"/>
                <w:szCs w:val="20"/>
              </w:rPr>
              <w:t xml:space="preserve"> d</w:t>
            </w:r>
            <w:r w:rsidR="00D30291">
              <w:rPr>
                <w:sz w:val="20"/>
                <w:szCs w:val="20"/>
              </w:rPr>
              <w:t xml:space="preserve"> </w:t>
            </w:r>
            <w:r w:rsidRPr="00A17E8D">
              <w:rPr>
                <w:sz w:val="20"/>
                <w:szCs w:val="20"/>
              </w:rPr>
              <w:t>=</w:t>
            </w:r>
            <w:r w:rsidR="00D30291">
              <w:rPr>
                <w:sz w:val="20"/>
                <w:szCs w:val="20"/>
              </w:rPr>
              <w:t xml:space="preserve"> </w:t>
            </w:r>
            <w:r w:rsidRPr="00A17E8D">
              <w:rPr>
                <w:sz w:val="20"/>
                <w:szCs w:val="20"/>
              </w:rPr>
              <w:t>27.75</w:t>
            </w:r>
            <w:r w:rsidR="00F13CE4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.</w:t>
            </w:r>
            <w:r w:rsidR="001805A8">
              <w:rPr>
                <w:sz w:val="20"/>
                <w:szCs w:val="20"/>
              </w:rPr>
              <w:t xml:space="preserve">  Round your answer to the nearest hundredth.</w:t>
            </w:r>
          </w:p>
        </w:tc>
        <w:tc>
          <w:tcPr>
            <w:tcW w:w="5508" w:type="dxa"/>
          </w:tcPr>
          <w:p w:rsidR="00434CC6" w:rsidRPr="00A17E8D" w:rsidRDefault="00F02453" w:rsidP="002A6DE8">
            <w:pPr>
              <w:spacing w:before="120" w:after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DDD65F" wp14:editId="3975F445">
                      <wp:simplePos x="0" y="0"/>
                      <wp:positionH relativeFrom="column">
                        <wp:posOffset>715672</wp:posOffset>
                      </wp:positionH>
                      <wp:positionV relativeFrom="paragraph">
                        <wp:posOffset>250272</wp:posOffset>
                      </wp:positionV>
                      <wp:extent cx="457200" cy="0"/>
                      <wp:effectExtent l="6350" t="59690" r="22225" b="54610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A7C3755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35pt,19.7pt" to="92.3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Jm9JwIAAEo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">
                      <v:stroke endarrow="block"/>
                    </v:line>
                  </w:pict>
                </mc:Fallback>
              </mc:AlternateContent>
            </w:r>
            <w:r w:rsidR="000509C6" w:rsidRPr="00A17E8D">
              <w:rPr>
                <w:position w:val="-44"/>
                <w:sz w:val="20"/>
                <w:szCs w:val="20"/>
              </w:rPr>
              <w:object w:dxaOrig="3840" w:dyaOrig="999">
                <v:shape id="_x0000_i1029" type="#_x0000_t75" style="width:191.75pt;height:42.05pt" o:ole="">
                  <v:imagedata r:id="rId19" o:title=""/>
                </v:shape>
                <o:OLEObject Type="Embed" ProgID="Equation.DSMT4" ShapeID="_x0000_i1029" DrawAspect="Content" ObjectID="_1500976737" r:id="rId20"/>
              </w:object>
            </w:r>
          </w:p>
        </w:tc>
      </w:tr>
      <w:tr w:rsidR="00B570F1" w:rsidRPr="00A17E8D" w:rsidTr="00F02453">
        <w:trPr>
          <w:trHeight w:val="341"/>
        </w:trPr>
        <w:tc>
          <w:tcPr>
            <w:tcW w:w="5400" w:type="dxa"/>
          </w:tcPr>
          <w:p w:rsidR="00B570F1" w:rsidRPr="00A17E8D" w:rsidRDefault="00F13CE4" w:rsidP="00EB1F8B">
            <w:pPr>
              <w:numPr>
                <w:ilvl w:val="0"/>
                <w:numId w:val="5"/>
              </w:numPr>
              <w:spacing w:after="120"/>
              <w:ind w:left="259" w:hanging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Find the volume of a </w:t>
            </w:r>
            <w:r w:rsidR="00B51A51" w:rsidRPr="00A70AA3">
              <w:rPr>
                <w:sz w:val="20"/>
                <w:szCs w:val="20"/>
              </w:rPr>
              <w:t>pyramid with a square base</w:t>
            </w:r>
            <w:r w:rsidR="001805A8">
              <w:rPr>
                <w:sz w:val="20"/>
                <w:szCs w:val="20"/>
              </w:rPr>
              <w:t xml:space="preserve"> with sides</w:t>
            </w:r>
            <w:r w:rsidR="00B51A51">
              <w:rPr>
                <w:sz w:val="20"/>
                <w:szCs w:val="20"/>
              </w:rPr>
              <w:t xml:space="preserve"> of </w:t>
            </w:r>
            <w:r w:rsidR="00B51A51" w:rsidRPr="00A70AA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”</w:t>
            </w:r>
            <w:r w:rsidR="00B51A51" w:rsidRPr="00A70AA3">
              <w:rPr>
                <w:sz w:val="20"/>
                <w:szCs w:val="20"/>
              </w:rPr>
              <w:t xml:space="preserve">and </w:t>
            </w:r>
            <w:r w:rsidR="00B51A51">
              <w:rPr>
                <w:sz w:val="20"/>
                <w:szCs w:val="20"/>
              </w:rPr>
              <w:t>a height of 25</w:t>
            </w:r>
            <w:r>
              <w:rPr>
                <w:sz w:val="20"/>
                <w:szCs w:val="20"/>
              </w:rPr>
              <w:t>”</w:t>
            </w:r>
            <w:r w:rsidR="00B51A51">
              <w:rPr>
                <w:sz w:val="20"/>
                <w:szCs w:val="20"/>
              </w:rPr>
              <w:t>.</w:t>
            </w:r>
          </w:p>
        </w:tc>
        <w:tc>
          <w:tcPr>
            <w:tcW w:w="5508" w:type="dxa"/>
          </w:tcPr>
          <w:p w:rsidR="00434CC6" w:rsidRPr="00A17E8D" w:rsidRDefault="003974FA" w:rsidP="002A6DE8">
            <w:pPr>
              <w:spacing w:before="120" w:after="120"/>
              <w:rPr>
                <w:sz w:val="20"/>
                <w:szCs w:val="20"/>
              </w:rPr>
            </w:pPr>
            <w:r w:rsidRPr="00F13CE4">
              <w:rPr>
                <w:position w:val="-56"/>
                <w:sz w:val="20"/>
                <w:szCs w:val="20"/>
              </w:rPr>
              <w:object w:dxaOrig="4640" w:dyaOrig="1240">
                <v:shape id="_x0000_i1030" type="#_x0000_t75" style="width:226.35pt;height:49.55pt" o:ole="">
                  <v:imagedata r:id="rId21" o:title=""/>
                </v:shape>
                <o:OLEObject Type="Embed" ProgID="Equation.DSMT4" ShapeID="_x0000_i1030" DrawAspect="Content" ObjectID="_1500976738" r:id="rId22"/>
              </w:object>
            </w:r>
          </w:p>
          <w:p w:rsidR="00434CC6" w:rsidRPr="00A17E8D" w:rsidRDefault="00434CC6" w:rsidP="002A6DE8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C1266E" w:rsidRPr="00A17E8D" w:rsidRDefault="00C1266E" w:rsidP="00F3267C">
      <w:pPr>
        <w:rPr>
          <w:sz w:val="20"/>
          <w:szCs w:val="20"/>
        </w:rPr>
        <w:sectPr w:rsidR="00C1266E" w:rsidRPr="00A17E8D" w:rsidSect="00314E21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2240" w:h="15840" w:code="1"/>
          <w:pgMar w:top="864" w:right="720" w:bottom="792" w:left="720" w:header="576" w:footer="720" w:gutter="0"/>
          <w:pgNumType w:start="1"/>
          <w:cols w:space="720"/>
          <w:docGrid w:linePitch="360"/>
        </w:sectPr>
      </w:pPr>
    </w:p>
    <w:p w:rsidR="00C1266E" w:rsidRPr="00A17E8D" w:rsidRDefault="00C1266E" w:rsidP="00F3267C">
      <w:pPr>
        <w:rPr>
          <w:sz w:val="20"/>
          <w:szCs w:val="20"/>
        </w:rPr>
      </w:pPr>
    </w:p>
    <w:sectPr w:rsidR="00C1266E" w:rsidRPr="00A17E8D" w:rsidSect="00C1266E">
      <w:headerReference w:type="default" r:id="rId29"/>
      <w:footerReference w:type="default" r:id="rId30"/>
      <w:type w:val="continuous"/>
      <w:pgSz w:w="12240" w:h="15840" w:code="1"/>
      <w:pgMar w:top="864" w:right="720" w:bottom="792" w:left="720" w:header="576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D19" w:rsidRDefault="00D41D19">
      <w:r>
        <w:separator/>
      </w:r>
    </w:p>
  </w:endnote>
  <w:endnote w:type="continuationSeparator" w:id="0">
    <w:p w:rsidR="00D41D19" w:rsidRDefault="00D4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90" w:rsidRDefault="00297A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76B" w:rsidRPr="00314E21" w:rsidRDefault="00A97F79" w:rsidP="00A97F79">
    <w:pPr>
      <w:tabs>
        <w:tab w:val="decimal" w:pos="5040"/>
        <w:tab w:val="right" w:pos="9000"/>
        <w:tab w:val="right" w:pos="10800"/>
      </w:tabs>
      <w:autoSpaceDE w:val="0"/>
      <w:autoSpaceDN w:val="0"/>
      <w:adjustRightInd w:val="0"/>
      <w:jc w:val="right"/>
      <w:rPr>
        <w:b/>
        <w:bCs/>
        <w:sz w:val="20"/>
        <w:szCs w:val="20"/>
      </w:rPr>
    </w:pPr>
    <w:r>
      <w:rPr>
        <w:bCs/>
        <w:sz w:val="20"/>
        <w:szCs w:val="20"/>
      </w:rPr>
      <w:t>Originated June 2009</w:t>
    </w:r>
    <w:r>
      <w:rPr>
        <w:bCs/>
        <w:sz w:val="20"/>
        <w:szCs w:val="20"/>
      </w:rPr>
      <w:tab/>
      <w:t xml:space="preserve"> </w:t>
    </w:r>
    <w:r w:rsidR="00F14062" w:rsidRPr="00314E21">
      <w:rPr>
        <w:bCs/>
        <w:sz w:val="20"/>
        <w:szCs w:val="20"/>
      </w:rPr>
      <w:t>CC.2.3.HS.A.</w:t>
    </w:r>
    <w:r w:rsidR="00127707">
      <w:rPr>
        <w:bCs/>
        <w:sz w:val="20"/>
        <w:szCs w:val="20"/>
      </w:rPr>
      <w:t>12</w:t>
    </w:r>
    <w:r>
      <w:rPr>
        <w:bCs/>
        <w:sz w:val="20"/>
        <w:szCs w:val="20"/>
      </w:rPr>
      <w:t xml:space="preserve">                          </w:t>
    </w:r>
    <w:r w:rsidR="00297A90">
      <w:rPr>
        <w:sz w:val="20"/>
        <w:szCs w:val="20"/>
      </w:rPr>
      <w:t>Reviewed June 2015</w:t>
    </w:r>
    <w:r w:rsidR="00314E21">
      <w:rPr>
        <w:sz w:val="20"/>
        <w:szCs w:val="20"/>
      </w:rPr>
      <w:tab/>
    </w:r>
    <w:r w:rsidR="00314E21" w:rsidRPr="00314E21">
      <w:rPr>
        <w:sz w:val="20"/>
        <w:szCs w:val="20"/>
      </w:rPr>
      <w:fldChar w:fldCharType="begin"/>
    </w:r>
    <w:r w:rsidR="00314E21" w:rsidRPr="00314E21">
      <w:rPr>
        <w:sz w:val="20"/>
        <w:szCs w:val="20"/>
      </w:rPr>
      <w:instrText xml:space="preserve"> PAGE   \* MERGEFORMAT </w:instrText>
    </w:r>
    <w:r w:rsidR="00314E21" w:rsidRPr="00314E21">
      <w:rPr>
        <w:sz w:val="20"/>
        <w:szCs w:val="20"/>
      </w:rPr>
      <w:fldChar w:fldCharType="separate"/>
    </w:r>
    <w:r w:rsidR="00F53D6E">
      <w:rPr>
        <w:noProof/>
        <w:sz w:val="20"/>
        <w:szCs w:val="20"/>
      </w:rPr>
      <w:t>1</w:t>
    </w:r>
    <w:r w:rsidR="00314E21" w:rsidRPr="00314E21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90" w:rsidRDefault="00297A9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76B" w:rsidRPr="00813496" w:rsidRDefault="00CD176B" w:rsidP="00813496">
    <w:pPr>
      <w:pStyle w:val="Footer"/>
      <w:jc w:val="center"/>
      <w:rPr>
        <w:sz w:val="20"/>
        <w:szCs w:val="20"/>
      </w:rPr>
    </w:pPr>
    <w:r w:rsidRPr="00576457">
      <w:rPr>
        <w:sz w:val="20"/>
        <w:szCs w:val="20"/>
      </w:rPr>
      <w:t xml:space="preserve">Plesnarski / Wagenseller  </w:t>
    </w:r>
    <w:r>
      <w:rPr>
        <w:sz w:val="20"/>
        <w:szCs w:val="20"/>
      </w:rPr>
      <w:t xml:space="preserve">                                                                                                                                 PDE/BCTE Math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D19" w:rsidRDefault="00D41D19">
      <w:r>
        <w:separator/>
      </w:r>
    </w:p>
  </w:footnote>
  <w:footnote w:type="continuationSeparator" w:id="0">
    <w:p w:rsidR="00D41D19" w:rsidRDefault="00D41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90" w:rsidRDefault="00297A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76B" w:rsidRDefault="009C1122" w:rsidP="00314E21">
    <w:pPr>
      <w:pStyle w:val="Header"/>
    </w:pPr>
    <w:bookmarkStart w:id="0" w:name="_GoBack"/>
    <w:bookmarkEnd w:id="0"/>
    <w:r w:rsidRPr="00983DCE">
      <w:rPr>
        <w:b/>
      </w:rPr>
      <w:t>Insert</w:t>
    </w:r>
    <w:r w:rsidR="00C33A75" w:rsidRPr="00983DCE">
      <w:rPr>
        <w:b/>
      </w:rPr>
      <w:t xml:space="preserve"> </w:t>
    </w:r>
    <w:r w:rsidR="009F32CD" w:rsidRPr="00983DCE">
      <w:rPr>
        <w:b/>
      </w:rPr>
      <w:t xml:space="preserve">CTE </w:t>
    </w:r>
    <w:r w:rsidR="00A17E8D" w:rsidRPr="00983DCE">
      <w:rPr>
        <w:b/>
      </w:rPr>
      <w:t>P</w:t>
    </w:r>
    <w:r w:rsidR="00C33A75" w:rsidRPr="00983DCE">
      <w:rPr>
        <w:b/>
      </w:rPr>
      <w:t xml:space="preserve">rogram </w:t>
    </w:r>
    <w:r w:rsidRPr="00983DCE">
      <w:rPr>
        <w:b/>
      </w:rPr>
      <w:t>N</w:t>
    </w:r>
    <w:r w:rsidR="00C33A75" w:rsidRPr="00983DCE">
      <w:rPr>
        <w:b/>
      </w:rPr>
      <w:t>ame here</w:t>
    </w:r>
    <w:r w:rsidR="00A17E8D" w:rsidRPr="00983DCE">
      <w:rPr>
        <w:b/>
      </w:rPr>
      <w:t xml:space="preserve"> </w:t>
    </w:r>
    <w:r w:rsidR="00C33A75" w:rsidRPr="00983DCE">
      <w:rPr>
        <w:b/>
      </w:rPr>
      <w:t>(</w:t>
    </w:r>
    <w:r w:rsidRPr="00983DCE">
      <w:rPr>
        <w:b/>
      </w:rPr>
      <w:t xml:space="preserve">insert </w:t>
    </w:r>
    <w:r w:rsidR="00A17E8D" w:rsidRPr="00983DCE">
      <w:rPr>
        <w:b/>
      </w:rPr>
      <w:t>CIP</w:t>
    </w:r>
    <w:r w:rsidR="00C33A75" w:rsidRPr="00983DCE">
      <w:rPr>
        <w:b/>
      </w:rPr>
      <w:t xml:space="preserve"> code here)</w:t>
    </w:r>
    <w:r w:rsidR="00A17E8D" w:rsidRPr="00983DCE">
      <w:rPr>
        <w:b/>
      </w:rPr>
      <w:t xml:space="preserve"> </w:t>
    </w:r>
    <w:r w:rsidRPr="00983DCE">
      <w:rPr>
        <w:b/>
      </w:rPr>
      <w:t>T-</w:t>
    </w:r>
    <w:r w:rsidR="00C33A75" w:rsidRPr="00983DCE">
      <w:rPr>
        <w:b/>
      </w:rPr>
      <w:t>Chart</w:t>
    </w:r>
    <w:r w:rsidR="00C33A75">
      <w:rPr>
        <w:b/>
      </w:rPr>
      <w:t xml:space="preserve"> </w:t>
    </w:r>
    <w:r w:rsidR="00C33A75" w:rsidRPr="00307E8C">
      <w:rPr>
        <w:b/>
      </w:rPr>
      <w:t xml:space="preserve">                                               </w:t>
    </w:r>
    <w:r w:rsidR="00C33A75">
      <w:rPr>
        <w:b/>
      </w:rPr>
      <w:t xml:space="preserve">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90" w:rsidRDefault="00297A9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76B" w:rsidRDefault="00CD176B" w:rsidP="00872CF5">
    <w:pPr>
      <w:pStyle w:val="Header"/>
      <w:jc w:val="center"/>
    </w:pPr>
    <w:r w:rsidRPr="00307E8C">
      <w:rPr>
        <w:b/>
      </w:rPr>
      <w:t xml:space="preserve">HVAC T-CHART                                                                                                                                </w:t>
    </w: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3263E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1FC"/>
    <w:multiLevelType w:val="hybridMultilevel"/>
    <w:tmpl w:val="069044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731BDC"/>
    <w:multiLevelType w:val="hybridMultilevel"/>
    <w:tmpl w:val="2208DE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FA6C87"/>
    <w:multiLevelType w:val="hybridMultilevel"/>
    <w:tmpl w:val="AC641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02CEF"/>
    <w:multiLevelType w:val="hybridMultilevel"/>
    <w:tmpl w:val="E31EB2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692EC7"/>
    <w:multiLevelType w:val="hybridMultilevel"/>
    <w:tmpl w:val="B6C2C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A4"/>
    <w:rsid w:val="000001BF"/>
    <w:rsid w:val="00002841"/>
    <w:rsid w:val="0000310D"/>
    <w:rsid w:val="0000424E"/>
    <w:rsid w:val="00010504"/>
    <w:rsid w:val="00016385"/>
    <w:rsid w:val="000308C9"/>
    <w:rsid w:val="00031A18"/>
    <w:rsid w:val="00037053"/>
    <w:rsid w:val="000404CF"/>
    <w:rsid w:val="00043653"/>
    <w:rsid w:val="00043DBE"/>
    <w:rsid w:val="00046D87"/>
    <w:rsid w:val="000471C5"/>
    <w:rsid w:val="000509C6"/>
    <w:rsid w:val="00053F53"/>
    <w:rsid w:val="00054827"/>
    <w:rsid w:val="000621EE"/>
    <w:rsid w:val="00063593"/>
    <w:rsid w:val="00065D88"/>
    <w:rsid w:val="00076AC4"/>
    <w:rsid w:val="00080E45"/>
    <w:rsid w:val="000818E1"/>
    <w:rsid w:val="00083734"/>
    <w:rsid w:val="0008571D"/>
    <w:rsid w:val="00086349"/>
    <w:rsid w:val="00092F3E"/>
    <w:rsid w:val="00093F0F"/>
    <w:rsid w:val="000A12DA"/>
    <w:rsid w:val="000A2696"/>
    <w:rsid w:val="000A2A10"/>
    <w:rsid w:val="000A57BB"/>
    <w:rsid w:val="000A6B35"/>
    <w:rsid w:val="000B17FD"/>
    <w:rsid w:val="000B1937"/>
    <w:rsid w:val="000B1E58"/>
    <w:rsid w:val="000B35BC"/>
    <w:rsid w:val="000B3B66"/>
    <w:rsid w:val="000C47BB"/>
    <w:rsid w:val="000D0820"/>
    <w:rsid w:val="000D3C97"/>
    <w:rsid w:val="000E1447"/>
    <w:rsid w:val="000E247C"/>
    <w:rsid w:val="000E6AA7"/>
    <w:rsid w:val="000F0235"/>
    <w:rsid w:val="000F129C"/>
    <w:rsid w:val="000F1937"/>
    <w:rsid w:val="000F21C1"/>
    <w:rsid w:val="000F2836"/>
    <w:rsid w:val="000F2DC6"/>
    <w:rsid w:val="00106E32"/>
    <w:rsid w:val="00107781"/>
    <w:rsid w:val="001078CE"/>
    <w:rsid w:val="00114624"/>
    <w:rsid w:val="001148D8"/>
    <w:rsid w:val="00114D23"/>
    <w:rsid w:val="00116256"/>
    <w:rsid w:val="00116490"/>
    <w:rsid w:val="00127707"/>
    <w:rsid w:val="00127D5C"/>
    <w:rsid w:val="00132FCF"/>
    <w:rsid w:val="00133201"/>
    <w:rsid w:val="00134B22"/>
    <w:rsid w:val="00136C69"/>
    <w:rsid w:val="001422AA"/>
    <w:rsid w:val="00150E3C"/>
    <w:rsid w:val="001512C4"/>
    <w:rsid w:val="00151E30"/>
    <w:rsid w:val="00152C73"/>
    <w:rsid w:val="001647DB"/>
    <w:rsid w:val="00167774"/>
    <w:rsid w:val="00167C3D"/>
    <w:rsid w:val="00177197"/>
    <w:rsid w:val="001805A8"/>
    <w:rsid w:val="001864BC"/>
    <w:rsid w:val="00186D98"/>
    <w:rsid w:val="00193738"/>
    <w:rsid w:val="001956D6"/>
    <w:rsid w:val="0019771E"/>
    <w:rsid w:val="001A3884"/>
    <w:rsid w:val="001B3C8A"/>
    <w:rsid w:val="001C2272"/>
    <w:rsid w:val="001C3EB1"/>
    <w:rsid w:val="001C6C07"/>
    <w:rsid w:val="001D0900"/>
    <w:rsid w:val="001D6FA6"/>
    <w:rsid w:val="001E3DEA"/>
    <w:rsid w:val="001F13B2"/>
    <w:rsid w:val="001F5E70"/>
    <w:rsid w:val="001F7368"/>
    <w:rsid w:val="0020065A"/>
    <w:rsid w:val="00206227"/>
    <w:rsid w:val="00207352"/>
    <w:rsid w:val="00211A1E"/>
    <w:rsid w:val="00217F44"/>
    <w:rsid w:val="00220C71"/>
    <w:rsid w:val="002278F0"/>
    <w:rsid w:val="00236C0A"/>
    <w:rsid w:val="0024203C"/>
    <w:rsid w:val="00247634"/>
    <w:rsid w:val="00253EE5"/>
    <w:rsid w:val="002607B8"/>
    <w:rsid w:val="00264D7B"/>
    <w:rsid w:val="002704DE"/>
    <w:rsid w:val="00270905"/>
    <w:rsid w:val="00275941"/>
    <w:rsid w:val="00276D02"/>
    <w:rsid w:val="002957AD"/>
    <w:rsid w:val="00297A90"/>
    <w:rsid w:val="002A0128"/>
    <w:rsid w:val="002A1D7D"/>
    <w:rsid w:val="002A1F71"/>
    <w:rsid w:val="002A41B7"/>
    <w:rsid w:val="002A4BC3"/>
    <w:rsid w:val="002A4C9E"/>
    <w:rsid w:val="002A53F4"/>
    <w:rsid w:val="002A6DE8"/>
    <w:rsid w:val="002B4455"/>
    <w:rsid w:val="002B6140"/>
    <w:rsid w:val="002C1584"/>
    <w:rsid w:val="002C6B9C"/>
    <w:rsid w:val="002D1B87"/>
    <w:rsid w:val="002D2911"/>
    <w:rsid w:val="002D3829"/>
    <w:rsid w:val="002F00DB"/>
    <w:rsid w:val="002F1182"/>
    <w:rsid w:val="002F1EF4"/>
    <w:rsid w:val="002F6E15"/>
    <w:rsid w:val="002F716D"/>
    <w:rsid w:val="00306DD5"/>
    <w:rsid w:val="00307BA4"/>
    <w:rsid w:val="00307E8C"/>
    <w:rsid w:val="00314E21"/>
    <w:rsid w:val="0031560E"/>
    <w:rsid w:val="00316DFC"/>
    <w:rsid w:val="00323507"/>
    <w:rsid w:val="003318A5"/>
    <w:rsid w:val="00332FE0"/>
    <w:rsid w:val="0033347F"/>
    <w:rsid w:val="0033585B"/>
    <w:rsid w:val="00340697"/>
    <w:rsid w:val="003409DA"/>
    <w:rsid w:val="00341739"/>
    <w:rsid w:val="003424E6"/>
    <w:rsid w:val="003435FF"/>
    <w:rsid w:val="00343DE8"/>
    <w:rsid w:val="0034436B"/>
    <w:rsid w:val="0034457D"/>
    <w:rsid w:val="00346844"/>
    <w:rsid w:val="00346B94"/>
    <w:rsid w:val="00350ED3"/>
    <w:rsid w:val="00352439"/>
    <w:rsid w:val="00353181"/>
    <w:rsid w:val="00375B84"/>
    <w:rsid w:val="00377FE5"/>
    <w:rsid w:val="00383365"/>
    <w:rsid w:val="003872EC"/>
    <w:rsid w:val="003974FA"/>
    <w:rsid w:val="00397F41"/>
    <w:rsid w:val="003A125C"/>
    <w:rsid w:val="003A131A"/>
    <w:rsid w:val="003A236E"/>
    <w:rsid w:val="003A2A9D"/>
    <w:rsid w:val="003B428A"/>
    <w:rsid w:val="003B5C42"/>
    <w:rsid w:val="003C2921"/>
    <w:rsid w:val="003C364A"/>
    <w:rsid w:val="003C5EA4"/>
    <w:rsid w:val="003C7E4A"/>
    <w:rsid w:val="003D0EF4"/>
    <w:rsid w:val="003D1D94"/>
    <w:rsid w:val="003D4035"/>
    <w:rsid w:val="003D4BCC"/>
    <w:rsid w:val="003D573F"/>
    <w:rsid w:val="003D6E7D"/>
    <w:rsid w:val="003E261A"/>
    <w:rsid w:val="003E3F51"/>
    <w:rsid w:val="003E4263"/>
    <w:rsid w:val="003F10DE"/>
    <w:rsid w:val="003F747D"/>
    <w:rsid w:val="00400390"/>
    <w:rsid w:val="004019CB"/>
    <w:rsid w:val="00403DA1"/>
    <w:rsid w:val="004074A8"/>
    <w:rsid w:val="00407506"/>
    <w:rsid w:val="00407AF2"/>
    <w:rsid w:val="00410453"/>
    <w:rsid w:val="004140E7"/>
    <w:rsid w:val="00417263"/>
    <w:rsid w:val="00421213"/>
    <w:rsid w:val="004220FD"/>
    <w:rsid w:val="00424A08"/>
    <w:rsid w:val="00431D37"/>
    <w:rsid w:val="00434CC6"/>
    <w:rsid w:val="004367C6"/>
    <w:rsid w:val="00436DC4"/>
    <w:rsid w:val="00440E8E"/>
    <w:rsid w:val="00441CD2"/>
    <w:rsid w:val="004436D8"/>
    <w:rsid w:val="0045052A"/>
    <w:rsid w:val="00460C5E"/>
    <w:rsid w:val="00472F44"/>
    <w:rsid w:val="00474171"/>
    <w:rsid w:val="0048086D"/>
    <w:rsid w:val="004812F5"/>
    <w:rsid w:val="00483CD2"/>
    <w:rsid w:val="0048475C"/>
    <w:rsid w:val="004848FF"/>
    <w:rsid w:val="00490578"/>
    <w:rsid w:val="00494908"/>
    <w:rsid w:val="00495DEB"/>
    <w:rsid w:val="00495E45"/>
    <w:rsid w:val="00496268"/>
    <w:rsid w:val="004A099F"/>
    <w:rsid w:val="004A74E5"/>
    <w:rsid w:val="004A7F39"/>
    <w:rsid w:val="004B3207"/>
    <w:rsid w:val="004C07D9"/>
    <w:rsid w:val="004C11A5"/>
    <w:rsid w:val="004C15BB"/>
    <w:rsid w:val="004C1ABC"/>
    <w:rsid w:val="004C3E37"/>
    <w:rsid w:val="004C773A"/>
    <w:rsid w:val="004D05A6"/>
    <w:rsid w:val="004D1760"/>
    <w:rsid w:val="004D4ED0"/>
    <w:rsid w:val="004E2FFA"/>
    <w:rsid w:val="004E711F"/>
    <w:rsid w:val="004E7B70"/>
    <w:rsid w:val="004F08EB"/>
    <w:rsid w:val="004F3F23"/>
    <w:rsid w:val="004F57B0"/>
    <w:rsid w:val="0050409F"/>
    <w:rsid w:val="00513AB4"/>
    <w:rsid w:val="00516B21"/>
    <w:rsid w:val="005172C0"/>
    <w:rsid w:val="00523052"/>
    <w:rsid w:val="00533928"/>
    <w:rsid w:val="00534EAB"/>
    <w:rsid w:val="0054431D"/>
    <w:rsid w:val="00552660"/>
    <w:rsid w:val="00555CC0"/>
    <w:rsid w:val="005739DF"/>
    <w:rsid w:val="00576457"/>
    <w:rsid w:val="005766AA"/>
    <w:rsid w:val="00577363"/>
    <w:rsid w:val="00577B27"/>
    <w:rsid w:val="0058111B"/>
    <w:rsid w:val="005836D3"/>
    <w:rsid w:val="0059061C"/>
    <w:rsid w:val="005910CF"/>
    <w:rsid w:val="00591ED1"/>
    <w:rsid w:val="00597173"/>
    <w:rsid w:val="00597FE5"/>
    <w:rsid w:val="005A103A"/>
    <w:rsid w:val="005A164D"/>
    <w:rsid w:val="005A1726"/>
    <w:rsid w:val="005B4358"/>
    <w:rsid w:val="005B7C89"/>
    <w:rsid w:val="005C0BA5"/>
    <w:rsid w:val="005C1A35"/>
    <w:rsid w:val="005C6AEF"/>
    <w:rsid w:val="005C7196"/>
    <w:rsid w:val="005D342C"/>
    <w:rsid w:val="005D53F1"/>
    <w:rsid w:val="005D5C31"/>
    <w:rsid w:val="005D6920"/>
    <w:rsid w:val="005E09DE"/>
    <w:rsid w:val="005E1731"/>
    <w:rsid w:val="005E416B"/>
    <w:rsid w:val="005E473D"/>
    <w:rsid w:val="005E5815"/>
    <w:rsid w:val="005E722C"/>
    <w:rsid w:val="005F11B1"/>
    <w:rsid w:val="005F52D4"/>
    <w:rsid w:val="005F6D1A"/>
    <w:rsid w:val="0060000C"/>
    <w:rsid w:val="0060183A"/>
    <w:rsid w:val="00606FAB"/>
    <w:rsid w:val="00610FEF"/>
    <w:rsid w:val="00611C84"/>
    <w:rsid w:val="006133E8"/>
    <w:rsid w:val="00613485"/>
    <w:rsid w:val="0061426B"/>
    <w:rsid w:val="006204AD"/>
    <w:rsid w:val="00620C26"/>
    <w:rsid w:val="006215CB"/>
    <w:rsid w:val="00632D77"/>
    <w:rsid w:val="00633CE9"/>
    <w:rsid w:val="006427A9"/>
    <w:rsid w:val="006429D4"/>
    <w:rsid w:val="00644DB8"/>
    <w:rsid w:val="00646028"/>
    <w:rsid w:val="00647799"/>
    <w:rsid w:val="00647B39"/>
    <w:rsid w:val="00650F63"/>
    <w:rsid w:val="00650FAE"/>
    <w:rsid w:val="0065356F"/>
    <w:rsid w:val="00655533"/>
    <w:rsid w:val="00656FD3"/>
    <w:rsid w:val="00663D6E"/>
    <w:rsid w:val="00665512"/>
    <w:rsid w:val="00666E25"/>
    <w:rsid w:val="006702A9"/>
    <w:rsid w:val="006718DC"/>
    <w:rsid w:val="00676CC0"/>
    <w:rsid w:val="00676F62"/>
    <w:rsid w:val="006810D4"/>
    <w:rsid w:val="006817A9"/>
    <w:rsid w:val="00682EAC"/>
    <w:rsid w:val="006862D6"/>
    <w:rsid w:val="00693E88"/>
    <w:rsid w:val="00694DEC"/>
    <w:rsid w:val="006963DF"/>
    <w:rsid w:val="006A03D8"/>
    <w:rsid w:val="006A043E"/>
    <w:rsid w:val="006A0B39"/>
    <w:rsid w:val="006B1A21"/>
    <w:rsid w:val="006B3078"/>
    <w:rsid w:val="006B30B2"/>
    <w:rsid w:val="006B3557"/>
    <w:rsid w:val="006B520D"/>
    <w:rsid w:val="006C269D"/>
    <w:rsid w:val="006C4DA7"/>
    <w:rsid w:val="006C5E6A"/>
    <w:rsid w:val="006C7519"/>
    <w:rsid w:val="006D093B"/>
    <w:rsid w:val="006D1E0A"/>
    <w:rsid w:val="006D37D0"/>
    <w:rsid w:val="006D48AC"/>
    <w:rsid w:val="006E039D"/>
    <w:rsid w:val="006E313B"/>
    <w:rsid w:val="006E423D"/>
    <w:rsid w:val="006E6EF3"/>
    <w:rsid w:val="006F2D67"/>
    <w:rsid w:val="006F6AF9"/>
    <w:rsid w:val="007075B9"/>
    <w:rsid w:val="00714610"/>
    <w:rsid w:val="007179B9"/>
    <w:rsid w:val="00720A9A"/>
    <w:rsid w:val="00721779"/>
    <w:rsid w:val="00724A53"/>
    <w:rsid w:val="00724D64"/>
    <w:rsid w:val="00725074"/>
    <w:rsid w:val="00726ED8"/>
    <w:rsid w:val="00727ED4"/>
    <w:rsid w:val="00731175"/>
    <w:rsid w:val="00731FA6"/>
    <w:rsid w:val="00737087"/>
    <w:rsid w:val="0074288C"/>
    <w:rsid w:val="00742AA5"/>
    <w:rsid w:val="00742F8A"/>
    <w:rsid w:val="00743065"/>
    <w:rsid w:val="00743947"/>
    <w:rsid w:val="00744523"/>
    <w:rsid w:val="00744F02"/>
    <w:rsid w:val="00755AB4"/>
    <w:rsid w:val="00756690"/>
    <w:rsid w:val="00760FA6"/>
    <w:rsid w:val="00762E8B"/>
    <w:rsid w:val="00777413"/>
    <w:rsid w:val="00777B1A"/>
    <w:rsid w:val="0078269A"/>
    <w:rsid w:val="00783C35"/>
    <w:rsid w:val="00784143"/>
    <w:rsid w:val="007860CF"/>
    <w:rsid w:val="00786A34"/>
    <w:rsid w:val="00796DB9"/>
    <w:rsid w:val="00797AE9"/>
    <w:rsid w:val="007A1E9F"/>
    <w:rsid w:val="007A5134"/>
    <w:rsid w:val="007A581E"/>
    <w:rsid w:val="007A7D82"/>
    <w:rsid w:val="007B35D3"/>
    <w:rsid w:val="007B456C"/>
    <w:rsid w:val="007C1D48"/>
    <w:rsid w:val="007C3C65"/>
    <w:rsid w:val="007D23A7"/>
    <w:rsid w:val="007D2B06"/>
    <w:rsid w:val="007D36CC"/>
    <w:rsid w:val="007D4AC2"/>
    <w:rsid w:val="007D528E"/>
    <w:rsid w:val="007D76CA"/>
    <w:rsid w:val="007E0622"/>
    <w:rsid w:val="007E35EE"/>
    <w:rsid w:val="007E5375"/>
    <w:rsid w:val="007E5478"/>
    <w:rsid w:val="007F21D0"/>
    <w:rsid w:val="007F7F22"/>
    <w:rsid w:val="008000E7"/>
    <w:rsid w:val="0080166B"/>
    <w:rsid w:val="00803503"/>
    <w:rsid w:val="00813496"/>
    <w:rsid w:val="00815C05"/>
    <w:rsid w:val="00815E17"/>
    <w:rsid w:val="00816008"/>
    <w:rsid w:val="00816675"/>
    <w:rsid w:val="00817127"/>
    <w:rsid w:val="00821DCA"/>
    <w:rsid w:val="00823D56"/>
    <w:rsid w:val="008311E0"/>
    <w:rsid w:val="00831A5D"/>
    <w:rsid w:val="0083263E"/>
    <w:rsid w:val="00835245"/>
    <w:rsid w:val="00836AC0"/>
    <w:rsid w:val="00845A45"/>
    <w:rsid w:val="00847787"/>
    <w:rsid w:val="00850B50"/>
    <w:rsid w:val="00860AB3"/>
    <w:rsid w:val="00863754"/>
    <w:rsid w:val="0086466A"/>
    <w:rsid w:val="00865257"/>
    <w:rsid w:val="0086582D"/>
    <w:rsid w:val="00865AB3"/>
    <w:rsid w:val="00870589"/>
    <w:rsid w:val="0087084E"/>
    <w:rsid w:val="00871068"/>
    <w:rsid w:val="00872CF5"/>
    <w:rsid w:val="00875F66"/>
    <w:rsid w:val="008809E4"/>
    <w:rsid w:val="00891C4E"/>
    <w:rsid w:val="008922DA"/>
    <w:rsid w:val="008A0174"/>
    <w:rsid w:val="008A02EB"/>
    <w:rsid w:val="008A1C63"/>
    <w:rsid w:val="008A25CB"/>
    <w:rsid w:val="008A32FB"/>
    <w:rsid w:val="008A4F25"/>
    <w:rsid w:val="008A6582"/>
    <w:rsid w:val="008B30F7"/>
    <w:rsid w:val="008B616C"/>
    <w:rsid w:val="008B63E5"/>
    <w:rsid w:val="008C455F"/>
    <w:rsid w:val="008D01E3"/>
    <w:rsid w:val="008D08F9"/>
    <w:rsid w:val="008D0ABF"/>
    <w:rsid w:val="008D1D18"/>
    <w:rsid w:val="008D4A01"/>
    <w:rsid w:val="008E44A6"/>
    <w:rsid w:val="008E67BE"/>
    <w:rsid w:val="008F5788"/>
    <w:rsid w:val="008F62C9"/>
    <w:rsid w:val="008F7453"/>
    <w:rsid w:val="009016C6"/>
    <w:rsid w:val="00902E55"/>
    <w:rsid w:val="00905696"/>
    <w:rsid w:val="00913075"/>
    <w:rsid w:val="009163FB"/>
    <w:rsid w:val="00917175"/>
    <w:rsid w:val="00917225"/>
    <w:rsid w:val="0092138E"/>
    <w:rsid w:val="009269D1"/>
    <w:rsid w:val="0092735F"/>
    <w:rsid w:val="00930F8B"/>
    <w:rsid w:val="0093389F"/>
    <w:rsid w:val="0094130C"/>
    <w:rsid w:val="009460AE"/>
    <w:rsid w:val="00953546"/>
    <w:rsid w:val="00953C21"/>
    <w:rsid w:val="00956C31"/>
    <w:rsid w:val="00963361"/>
    <w:rsid w:val="00963961"/>
    <w:rsid w:val="00970CFF"/>
    <w:rsid w:val="009757A4"/>
    <w:rsid w:val="00976C02"/>
    <w:rsid w:val="00983DCE"/>
    <w:rsid w:val="00993B71"/>
    <w:rsid w:val="009959BB"/>
    <w:rsid w:val="009A2E04"/>
    <w:rsid w:val="009A3791"/>
    <w:rsid w:val="009A605D"/>
    <w:rsid w:val="009B0C70"/>
    <w:rsid w:val="009C1122"/>
    <w:rsid w:val="009C42AF"/>
    <w:rsid w:val="009C48FC"/>
    <w:rsid w:val="009C4F75"/>
    <w:rsid w:val="009D07A3"/>
    <w:rsid w:val="009D2999"/>
    <w:rsid w:val="009D57EB"/>
    <w:rsid w:val="009E0CC0"/>
    <w:rsid w:val="009E1E5C"/>
    <w:rsid w:val="009E2F93"/>
    <w:rsid w:val="009E38AB"/>
    <w:rsid w:val="009F32CD"/>
    <w:rsid w:val="009F3562"/>
    <w:rsid w:val="009F3598"/>
    <w:rsid w:val="009F7017"/>
    <w:rsid w:val="00A0105F"/>
    <w:rsid w:val="00A0115D"/>
    <w:rsid w:val="00A021C3"/>
    <w:rsid w:val="00A07295"/>
    <w:rsid w:val="00A07456"/>
    <w:rsid w:val="00A07FBE"/>
    <w:rsid w:val="00A119AA"/>
    <w:rsid w:val="00A142EC"/>
    <w:rsid w:val="00A15BC7"/>
    <w:rsid w:val="00A17DE1"/>
    <w:rsid w:val="00A17E8D"/>
    <w:rsid w:val="00A20398"/>
    <w:rsid w:val="00A21405"/>
    <w:rsid w:val="00A21481"/>
    <w:rsid w:val="00A26321"/>
    <w:rsid w:val="00A2669F"/>
    <w:rsid w:val="00A2678B"/>
    <w:rsid w:val="00A27F4E"/>
    <w:rsid w:val="00A3238E"/>
    <w:rsid w:val="00A32F6A"/>
    <w:rsid w:val="00A33D5F"/>
    <w:rsid w:val="00A41AE6"/>
    <w:rsid w:val="00A46678"/>
    <w:rsid w:val="00A5008A"/>
    <w:rsid w:val="00A52AB7"/>
    <w:rsid w:val="00A53166"/>
    <w:rsid w:val="00A5525A"/>
    <w:rsid w:val="00A56647"/>
    <w:rsid w:val="00A568DA"/>
    <w:rsid w:val="00A60043"/>
    <w:rsid w:val="00A60AAA"/>
    <w:rsid w:val="00A613F1"/>
    <w:rsid w:val="00A65BF2"/>
    <w:rsid w:val="00A67836"/>
    <w:rsid w:val="00A70AA3"/>
    <w:rsid w:val="00A725FF"/>
    <w:rsid w:val="00A77969"/>
    <w:rsid w:val="00A8268B"/>
    <w:rsid w:val="00A979BD"/>
    <w:rsid w:val="00A97F79"/>
    <w:rsid w:val="00AA0A99"/>
    <w:rsid w:val="00AA0F4B"/>
    <w:rsid w:val="00AA3DDD"/>
    <w:rsid w:val="00AA5D14"/>
    <w:rsid w:val="00AB1BAB"/>
    <w:rsid w:val="00AB37CB"/>
    <w:rsid w:val="00AB4A0B"/>
    <w:rsid w:val="00AB55F4"/>
    <w:rsid w:val="00AB5B68"/>
    <w:rsid w:val="00AC1332"/>
    <w:rsid w:val="00AC4119"/>
    <w:rsid w:val="00AC58A7"/>
    <w:rsid w:val="00AC7CC5"/>
    <w:rsid w:val="00AC7F22"/>
    <w:rsid w:val="00AD2A1A"/>
    <w:rsid w:val="00AD2B8C"/>
    <w:rsid w:val="00AD373C"/>
    <w:rsid w:val="00AD395C"/>
    <w:rsid w:val="00AD4234"/>
    <w:rsid w:val="00AE07AD"/>
    <w:rsid w:val="00AE27B1"/>
    <w:rsid w:val="00AE75F6"/>
    <w:rsid w:val="00AF0C21"/>
    <w:rsid w:val="00AF1BFF"/>
    <w:rsid w:val="00AF2563"/>
    <w:rsid w:val="00AF36D4"/>
    <w:rsid w:val="00AF6751"/>
    <w:rsid w:val="00B025B6"/>
    <w:rsid w:val="00B02D23"/>
    <w:rsid w:val="00B05969"/>
    <w:rsid w:val="00B07E96"/>
    <w:rsid w:val="00B13ACE"/>
    <w:rsid w:val="00B164D9"/>
    <w:rsid w:val="00B1657B"/>
    <w:rsid w:val="00B22FC5"/>
    <w:rsid w:val="00B243A0"/>
    <w:rsid w:val="00B2503C"/>
    <w:rsid w:val="00B359B4"/>
    <w:rsid w:val="00B408E8"/>
    <w:rsid w:val="00B41159"/>
    <w:rsid w:val="00B43695"/>
    <w:rsid w:val="00B43A4D"/>
    <w:rsid w:val="00B50A0F"/>
    <w:rsid w:val="00B51A51"/>
    <w:rsid w:val="00B570F1"/>
    <w:rsid w:val="00B6148E"/>
    <w:rsid w:val="00B71039"/>
    <w:rsid w:val="00B72DE1"/>
    <w:rsid w:val="00B73688"/>
    <w:rsid w:val="00B765FB"/>
    <w:rsid w:val="00B775FE"/>
    <w:rsid w:val="00B8174A"/>
    <w:rsid w:val="00B83256"/>
    <w:rsid w:val="00B85253"/>
    <w:rsid w:val="00B95B20"/>
    <w:rsid w:val="00B96638"/>
    <w:rsid w:val="00BA3506"/>
    <w:rsid w:val="00BB292F"/>
    <w:rsid w:val="00BB2ECD"/>
    <w:rsid w:val="00BB393D"/>
    <w:rsid w:val="00BB40A1"/>
    <w:rsid w:val="00BB6E11"/>
    <w:rsid w:val="00BC6CA5"/>
    <w:rsid w:val="00BD0672"/>
    <w:rsid w:val="00BD4C80"/>
    <w:rsid w:val="00BE11CB"/>
    <w:rsid w:val="00BE5D24"/>
    <w:rsid w:val="00BF1E61"/>
    <w:rsid w:val="00BF623F"/>
    <w:rsid w:val="00BF7B48"/>
    <w:rsid w:val="00C01793"/>
    <w:rsid w:val="00C03589"/>
    <w:rsid w:val="00C07079"/>
    <w:rsid w:val="00C1266E"/>
    <w:rsid w:val="00C12DC0"/>
    <w:rsid w:val="00C14424"/>
    <w:rsid w:val="00C146CF"/>
    <w:rsid w:val="00C164EA"/>
    <w:rsid w:val="00C22E62"/>
    <w:rsid w:val="00C2363B"/>
    <w:rsid w:val="00C24B17"/>
    <w:rsid w:val="00C25D9F"/>
    <w:rsid w:val="00C27EB6"/>
    <w:rsid w:val="00C32176"/>
    <w:rsid w:val="00C33540"/>
    <w:rsid w:val="00C33A75"/>
    <w:rsid w:val="00C36F63"/>
    <w:rsid w:val="00C41863"/>
    <w:rsid w:val="00C42DB4"/>
    <w:rsid w:val="00C45749"/>
    <w:rsid w:val="00C462E9"/>
    <w:rsid w:val="00C46CAC"/>
    <w:rsid w:val="00C5145B"/>
    <w:rsid w:val="00C515C2"/>
    <w:rsid w:val="00C60BAB"/>
    <w:rsid w:val="00C61DD1"/>
    <w:rsid w:val="00C64726"/>
    <w:rsid w:val="00C74789"/>
    <w:rsid w:val="00C75282"/>
    <w:rsid w:val="00C7746D"/>
    <w:rsid w:val="00C8538B"/>
    <w:rsid w:val="00C93860"/>
    <w:rsid w:val="00C93D78"/>
    <w:rsid w:val="00C95157"/>
    <w:rsid w:val="00CA238B"/>
    <w:rsid w:val="00CA2E2D"/>
    <w:rsid w:val="00CA36DA"/>
    <w:rsid w:val="00CA56F9"/>
    <w:rsid w:val="00CB18CF"/>
    <w:rsid w:val="00CB67C3"/>
    <w:rsid w:val="00CC391A"/>
    <w:rsid w:val="00CC4179"/>
    <w:rsid w:val="00CD176B"/>
    <w:rsid w:val="00CD3820"/>
    <w:rsid w:val="00CE2038"/>
    <w:rsid w:val="00CE466C"/>
    <w:rsid w:val="00CE5166"/>
    <w:rsid w:val="00CF2348"/>
    <w:rsid w:val="00CF78CD"/>
    <w:rsid w:val="00D03363"/>
    <w:rsid w:val="00D0722B"/>
    <w:rsid w:val="00D10CB3"/>
    <w:rsid w:val="00D1270D"/>
    <w:rsid w:val="00D13B77"/>
    <w:rsid w:val="00D14FB4"/>
    <w:rsid w:val="00D250FF"/>
    <w:rsid w:val="00D2517E"/>
    <w:rsid w:val="00D25E5B"/>
    <w:rsid w:val="00D30291"/>
    <w:rsid w:val="00D30EE1"/>
    <w:rsid w:val="00D3286D"/>
    <w:rsid w:val="00D41D19"/>
    <w:rsid w:val="00D50FBF"/>
    <w:rsid w:val="00D542AB"/>
    <w:rsid w:val="00D56EAB"/>
    <w:rsid w:val="00D60E67"/>
    <w:rsid w:val="00D6218F"/>
    <w:rsid w:val="00D63E80"/>
    <w:rsid w:val="00D64892"/>
    <w:rsid w:val="00D656E3"/>
    <w:rsid w:val="00D66375"/>
    <w:rsid w:val="00D67D6F"/>
    <w:rsid w:val="00D804B8"/>
    <w:rsid w:val="00D81BD1"/>
    <w:rsid w:val="00D81D47"/>
    <w:rsid w:val="00D831AC"/>
    <w:rsid w:val="00D85229"/>
    <w:rsid w:val="00D91A9B"/>
    <w:rsid w:val="00D91B0C"/>
    <w:rsid w:val="00D95589"/>
    <w:rsid w:val="00DA1674"/>
    <w:rsid w:val="00DA2B48"/>
    <w:rsid w:val="00DA45F2"/>
    <w:rsid w:val="00DA6EF7"/>
    <w:rsid w:val="00DA6F16"/>
    <w:rsid w:val="00DB471B"/>
    <w:rsid w:val="00DC0BEB"/>
    <w:rsid w:val="00DC395B"/>
    <w:rsid w:val="00DC59BF"/>
    <w:rsid w:val="00DC67EA"/>
    <w:rsid w:val="00DC690D"/>
    <w:rsid w:val="00DC6C43"/>
    <w:rsid w:val="00DC6D76"/>
    <w:rsid w:val="00DD1AE7"/>
    <w:rsid w:val="00DE2F16"/>
    <w:rsid w:val="00DE4DBB"/>
    <w:rsid w:val="00DE7A97"/>
    <w:rsid w:val="00DF2DA1"/>
    <w:rsid w:val="00DF4089"/>
    <w:rsid w:val="00E05023"/>
    <w:rsid w:val="00E13BCA"/>
    <w:rsid w:val="00E146DE"/>
    <w:rsid w:val="00E1602E"/>
    <w:rsid w:val="00E20E10"/>
    <w:rsid w:val="00E22DFE"/>
    <w:rsid w:val="00E230E5"/>
    <w:rsid w:val="00E24352"/>
    <w:rsid w:val="00E27E75"/>
    <w:rsid w:val="00E33783"/>
    <w:rsid w:val="00E34788"/>
    <w:rsid w:val="00E36850"/>
    <w:rsid w:val="00E37814"/>
    <w:rsid w:val="00E46CA0"/>
    <w:rsid w:val="00E57C18"/>
    <w:rsid w:val="00E64EC1"/>
    <w:rsid w:val="00E662A9"/>
    <w:rsid w:val="00E718E9"/>
    <w:rsid w:val="00E75F33"/>
    <w:rsid w:val="00E77902"/>
    <w:rsid w:val="00E8002B"/>
    <w:rsid w:val="00E8167D"/>
    <w:rsid w:val="00E82731"/>
    <w:rsid w:val="00E82C19"/>
    <w:rsid w:val="00E83288"/>
    <w:rsid w:val="00E85183"/>
    <w:rsid w:val="00E85522"/>
    <w:rsid w:val="00E96CCF"/>
    <w:rsid w:val="00E97918"/>
    <w:rsid w:val="00EA109F"/>
    <w:rsid w:val="00EB0BAF"/>
    <w:rsid w:val="00EB1F8B"/>
    <w:rsid w:val="00EB2B34"/>
    <w:rsid w:val="00EB5C11"/>
    <w:rsid w:val="00EC0C40"/>
    <w:rsid w:val="00ED0392"/>
    <w:rsid w:val="00ED0D63"/>
    <w:rsid w:val="00ED3F0E"/>
    <w:rsid w:val="00ED448B"/>
    <w:rsid w:val="00ED459A"/>
    <w:rsid w:val="00ED6455"/>
    <w:rsid w:val="00ED65D6"/>
    <w:rsid w:val="00ED7E4F"/>
    <w:rsid w:val="00EE18B1"/>
    <w:rsid w:val="00EE506D"/>
    <w:rsid w:val="00EE6C69"/>
    <w:rsid w:val="00EF2CA7"/>
    <w:rsid w:val="00EF7558"/>
    <w:rsid w:val="00F02453"/>
    <w:rsid w:val="00F02CA2"/>
    <w:rsid w:val="00F02D18"/>
    <w:rsid w:val="00F04B22"/>
    <w:rsid w:val="00F11C38"/>
    <w:rsid w:val="00F129A2"/>
    <w:rsid w:val="00F12B69"/>
    <w:rsid w:val="00F13CE4"/>
    <w:rsid w:val="00F14062"/>
    <w:rsid w:val="00F20BFC"/>
    <w:rsid w:val="00F20CBC"/>
    <w:rsid w:val="00F20CD3"/>
    <w:rsid w:val="00F2267F"/>
    <w:rsid w:val="00F244FB"/>
    <w:rsid w:val="00F27020"/>
    <w:rsid w:val="00F31F9A"/>
    <w:rsid w:val="00F3267C"/>
    <w:rsid w:val="00F36511"/>
    <w:rsid w:val="00F376B2"/>
    <w:rsid w:val="00F53D6E"/>
    <w:rsid w:val="00F71551"/>
    <w:rsid w:val="00F716CC"/>
    <w:rsid w:val="00F72856"/>
    <w:rsid w:val="00F737FC"/>
    <w:rsid w:val="00F74F3B"/>
    <w:rsid w:val="00F8186A"/>
    <w:rsid w:val="00F8266C"/>
    <w:rsid w:val="00F83DCA"/>
    <w:rsid w:val="00F869AD"/>
    <w:rsid w:val="00F86DF4"/>
    <w:rsid w:val="00F97EDE"/>
    <w:rsid w:val="00FA1B2E"/>
    <w:rsid w:val="00FA33C6"/>
    <w:rsid w:val="00FA6396"/>
    <w:rsid w:val="00FA75F7"/>
    <w:rsid w:val="00FB3826"/>
    <w:rsid w:val="00FB78A6"/>
    <w:rsid w:val="00FD2378"/>
    <w:rsid w:val="00FD2FAC"/>
    <w:rsid w:val="00FD4326"/>
    <w:rsid w:val="00FD4591"/>
    <w:rsid w:val="00FD57A8"/>
    <w:rsid w:val="00FD7C5B"/>
    <w:rsid w:val="00FE713F"/>
    <w:rsid w:val="00FE7C60"/>
    <w:rsid w:val="00FF105B"/>
    <w:rsid w:val="00FF2EE9"/>
    <w:rsid w:val="00FF445A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6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39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30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30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30E5"/>
  </w:style>
  <w:style w:type="paragraph" w:styleId="ListParagraph">
    <w:name w:val="List Paragraph"/>
    <w:basedOn w:val="Normal"/>
    <w:uiPriority w:val="34"/>
    <w:qFormat/>
    <w:rsid w:val="00B51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6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39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30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30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30E5"/>
  </w:style>
  <w:style w:type="paragraph" w:styleId="ListParagraph">
    <w:name w:val="List Paragraph"/>
    <w:basedOn w:val="Normal"/>
    <w:uiPriority w:val="34"/>
    <w:qFormat/>
    <w:rsid w:val="00B51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header" Target="header3.xml"/><Relationship Id="rId30" Type="http://schemas.openxmlformats.org/officeDocument/2006/relationships/footer" Target="footer4.xml"/><Relationship Id="rId35" Type="http://schemas.openxmlformats.org/officeDocument/2006/relationships/customXml" Target="../customXml/item4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346C0CA5D6246AD72AB4E32C530AB" ma:contentTypeVersion="3" ma:contentTypeDescription="Create a new document." ma:contentTypeScope="" ma:versionID="ca4306b409612fd6c29e066158a363a1">
  <xsd:schema xmlns:xsd="http://www.w3.org/2001/XMLSchema" xmlns:xs="http://www.w3.org/2001/XMLSchema" xmlns:p="http://schemas.microsoft.com/office/2006/metadata/properties" xmlns:ns1="http://schemas.microsoft.com/sharepoint/v3" xmlns:ns2="cd1bd0ea-49fd-446b-9b35-0b8150880550" xmlns:ns3="a7af8e22-4aad-4637-bdfe-8881feb25ebc" targetNamespace="http://schemas.microsoft.com/office/2006/metadata/properties" ma:root="true" ma:fieldsID="547967cf1ec873408be0e7be80f146af" ns1:_="" ns2:_="" ns3:_="">
    <xsd:import namespace="http://schemas.microsoft.com/sharepoint/v3"/>
    <xsd:import namespace="cd1bd0ea-49fd-446b-9b35-0b8150880550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IP_x0020_Code" minOccurs="0"/>
                <xsd:element ref="ns2:PA_x0020_Core_x0020_Standar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bd0ea-49fd-446b-9b35-0b8150880550" elementFormDefault="qualified">
    <xsd:import namespace="http://schemas.microsoft.com/office/2006/documentManagement/types"/>
    <xsd:import namespace="http://schemas.microsoft.com/office/infopath/2007/PartnerControls"/>
    <xsd:element name="CIP_x0020_Code" ma:index="10" nillable="true" ma:displayName="CIP Code" ma:internalName="CIP_x0020_Code0">
      <xsd:simpleType>
        <xsd:restriction base="dms:Text">
          <xsd:maxLength value="255"/>
        </xsd:restriction>
      </xsd:simpleType>
    </xsd:element>
    <xsd:element name="PA_x0020_Core_x0020_Standard" ma:index="11" nillable="true" ma:displayName="PA Core Standard" ma:internalName="PA_x0020_Core_x0020_Standard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P_x0020_Code xmlns="cd1bd0ea-49fd-446b-9b35-0b8150880550" xsi:nil="true"/>
    <PublishingExpirationDate xmlns="http://schemas.microsoft.com/sharepoint/v3" xsi:nil="true"/>
    <PublishingStartDate xmlns="http://schemas.microsoft.com/sharepoint/v3" xsi:nil="true"/>
    <PA_x0020_Core_x0020_Standard xmlns="cd1bd0ea-49fd-446b-9b35-0b8150880550">CC.2.3.HS.A.11</PA_x0020_Core_x0020_Standard>
  </documentManagement>
</p:properties>
</file>

<file path=customXml/itemProps1.xml><?xml version="1.0" encoding="utf-8"?>
<ds:datastoreItem xmlns:ds="http://schemas.openxmlformats.org/officeDocument/2006/customXml" ds:itemID="{0D355830-9CAB-4C66-BEBE-FAB5A30F462A}"/>
</file>

<file path=customXml/itemProps2.xml><?xml version="1.0" encoding="utf-8"?>
<ds:datastoreItem xmlns:ds="http://schemas.openxmlformats.org/officeDocument/2006/customXml" ds:itemID="{7367B246-329A-4302-BB8A-9557A32B9100}"/>
</file>

<file path=customXml/itemProps3.xml><?xml version="1.0" encoding="utf-8"?>
<ds:datastoreItem xmlns:ds="http://schemas.openxmlformats.org/officeDocument/2006/customXml" ds:itemID="{F69C6DA5-F2C9-429E-A0D4-9BFEB1EB61DC}"/>
</file>

<file path=customXml/itemProps4.xml><?xml version="1.0" encoding="utf-8"?>
<ds:datastoreItem xmlns:ds="http://schemas.openxmlformats.org/officeDocument/2006/customXml" ds:itemID="{B47C26EC-A200-49C8-8E27-A7FAB953A2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774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Square Root</vt:lpstr>
    </vt:vector>
  </TitlesOfParts>
  <Company>RMCTC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Square Root</dc:title>
  <dc:creator>Hughes, Lisa</dc:creator>
  <cp:lastModifiedBy>Gill, Dawn</cp:lastModifiedBy>
  <cp:revision>8</cp:revision>
  <cp:lastPrinted>2015-07-01T13:29:00Z</cp:lastPrinted>
  <dcterms:created xsi:type="dcterms:W3CDTF">2015-03-01T01:14:00Z</dcterms:created>
  <dcterms:modified xsi:type="dcterms:W3CDTF">2015-08-13T17:12:00Z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0x010100726346C0CA5D6246AD72AB4E32C530AB</vt:lpwstr>
  </property>
  <property fmtid="{D5CDD505-2E9C-101B-9397-08002B2CF9AE}" pid="3" name="Order">
    <vt:r8>17100</vt:r8>
  </property>
  <property fmtid="{D5CDD505-2E9C-101B-9397-08002B2CF9AE}" pid="4" name="TemplateUrl">
    <vt:lpwstr/>
  </property>
  <property fmtid="{D5CDD505-2E9C-101B-9397-08002B2CF9AE}" pid="5" name="CIP Code">
    <vt:lpwstr/>
  </property>
  <property fmtid="{D5CDD505-2E9C-101B-9397-08002B2CF9AE}" pid="6" name="PA Core Standard">
    <vt:lpwstr>CC.2.3.HS.A.11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