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7E73" w14:textId="77777777" w:rsidR="00FB464D" w:rsidRDefault="00FB464D" w:rsidP="00FB464D">
      <w:pPr>
        <w:pStyle w:val="Heading1"/>
        <w:rPr>
          <w:b/>
          <w:bCs/>
        </w:rPr>
      </w:pPr>
      <w:r w:rsidRPr="00BB2BC3">
        <w:rPr>
          <w:b/>
          <w:bCs/>
        </w:rPr>
        <w:t xml:space="preserve">Reclassification Language Use Inventories </w:t>
      </w:r>
    </w:p>
    <w:p w14:paraId="1F4CE1D6" w14:textId="77777777" w:rsidR="00FB464D" w:rsidRPr="006D7A0F" w:rsidRDefault="00FB464D" w:rsidP="00FB464D">
      <w:pPr>
        <w:pStyle w:val="Heading2"/>
      </w:pPr>
      <w:bookmarkStart w:id="0" w:name="_Toc163109467"/>
      <w:r w:rsidRPr="006D7A0F">
        <w:t>Grade: Kindergarten</w:t>
      </w:r>
      <w:bookmarkEnd w:id="0"/>
      <w:r w:rsidRPr="006D7A0F">
        <w:t xml:space="preserve"> </w:t>
      </w:r>
    </w:p>
    <w:p w14:paraId="6380A356" w14:textId="77777777" w:rsidR="00FB464D" w:rsidRPr="001E0CC0" w:rsidRDefault="00FB464D" w:rsidP="00FB464D">
      <w:pPr>
        <w:rPr>
          <w:b/>
          <w:bCs/>
          <w:sz w:val="24"/>
          <w:szCs w:val="24"/>
        </w:rPr>
      </w:pPr>
      <w:r w:rsidRPr="001E0CC0">
        <w:rPr>
          <w:b/>
          <w:bCs/>
          <w:sz w:val="24"/>
          <w:szCs w:val="24"/>
        </w:rPr>
        <w:t>Rubric 1 - Interaction, Listening, Speaking, and Reading Language Use Inventory</w:t>
      </w:r>
    </w:p>
    <w:p w14:paraId="5906F6DA" w14:textId="77777777" w:rsidR="00FB464D" w:rsidRPr="005D0F79" w:rsidRDefault="00FB464D" w:rsidP="00FB464D">
      <w:pPr>
        <w:spacing w:after="120" w:line="240" w:lineRule="auto"/>
        <w:rPr>
          <w:rFonts w:ascii="Arial" w:eastAsia="Verdana" w:hAnsi="Arial" w:cs="Arial"/>
          <w:sz w:val="24"/>
        </w:rPr>
      </w:pPr>
      <w:r w:rsidRPr="005D0F79">
        <w:rPr>
          <w:rFonts w:ascii="Arial" w:eastAsia="Verdana" w:hAnsi="Arial" w:cs="Arial"/>
          <w:sz w:val="24"/>
        </w:rPr>
        <w:t xml:space="preserve">Student: </w:t>
      </w:r>
    </w:p>
    <w:p w14:paraId="7B38F683" w14:textId="77777777" w:rsidR="00FB464D" w:rsidRPr="005D0F79" w:rsidRDefault="00FB464D" w:rsidP="00FB464D">
      <w:pPr>
        <w:spacing w:after="120" w:line="240" w:lineRule="auto"/>
        <w:rPr>
          <w:rFonts w:ascii="Arial" w:eastAsia="Verdana" w:hAnsi="Arial" w:cs="Arial"/>
          <w:sz w:val="24"/>
        </w:rPr>
      </w:pPr>
      <w:r w:rsidRPr="005D0F79">
        <w:rPr>
          <w:rFonts w:ascii="Arial" w:eastAsia="Verdana" w:hAnsi="Arial" w:cs="Arial"/>
          <w:sz w:val="24"/>
        </w:rPr>
        <w:t>PASID:</w:t>
      </w:r>
    </w:p>
    <w:p w14:paraId="53560051" w14:textId="77777777" w:rsidR="00FB464D" w:rsidRPr="005D0F79" w:rsidRDefault="00FB464D" w:rsidP="00FB464D">
      <w:pPr>
        <w:spacing w:after="120" w:line="240" w:lineRule="auto"/>
        <w:rPr>
          <w:rFonts w:ascii="Arial" w:eastAsia="Verdana" w:hAnsi="Arial" w:cs="Arial"/>
          <w:sz w:val="24"/>
        </w:rPr>
      </w:pPr>
      <w:r w:rsidRPr="005D0F79">
        <w:rPr>
          <w:rFonts w:ascii="Arial" w:eastAsia="Verdana" w:hAnsi="Arial" w:cs="Arial"/>
          <w:sz w:val="24"/>
        </w:rPr>
        <w:t>Date:</w:t>
      </w:r>
    </w:p>
    <w:p w14:paraId="2556FFAA" w14:textId="77777777" w:rsidR="00FB464D" w:rsidRPr="005D0F79" w:rsidRDefault="00FB464D" w:rsidP="00FB464D">
      <w:pPr>
        <w:spacing w:after="120" w:line="240" w:lineRule="auto"/>
        <w:rPr>
          <w:rFonts w:ascii="Arial" w:eastAsia="Verdana" w:hAnsi="Arial" w:cs="Arial"/>
          <w:sz w:val="24"/>
        </w:rPr>
      </w:pPr>
      <w:r w:rsidRPr="005D0F79">
        <w:rPr>
          <w:rFonts w:ascii="Arial" w:eastAsia="Verdana" w:hAnsi="Arial" w:cs="Arial"/>
          <w:sz w:val="24"/>
        </w:rPr>
        <w:t>Evaluator’s name:</w:t>
      </w:r>
    </w:p>
    <w:p w14:paraId="159AE73D" w14:textId="77777777" w:rsidR="00FB464D" w:rsidRPr="005D0F79" w:rsidRDefault="00FB464D" w:rsidP="00FB464D">
      <w:pPr>
        <w:spacing w:after="120" w:line="240" w:lineRule="auto"/>
        <w:rPr>
          <w:rFonts w:ascii="Arial" w:eastAsia="Verdana" w:hAnsi="Arial" w:cs="Arial"/>
          <w:sz w:val="24"/>
        </w:rPr>
      </w:pPr>
      <w:r w:rsidRPr="005D0F79">
        <w:rPr>
          <w:rFonts w:ascii="Arial" w:eastAsia="Verdana" w:hAnsi="Arial" w:cs="Arial"/>
          <w:sz w:val="24"/>
        </w:rPr>
        <w:t>Content Area:</w:t>
      </w:r>
    </w:p>
    <w:p w14:paraId="72A5D7C3" w14:textId="77777777" w:rsidR="00FB464D" w:rsidRPr="005D0F79" w:rsidRDefault="00FB464D" w:rsidP="00FB464D">
      <w:pPr>
        <w:spacing w:after="120" w:line="240" w:lineRule="auto"/>
        <w:rPr>
          <w:rFonts w:ascii="Arial" w:hAnsi="Arial" w:cs="Arial"/>
        </w:rPr>
      </w:pPr>
      <w:r w:rsidRPr="005D0F79">
        <w:rPr>
          <w:rFonts w:ascii="Arial" w:eastAsia="Verdana" w:hAnsi="Arial" w:cs="Arial"/>
          <w:sz w:val="24"/>
        </w:rPr>
        <w:t xml:space="preserve">Observation Date(s) </w:t>
      </w:r>
      <w:r w:rsidRPr="0058283A">
        <w:rPr>
          <w:rFonts w:ascii="Arial" w:eastAsia="Verdana" w:hAnsi="Arial" w:cs="Arial"/>
        </w:rPr>
        <w:t xml:space="preserve">(range of dates during which the observation information was gathered): </w:t>
      </w:r>
    </w:p>
    <w:p w14:paraId="5F53546A" w14:textId="77777777" w:rsidR="00FB464D" w:rsidRPr="005D0F79" w:rsidRDefault="00FB464D" w:rsidP="00FB464D">
      <w:pPr>
        <w:spacing w:after="0" w:line="240" w:lineRule="auto"/>
        <w:rPr>
          <w:rFonts w:ascii="Arial" w:eastAsia="Verdana" w:hAnsi="Arial" w:cs="Arial"/>
          <w:sz w:val="20"/>
        </w:rPr>
      </w:pPr>
      <w:r w:rsidRPr="005D0F79">
        <w:rPr>
          <w:rFonts w:ascii="Arial" w:eastAsia="Verdana" w:hAnsi="Arial" w:cs="Arial"/>
          <w:sz w:val="20"/>
        </w:rPr>
        <w:t xml:space="preserve">This rubric should be used to evaluate a student’s use of language as part of the reclassification process. The evaluation must consist of multiple observations, although it is not necessary to complete multiple inventories. It is recommended that the teacher who </w:t>
      </w:r>
      <w:proofErr w:type="gramStart"/>
      <w:r w:rsidRPr="005D0F79">
        <w:rPr>
          <w:rFonts w:ascii="Arial" w:eastAsia="Verdana" w:hAnsi="Arial" w:cs="Arial"/>
          <w:sz w:val="20"/>
        </w:rPr>
        <w:t>will complete</w:t>
      </w:r>
      <w:proofErr w:type="gramEnd"/>
      <w:r w:rsidRPr="005D0F79">
        <w:rPr>
          <w:rFonts w:ascii="Arial" w:eastAsia="Verdana" w:hAnsi="Arial" w:cs="Arial"/>
          <w:sz w:val="20"/>
        </w:rPr>
        <w:t xml:space="preserve"> this inventory be well-trained in the use of the rubric and begin to make notes of the students’ language use in enough time to develop a firm evaluation before completing this inventory.</w:t>
      </w:r>
    </w:p>
    <w:p w14:paraId="1ADA5B06" w14:textId="77777777" w:rsidR="00FB464D" w:rsidRDefault="00FB464D" w:rsidP="00FB464D">
      <w:pPr>
        <w:spacing w:after="0" w:line="240" w:lineRule="auto"/>
        <w:ind w:right="-806"/>
        <w:rPr>
          <w:rFonts w:eastAsia="Verdana" w:cstheme="minorHAnsi"/>
          <w:sz w:val="20"/>
        </w:rPr>
      </w:pPr>
    </w:p>
    <w:p w14:paraId="45E2B9F7" w14:textId="77777777" w:rsidR="00FB464D" w:rsidRDefault="00FB464D" w:rsidP="00FB464D">
      <w:pPr>
        <w:spacing w:after="0" w:line="240" w:lineRule="auto"/>
        <w:ind w:right="-806"/>
        <w:rPr>
          <w:rFonts w:ascii="Arial" w:eastAsia="Verdana" w:hAnsi="Arial" w:cs="Arial"/>
          <w:b/>
        </w:rPr>
      </w:pPr>
      <w:r w:rsidRPr="005D0F79">
        <w:rPr>
          <w:rFonts w:ascii="Arial" w:eastAsia="Verdana" w:hAnsi="Arial" w:cs="Arial"/>
          <w:b/>
        </w:rPr>
        <w:t xml:space="preserve">Interaction: </w:t>
      </w:r>
    </w:p>
    <w:tbl>
      <w:tblPr>
        <w:tblW w:w="10615" w:type="dxa"/>
        <w:tblInd w:w="-290" w:type="dxa"/>
        <w:tblCellMar>
          <w:left w:w="0" w:type="dxa"/>
          <w:right w:w="0" w:type="dxa"/>
        </w:tblCellMar>
        <w:tblLook w:val="0620" w:firstRow="1" w:lastRow="0" w:firstColumn="0" w:lastColumn="0" w:noHBand="1" w:noVBand="1"/>
      </w:tblPr>
      <w:tblGrid>
        <w:gridCol w:w="3499"/>
        <w:gridCol w:w="3476"/>
        <w:gridCol w:w="2830"/>
        <w:gridCol w:w="826"/>
      </w:tblGrid>
      <w:tr w:rsidR="00FB464D" w:rsidRPr="005D0F79" w14:paraId="2283D7ED" w14:textId="77777777" w:rsidTr="00DF6D36">
        <w:trPr>
          <w:trHeight w:val="90"/>
          <w:tblHeader/>
        </w:trPr>
        <w:tc>
          <w:tcPr>
            <w:tcW w:w="3491" w:type="dxa"/>
            <w:tcBorders>
              <w:top w:val="nil"/>
              <w:left w:val="nil"/>
              <w:bottom w:val="single" w:sz="8" w:space="0" w:color="auto"/>
              <w:right w:val="single" w:sz="4" w:space="0" w:color="000000"/>
            </w:tcBorders>
            <w:shd w:val="clear" w:color="000000" w:fill="D9D9D9"/>
            <w:noWrap/>
            <w:vAlign w:val="bottom"/>
            <w:hideMark/>
          </w:tcPr>
          <w:p w14:paraId="260508D5"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76" w:type="dxa"/>
            <w:tcBorders>
              <w:top w:val="nil"/>
              <w:left w:val="single" w:sz="4" w:space="0" w:color="000000"/>
              <w:bottom w:val="nil"/>
              <w:right w:val="single" w:sz="4" w:space="0" w:color="000000"/>
            </w:tcBorders>
            <w:shd w:val="clear" w:color="000000" w:fill="D9D9D9"/>
            <w:noWrap/>
            <w:vAlign w:val="bottom"/>
            <w:hideMark/>
          </w:tcPr>
          <w:p w14:paraId="2A308D86"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830" w:type="dxa"/>
            <w:tcBorders>
              <w:top w:val="nil"/>
              <w:left w:val="single" w:sz="4" w:space="0" w:color="000000"/>
              <w:bottom w:val="nil"/>
              <w:right w:val="single" w:sz="4" w:space="0" w:color="000000"/>
            </w:tcBorders>
            <w:shd w:val="clear" w:color="000000" w:fill="D9D9D9"/>
            <w:noWrap/>
            <w:vAlign w:val="bottom"/>
            <w:hideMark/>
          </w:tcPr>
          <w:p w14:paraId="23B225B9"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8" w:type="dxa"/>
            <w:tcBorders>
              <w:top w:val="nil"/>
              <w:left w:val="single" w:sz="4" w:space="0" w:color="000000"/>
              <w:bottom w:val="single" w:sz="4" w:space="0" w:color="000000"/>
              <w:right w:val="nil"/>
            </w:tcBorders>
            <w:shd w:val="clear" w:color="000000" w:fill="D9D9D9"/>
            <w:noWrap/>
            <w:vAlign w:val="center"/>
            <w:hideMark/>
          </w:tcPr>
          <w:p w14:paraId="045DEE19"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7CCFFE7" w14:textId="77777777" w:rsidTr="00DF6D36">
        <w:trPr>
          <w:cantSplit/>
          <w:trHeight w:val="2005"/>
        </w:trPr>
        <w:tc>
          <w:tcPr>
            <w:tcW w:w="3491"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36FF6455" w14:textId="77777777" w:rsidR="00FB464D" w:rsidRPr="005D0F79" w:rsidRDefault="00FB464D" w:rsidP="00DF6D36">
            <w:pPr>
              <w:spacing w:after="0" w:line="240" w:lineRule="auto"/>
              <w:ind w:left="100"/>
              <w:rPr>
                <w:rFonts w:ascii="Arial" w:hAnsi="Arial" w:cs="Arial"/>
                <w:color w:val="000000"/>
                <w:sz w:val="24"/>
                <w:szCs w:val="24"/>
              </w:rPr>
            </w:pPr>
            <w:r w:rsidRPr="005D0F79">
              <w:rPr>
                <w:rFonts w:ascii="Arial" w:hAnsi="Arial" w:cs="Arial"/>
                <w:color w:val="000000"/>
                <w:sz w:val="20"/>
              </w:rPr>
              <w:t xml:space="preserve">Can engage in very short social </w:t>
            </w:r>
            <w:proofErr w:type="gramStart"/>
            <w:r w:rsidRPr="005D0F79">
              <w:rPr>
                <w:rFonts w:ascii="Arial" w:hAnsi="Arial" w:cs="Arial"/>
                <w:color w:val="000000"/>
                <w:sz w:val="20"/>
              </w:rPr>
              <w:t>exchanges, and</w:t>
            </w:r>
            <w:proofErr w:type="gramEnd"/>
            <w:r w:rsidRPr="005D0F79">
              <w:rPr>
                <w:rFonts w:ascii="Arial" w:hAnsi="Arial" w:cs="Arial"/>
                <w:color w:val="000000"/>
                <w:sz w:val="20"/>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3476"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7EB8E46C" w14:textId="77777777" w:rsidR="00FB464D" w:rsidRPr="005D0F79" w:rsidRDefault="00FB464D" w:rsidP="00DF6D36">
            <w:pPr>
              <w:spacing w:after="0" w:line="240" w:lineRule="auto"/>
              <w:ind w:left="100"/>
              <w:rPr>
                <w:rFonts w:ascii="Arial" w:hAnsi="Arial" w:cs="Arial"/>
                <w:color w:val="000000"/>
                <w:sz w:val="24"/>
                <w:szCs w:val="24"/>
              </w:rPr>
            </w:pPr>
            <w:r w:rsidRPr="005D0F79">
              <w:rPr>
                <w:rFonts w:ascii="Arial" w:hAnsi="Arial" w:cs="Arial"/>
                <w:color w:val="000000"/>
                <w:sz w:val="20"/>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2830"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161FF162" w14:textId="77777777" w:rsidR="00FB464D" w:rsidRPr="005D0F79" w:rsidRDefault="00FB464D" w:rsidP="00DF6D36">
            <w:pPr>
              <w:ind w:left="100"/>
              <w:rPr>
                <w:rFonts w:ascii="Arial" w:hAnsi="Arial" w:cs="Arial"/>
                <w:color w:val="000000"/>
                <w:sz w:val="24"/>
                <w:szCs w:val="24"/>
              </w:rPr>
            </w:pPr>
            <w:r w:rsidRPr="005D0F79">
              <w:rPr>
                <w:rFonts w:ascii="Arial" w:hAnsi="Arial" w:cs="Arial"/>
                <w:color w:val="000000"/>
                <w:sz w:val="20"/>
              </w:rPr>
              <w:t>Can use language spontaneously, flexibly, and effectively for social and academic purposes. Can formulate ideas and opinions with precision and relate contributions skillfully to those of other speakers.</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BF0AD" w14:textId="77777777" w:rsidR="00FB464D" w:rsidRPr="005D0F79" w:rsidRDefault="00FB464D" w:rsidP="00DF6D36">
            <w:pPr>
              <w:jc w:val="center"/>
              <w:rPr>
                <w:rFonts w:ascii="Arial" w:hAnsi="Arial" w:cs="Arial"/>
                <w:color w:val="000000"/>
              </w:rPr>
            </w:pPr>
          </w:p>
        </w:tc>
      </w:tr>
    </w:tbl>
    <w:p w14:paraId="1E821FB4" w14:textId="77777777" w:rsidR="00FB464D" w:rsidRPr="005D0F79" w:rsidRDefault="00FB464D" w:rsidP="00FB464D">
      <w:pPr>
        <w:spacing w:after="0" w:line="240" w:lineRule="auto"/>
        <w:rPr>
          <w:rFonts w:ascii="Arial" w:hAnsi="Arial" w:cs="Arial"/>
          <w:b/>
        </w:rPr>
      </w:pPr>
      <w:r w:rsidRPr="005D0F79">
        <w:rPr>
          <w:rFonts w:ascii="Arial" w:hAnsi="Arial" w:cs="Arial"/>
          <w:b/>
        </w:rPr>
        <w:t>Listening:</w:t>
      </w:r>
    </w:p>
    <w:tbl>
      <w:tblPr>
        <w:tblW w:w="10583" w:type="dxa"/>
        <w:tblInd w:w="-290" w:type="dxa"/>
        <w:tblCellMar>
          <w:left w:w="0" w:type="dxa"/>
          <w:right w:w="0" w:type="dxa"/>
        </w:tblCellMar>
        <w:tblLook w:val="0420" w:firstRow="1" w:lastRow="0" w:firstColumn="0" w:lastColumn="0" w:noHBand="0" w:noVBand="1"/>
      </w:tblPr>
      <w:tblGrid>
        <w:gridCol w:w="3491"/>
        <w:gridCol w:w="3468"/>
        <w:gridCol w:w="2822"/>
        <w:gridCol w:w="818"/>
      </w:tblGrid>
      <w:tr w:rsidR="00FB464D" w:rsidRPr="005D0F79" w14:paraId="45678098" w14:textId="77777777" w:rsidTr="00DF6D36">
        <w:trPr>
          <w:trHeight w:val="207"/>
          <w:tblHeader/>
        </w:trPr>
        <w:tc>
          <w:tcPr>
            <w:tcW w:w="3483" w:type="dxa"/>
            <w:tcBorders>
              <w:top w:val="nil"/>
              <w:left w:val="nil"/>
              <w:bottom w:val="single" w:sz="8" w:space="0" w:color="auto"/>
              <w:right w:val="single" w:sz="4" w:space="0" w:color="000000"/>
            </w:tcBorders>
            <w:shd w:val="clear" w:color="000000" w:fill="D9D9D9"/>
            <w:noWrap/>
            <w:vAlign w:val="bottom"/>
            <w:hideMark/>
          </w:tcPr>
          <w:p w14:paraId="01070D9E"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68" w:type="dxa"/>
            <w:tcBorders>
              <w:top w:val="nil"/>
              <w:left w:val="single" w:sz="4" w:space="0" w:color="000000"/>
              <w:bottom w:val="nil"/>
              <w:right w:val="single" w:sz="4" w:space="0" w:color="000000"/>
            </w:tcBorders>
            <w:shd w:val="clear" w:color="000000" w:fill="D9D9D9"/>
            <w:noWrap/>
            <w:vAlign w:val="bottom"/>
            <w:hideMark/>
          </w:tcPr>
          <w:p w14:paraId="06A215FB"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822" w:type="dxa"/>
            <w:tcBorders>
              <w:top w:val="nil"/>
              <w:left w:val="single" w:sz="4" w:space="0" w:color="000000"/>
              <w:bottom w:val="nil"/>
              <w:right w:val="single" w:sz="4" w:space="0" w:color="000000"/>
            </w:tcBorders>
            <w:shd w:val="clear" w:color="000000" w:fill="D9D9D9"/>
            <w:noWrap/>
            <w:vAlign w:val="bottom"/>
            <w:hideMark/>
          </w:tcPr>
          <w:p w14:paraId="1331FEC7"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0007C6EF"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7EADC5A5" w14:textId="77777777" w:rsidTr="00DF6D36">
        <w:trPr>
          <w:cantSplit/>
          <w:trHeight w:val="989"/>
        </w:trPr>
        <w:tc>
          <w:tcPr>
            <w:tcW w:w="34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2EBD14FA"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understand the main point in simple messages in slow and clear standard speech. Can understand phrases and high frequency vocabulary related to familiar topics.</w:t>
            </w:r>
          </w:p>
        </w:tc>
        <w:tc>
          <w:tcPr>
            <w:tcW w:w="3468"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26DA98A2"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the main points in slow and clear standard speech on familiar topics in discussions, presentations, and educational videos.</w:t>
            </w:r>
          </w:p>
        </w:tc>
        <w:tc>
          <w:tcPr>
            <w:tcW w:w="2822"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2B1E4237"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extended speech even when it is not clearly structured and when relationships are only implied and not signaled explicitly.</w:t>
            </w:r>
          </w:p>
        </w:tc>
        <w:tc>
          <w:tcPr>
            <w:tcW w:w="8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2DEF6C5" w14:textId="77777777" w:rsidR="00FB464D" w:rsidRPr="005D0F79" w:rsidRDefault="00FB464D" w:rsidP="00DF6D36">
            <w:pPr>
              <w:jc w:val="center"/>
              <w:rPr>
                <w:rFonts w:ascii="Arial" w:hAnsi="Arial" w:cs="Arial"/>
                <w:color w:val="000000"/>
              </w:rPr>
            </w:pPr>
          </w:p>
        </w:tc>
      </w:tr>
    </w:tbl>
    <w:p w14:paraId="6B84423A" w14:textId="77777777" w:rsidR="00FB464D" w:rsidRPr="005D0F79" w:rsidRDefault="00FB464D" w:rsidP="00FB464D">
      <w:pPr>
        <w:spacing w:after="0" w:line="240" w:lineRule="auto"/>
        <w:rPr>
          <w:rFonts w:ascii="Arial" w:hAnsi="Arial" w:cs="Arial"/>
          <w:b/>
        </w:rPr>
      </w:pPr>
      <w:r w:rsidRPr="005D0F79">
        <w:rPr>
          <w:rFonts w:ascii="Arial" w:hAnsi="Arial" w:cs="Arial"/>
          <w:b/>
        </w:rPr>
        <w:t>Speaking:</w:t>
      </w:r>
    </w:p>
    <w:tbl>
      <w:tblPr>
        <w:tblW w:w="10583" w:type="dxa"/>
        <w:tblInd w:w="-290" w:type="dxa"/>
        <w:tblCellMar>
          <w:left w:w="0" w:type="dxa"/>
          <w:right w:w="0" w:type="dxa"/>
        </w:tblCellMar>
        <w:tblLook w:val="04A0" w:firstRow="1" w:lastRow="0" w:firstColumn="1" w:lastColumn="0" w:noHBand="0" w:noVBand="1"/>
      </w:tblPr>
      <w:tblGrid>
        <w:gridCol w:w="3491"/>
        <w:gridCol w:w="3468"/>
        <w:gridCol w:w="2822"/>
        <w:gridCol w:w="818"/>
      </w:tblGrid>
      <w:tr w:rsidR="00FB464D" w:rsidRPr="005D0F79" w14:paraId="61F3A869" w14:textId="77777777" w:rsidTr="00DF6D36">
        <w:trPr>
          <w:trHeight w:val="207"/>
          <w:tblHeader/>
        </w:trPr>
        <w:tc>
          <w:tcPr>
            <w:tcW w:w="3483" w:type="dxa"/>
            <w:tcBorders>
              <w:top w:val="nil"/>
              <w:left w:val="nil"/>
              <w:bottom w:val="single" w:sz="8" w:space="0" w:color="auto"/>
              <w:right w:val="single" w:sz="4" w:space="0" w:color="000000"/>
            </w:tcBorders>
            <w:shd w:val="clear" w:color="000000" w:fill="D9D9D9"/>
            <w:noWrap/>
            <w:vAlign w:val="bottom"/>
            <w:hideMark/>
          </w:tcPr>
          <w:p w14:paraId="4BED8B8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68" w:type="dxa"/>
            <w:tcBorders>
              <w:top w:val="nil"/>
              <w:left w:val="single" w:sz="4" w:space="0" w:color="000000"/>
              <w:bottom w:val="nil"/>
              <w:right w:val="single" w:sz="4" w:space="0" w:color="000000"/>
            </w:tcBorders>
            <w:shd w:val="clear" w:color="000000" w:fill="D9D9D9"/>
            <w:noWrap/>
            <w:vAlign w:val="bottom"/>
            <w:hideMark/>
          </w:tcPr>
          <w:p w14:paraId="730DA502"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822" w:type="dxa"/>
            <w:tcBorders>
              <w:top w:val="nil"/>
              <w:left w:val="single" w:sz="4" w:space="0" w:color="000000"/>
              <w:bottom w:val="nil"/>
              <w:right w:val="single" w:sz="4" w:space="0" w:color="000000"/>
            </w:tcBorders>
            <w:shd w:val="clear" w:color="000000" w:fill="D9D9D9"/>
            <w:noWrap/>
            <w:vAlign w:val="bottom"/>
            <w:hideMark/>
          </w:tcPr>
          <w:p w14:paraId="6D803310"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6A33D808"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3840855F" w14:textId="77777777" w:rsidTr="00DF6D36">
        <w:trPr>
          <w:cantSplit/>
          <w:trHeight w:val="880"/>
        </w:trPr>
        <w:tc>
          <w:tcPr>
            <w:tcW w:w="3483"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5B90A780"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use a series of connected phrases and short, simple sentences to talk in simple terms about familiar topics.</w:t>
            </w:r>
          </w:p>
        </w:tc>
        <w:tc>
          <w:tcPr>
            <w:tcW w:w="3468"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5776ADCB"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 xml:space="preserve">Can use a series of connected phrases and short, simple sentences to talk in simple terms about familiar and academic topics. </w:t>
            </w:r>
          </w:p>
        </w:tc>
        <w:tc>
          <w:tcPr>
            <w:tcW w:w="2822"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EF62BD8"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present clear, expanded discourse about a familiar or academic topic using some content-specific vocabulary.</w:t>
            </w:r>
          </w:p>
        </w:tc>
        <w:tc>
          <w:tcPr>
            <w:tcW w:w="81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4FCFB46" w14:textId="77777777" w:rsidR="00FB464D" w:rsidRPr="005D0F79" w:rsidRDefault="00FB464D" w:rsidP="00DF6D36">
            <w:pPr>
              <w:jc w:val="center"/>
              <w:rPr>
                <w:rFonts w:ascii="Arial" w:hAnsi="Arial" w:cs="Arial"/>
                <w:color w:val="000000"/>
              </w:rPr>
            </w:pPr>
          </w:p>
        </w:tc>
      </w:tr>
    </w:tbl>
    <w:p w14:paraId="1E49584B" w14:textId="77777777" w:rsidR="00FB464D" w:rsidRPr="005D0F79" w:rsidRDefault="00FB464D" w:rsidP="00FB464D">
      <w:pPr>
        <w:spacing w:after="0" w:line="240" w:lineRule="auto"/>
        <w:rPr>
          <w:rFonts w:ascii="Arial" w:hAnsi="Arial" w:cs="Arial"/>
          <w:b/>
        </w:rPr>
      </w:pPr>
      <w:r w:rsidRPr="005D0F79">
        <w:rPr>
          <w:rFonts w:ascii="Arial" w:hAnsi="Arial" w:cs="Arial"/>
          <w:b/>
        </w:rPr>
        <w:t>Reading:</w:t>
      </w:r>
    </w:p>
    <w:tbl>
      <w:tblPr>
        <w:tblW w:w="10583" w:type="dxa"/>
        <w:tblInd w:w="-290" w:type="dxa"/>
        <w:tblCellMar>
          <w:left w:w="0" w:type="dxa"/>
          <w:right w:w="0" w:type="dxa"/>
        </w:tblCellMar>
        <w:tblLook w:val="04A0" w:firstRow="1" w:lastRow="0" w:firstColumn="1" w:lastColumn="0" w:noHBand="0" w:noVBand="1"/>
      </w:tblPr>
      <w:tblGrid>
        <w:gridCol w:w="3491"/>
        <w:gridCol w:w="3468"/>
        <w:gridCol w:w="2822"/>
        <w:gridCol w:w="818"/>
      </w:tblGrid>
      <w:tr w:rsidR="00FB464D" w:rsidRPr="005D0F79" w14:paraId="10183322" w14:textId="77777777" w:rsidTr="00DF6D36">
        <w:trPr>
          <w:trHeight w:val="207"/>
        </w:trPr>
        <w:tc>
          <w:tcPr>
            <w:tcW w:w="3483" w:type="dxa"/>
            <w:tcBorders>
              <w:top w:val="nil"/>
              <w:left w:val="nil"/>
              <w:bottom w:val="single" w:sz="8" w:space="0" w:color="auto"/>
              <w:right w:val="single" w:sz="4" w:space="0" w:color="000000"/>
            </w:tcBorders>
            <w:shd w:val="clear" w:color="000000" w:fill="D9D9D9"/>
            <w:noWrap/>
            <w:vAlign w:val="bottom"/>
            <w:hideMark/>
          </w:tcPr>
          <w:p w14:paraId="7ECCF35C"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68" w:type="dxa"/>
            <w:tcBorders>
              <w:top w:val="nil"/>
              <w:left w:val="single" w:sz="4" w:space="0" w:color="000000"/>
              <w:bottom w:val="nil"/>
              <w:right w:val="single" w:sz="4" w:space="0" w:color="000000"/>
            </w:tcBorders>
            <w:shd w:val="clear" w:color="000000" w:fill="D9D9D9"/>
            <w:noWrap/>
            <w:vAlign w:val="bottom"/>
            <w:hideMark/>
          </w:tcPr>
          <w:p w14:paraId="17A1008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822" w:type="dxa"/>
            <w:tcBorders>
              <w:top w:val="nil"/>
              <w:left w:val="single" w:sz="4" w:space="0" w:color="000000"/>
              <w:bottom w:val="nil"/>
              <w:right w:val="single" w:sz="4" w:space="0" w:color="000000"/>
            </w:tcBorders>
            <w:shd w:val="clear" w:color="000000" w:fill="D9D9D9"/>
            <w:noWrap/>
            <w:vAlign w:val="bottom"/>
            <w:hideMark/>
          </w:tcPr>
          <w:p w14:paraId="169D979B"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36CDCC02"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0AE9B897" w14:textId="77777777" w:rsidTr="00DF6D36">
        <w:trPr>
          <w:cantSplit/>
          <w:trHeight w:val="745"/>
        </w:trPr>
        <w:tc>
          <w:tcPr>
            <w:tcW w:w="3483" w:type="dxa"/>
            <w:tcBorders>
              <w:top w:val="single" w:sz="8" w:space="0" w:color="auto"/>
              <w:left w:val="single" w:sz="8" w:space="0" w:color="auto"/>
              <w:bottom w:val="single" w:sz="4" w:space="0" w:color="000000"/>
              <w:right w:val="single" w:sz="4" w:space="0" w:color="000000"/>
            </w:tcBorders>
            <w:shd w:val="clear" w:color="auto" w:fill="auto"/>
            <w:vAlign w:val="center"/>
            <w:hideMark/>
          </w:tcPr>
          <w:p w14:paraId="0B6E60FE"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apply grade-level phonics and word analysis skills in decoding with substantial support or inability.</w:t>
            </w:r>
          </w:p>
          <w:p w14:paraId="248BA83F" w14:textId="77777777" w:rsidR="00FB464D" w:rsidRPr="005D0F79" w:rsidRDefault="00FB464D" w:rsidP="00DF6D36">
            <w:pPr>
              <w:spacing w:after="0" w:line="240" w:lineRule="auto"/>
              <w:jc w:val="center"/>
              <w:rPr>
                <w:rFonts w:ascii="Arial" w:hAnsi="Arial" w:cs="Arial"/>
                <w:color w:val="000000"/>
                <w:sz w:val="24"/>
                <w:szCs w:val="24"/>
              </w:rPr>
            </w:pPr>
          </w:p>
        </w:tc>
        <w:tc>
          <w:tcPr>
            <w:tcW w:w="3468" w:type="dxa"/>
            <w:tcBorders>
              <w:top w:val="single" w:sz="8" w:space="0" w:color="auto"/>
              <w:left w:val="single" w:sz="4" w:space="0" w:color="000000"/>
              <w:bottom w:val="single" w:sz="4" w:space="0" w:color="000000"/>
              <w:right w:val="single" w:sz="4" w:space="0" w:color="000000"/>
            </w:tcBorders>
            <w:shd w:val="clear" w:color="auto" w:fill="auto"/>
            <w:vAlign w:val="center"/>
            <w:hideMark/>
          </w:tcPr>
          <w:p w14:paraId="1CC246AA"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apply grade-level phonics and word analysis skills in decoding with limited prompting and support.</w:t>
            </w:r>
          </w:p>
        </w:tc>
        <w:tc>
          <w:tcPr>
            <w:tcW w:w="282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41DB010"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apply grade-level phonics and word analysis skills in decoding.</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83A84" w14:textId="77777777" w:rsidR="00FB464D" w:rsidRPr="005D0F79" w:rsidRDefault="00FB464D" w:rsidP="00DF6D36">
            <w:pPr>
              <w:jc w:val="center"/>
              <w:rPr>
                <w:rFonts w:ascii="Arial" w:hAnsi="Arial" w:cs="Arial"/>
                <w:color w:val="000000"/>
              </w:rPr>
            </w:pPr>
          </w:p>
        </w:tc>
      </w:tr>
    </w:tbl>
    <w:p w14:paraId="435B3C24" w14:textId="77777777" w:rsidR="00FB464D" w:rsidRDefault="00FB464D" w:rsidP="00FB464D">
      <w:pPr>
        <w:spacing w:after="0" w:line="240" w:lineRule="auto"/>
        <w:rPr>
          <w:rFonts w:eastAsia="Verdana" w:cstheme="minorHAnsi"/>
          <w:b/>
          <w:sz w:val="24"/>
        </w:rPr>
      </w:pPr>
    </w:p>
    <w:p w14:paraId="1E1F0F44" w14:textId="77777777" w:rsidR="00FB464D" w:rsidRPr="009D2307" w:rsidRDefault="00FB464D" w:rsidP="00FB464D">
      <w:pPr>
        <w:spacing w:after="0" w:line="240" w:lineRule="auto"/>
        <w:rPr>
          <w:rFonts w:eastAsia="Verdana" w:cstheme="minorHAnsi"/>
          <w:b/>
          <w:sz w:val="24"/>
        </w:rPr>
      </w:pPr>
      <w:r w:rsidRPr="009D2307">
        <w:rPr>
          <w:rFonts w:eastAsia="Verdana" w:cstheme="minorHAnsi"/>
          <w:b/>
          <w:sz w:val="24"/>
        </w:rPr>
        <w:t xml:space="preserve">Total Points: </w:t>
      </w:r>
    </w:p>
    <w:p w14:paraId="2899638B" w14:textId="77777777" w:rsidR="00FB464D" w:rsidRPr="00CA6052" w:rsidRDefault="00FB464D" w:rsidP="00FB464D">
      <w:pPr>
        <w:rPr>
          <w:b/>
          <w:bCs/>
          <w:sz w:val="24"/>
          <w:szCs w:val="24"/>
        </w:rPr>
      </w:pPr>
      <w:r w:rsidRPr="00CA6052">
        <w:rPr>
          <w:b/>
          <w:bCs/>
          <w:sz w:val="24"/>
          <w:szCs w:val="24"/>
        </w:rPr>
        <w:br w:type="page"/>
      </w:r>
      <w:r w:rsidRPr="00CA6052">
        <w:rPr>
          <w:b/>
          <w:bCs/>
          <w:sz w:val="24"/>
          <w:szCs w:val="24"/>
        </w:rPr>
        <w:lastRenderedPageBreak/>
        <w:t xml:space="preserve">Grade: Kindergarten </w:t>
      </w:r>
    </w:p>
    <w:p w14:paraId="1F8C9C0C" w14:textId="77777777" w:rsidR="00FB464D" w:rsidRPr="001E0CC0" w:rsidRDefault="00FB464D" w:rsidP="00FB464D">
      <w:pPr>
        <w:rPr>
          <w:b/>
          <w:bCs/>
        </w:rPr>
      </w:pPr>
      <w:r w:rsidRPr="001E0CC0">
        <w:rPr>
          <w:b/>
          <w:bCs/>
        </w:rPr>
        <w:t>Rubric 2 - Written Expression Language Use Inventory</w:t>
      </w:r>
    </w:p>
    <w:p w14:paraId="704B35F3" w14:textId="77777777" w:rsidR="00FB464D" w:rsidRPr="00057306" w:rsidRDefault="00FB464D" w:rsidP="00FB464D"/>
    <w:p w14:paraId="106190F5" w14:textId="77777777" w:rsidR="00FB464D" w:rsidRPr="005D0F79" w:rsidRDefault="00FB464D" w:rsidP="00FB464D">
      <w:pPr>
        <w:spacing w:after="0"/>
        <w:rPr>
          <w:rFonts w:ascii="Arial" w:eastAsia="Verdana" w:hAnsi="Arial" w:cs="Arial"/>
          <w:b/>
          <w:sz w:val="32"/>
        </w:rPr>
      </w:pPr>
      <w:r w:rsidRPr="005D0F79">
        <w:rPr>
          <w:rFonts w:ascii="Arial" w:hAnsi="Arial" w:cs="Arial"/>
          <w:b/>
          <w:szCs w:val="19"/>
        </w:rPr>
        <w:t>Expansion of Repertoires: Cohesion</w:t>
      </w:r>
    </w:p>
    <w:tbl>
      <w:tblPr>
        <w:tblW w:w="5267" w:type="pct"/>
        <w:tblInd w:w="-450" w:type="dxa"/>
        <w:tblLayout w:type="fixed"/>
        <w:tblCellMar>
          <w:left w:w="0" w:type="dxa"/>
          <w:right w:w="0" w:type="dxa"/>
        </w:tblCellMar>
        <w:tblLook w:val="0480" w:firstRow="0" w:lastRow="0" w:firstColumn="1" w:lastColumn="0" w:noHBand="0" w:noVBand="1"/>
      </w:tblPr>
      <w:tblGrid>
        <w:gridCol w:w="3135"/>
        <w:gridCol w:w="3150"/>
        <w:gridCol w:w="3241"/>
        <w:gridCol w:w="808"/>
      </w:tblGrid>
      <w:tr w:rsidR="00FB464D" w:rsidRPr="005D0F79" w14:paraId="73885C83"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0A02CD37"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28877207"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6F2E2F1C"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59D24AB1"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0EC03FCF" w14:textId="77777777" w:rsidTr="00DF6D36">
        <w:trPr>
          <w:cantSplit/>
          <w:trHeight w:val="628"/>
        </w:trPr>
        <w:tc>
          <w:tcPr>
            <w:tcW w:w="1517" w:type="pct"/>
            <w:tcBorders>
              <w:top w:val="single" w:sz="8" w:space="0" w:color="auto"/>
              <w:left w:val="single" w:sz="8" w:space="0" w:color="auto"/>
              <w:bottom w:val="single" w:sz="8" w:space="0" w:color="auto"/>
              <w:right w:val="single" w:sz="4" w:space="0" w:color="000000"/>
            </w:tcBorders>
            <w:shd w:val="clear" w:color="auto" w:fill="auto"/>
            <w:vAlign w:val="center"/>
          </w:tcPr>
          <w:p w14:paraId="5152033A" w14:textId="77777777" w:rsidR="00FB464D" w:rsidRPr="005D0F79" w:rsidRDefault="00FB464D" w:rsidP="00DF6D36">
            <w:pPr>
              <w:spacing w:after="240" w:line="240" w:lineRule="auto"/>
              <w:ind w:left="125"/>
              <w:rPr>
                <w:rFonts w:ascii="Arial" w:hAnsi="Arial" w:cs="Arial"/>
                <w:sz w:val="20"/>
                <w:szCs w:val="20"/>
              </w:rPr>
            </w:pPr>
            <w:r w:rsidRPr="005D0F79">
              <w:rPr>
                <w:rFonts w:ascii="Arial" w:hAnsi="Arial" w:cs="Arial"/>
                <w:sz w:val="20"/>
                <w:szCs w:val="20"/>
              </w:rPr>
              <w:t>Can use drawings and/or labels to link some or most details in a story.</w:t>
            </w:r>
          </w:p>
        </w:tc>
        <w:tc>
          <w:tcPr>
            <w:tcW w:w="1524" w:type="pct"/>
            <w:tcBorders>
              <w:top w:val="single" w:sz="8" w:space="0" w:color="auto"/>
              <w:left w:val="single" w:sz="4" w:space="0" w:color="000000"/>
              <w:bottom w:val="single" w:sz="8" w:space="0" w:color="auto"/>
              <w:right w:val="single" w:sz="4" w:space="0" w:color="000000"/>
            </w:tcBorders>
            <w:shd w:val="clear" w:color="auto" w:fill="auto"/>
            <w:vAlign w:val="center"/>
          </w:tcPr>
          <w:p w14:paraId="5252A8CD" w14:textId="77777777" w:rsidR="00FB464D" w:rsidRPr="005D0F79" w:rsidRDefault="00FB464D" w:rsidP="00DF6D36">
            <w:pPr>
              <w:spacing w:after="120" w:line="240" w:lineRule="auto"/>
              <w:ind w:left="130"/>
              <w:rPr>
                <w:rFonts w:ascii="Arial" w:hAnsi="Arial" w:cs="Arial"/>
                <w:sz w:val="20"/>
                <w:szCs w:val="20"/>
              </w:rPr>
            </w:pPr>
            <w:r w:rsidRPr="005D0F79">
              <w:rPr>
                <w:rFonts w:ascii="Arial" w:hAnsi="Arial" w:cs="Arial"/>
                <w:sz w:val="20"/>
                <w:szCs w:val="20"/>
              </w:rPr>
              <w:t>Can use drawings OR words to link details in a story.</w:t>
            </w:r>
          </w:p>
        </w:tc>
        <w:tc>
          <w:tcPr>
            <w:tcW w:w="1568" w:type="pct"/>
            <w:tcBorders>
              <w:top w:val="single" w:sz="8" w:space="0" w:color="auto"/>
              <w:left w:val="single" w:sz="4" w:space="0" w:color="000000"/>
              <w:bottom w:val="single" w:sz="8" w:space="0" w:color="auto"/>
              <w:right w:val="single" w:sz="4" w:space="0" w:color="000000"/>
            </w:tcBorders>
            <w:shd w:val="clear" w:color="auto" w:fill="auto"/>
            <w:vAlign w:val="center"/>
          </w:tcPr>
          <w:p w14:paraId="4822AD6B" w14:textId="77777777" w:rsidR="00FB464D" w:rsidRPr="005D0F79" w:rsidRDefault="00FB464D" w:rsidP="00DF6D36">
            <w:pPr>
              <w:spacing w:after="240" w:line="240" w:lineRule="auto"/>
              <w:ind w:left="122" w:right="-21"/>
              <w:rPr>
                <w:rFonts w:ascii="Arial" w:hAnsi="Arial" w:cs="Arial"/>
                <w:sz w:val="20"/>
                <w:szCs w:val="20"/>
              </w:rPr>
            </w:pPr>
            <w:r w:rsidRPr="005D0F79">
              <w:rPr>
                <w:rFonts w:ascii="Arial" w:hAnsi="Arial" w:cs="Arial"/>
                <w:sz w:val="20"/>
                <w:szCs w:val="20"/>
              </w:rPr>
              <w:t xml:space="preserve">Can use drawings, </w:t>
            </w:r>
            <w:proofErr w:type="gramStart"/>
            <w:r w:rsidRPr="005D0F79">
              <w:rPr>
                <w:rFonts w:ascii="Arial" w:hAnsi="Arial" w:cs="Arial"/>
                <w:sz w:val="20"/>
                <w:szCs w:val="20"/>
              </w:rPr>
              <w:t>words</w:t>
            </w:r>
            <w:proofErr w:type="gramEnd"/>
            <w:r w:rsidRPr="005D0F79">
              <w:rPr>
                <w:rFonts w:ascii="Arial" w:hAnsi="Arial" w:cs="Arial"/>
                <w:sz w:val="20"/>
                <w:szCs w:val="20"/>
              </w:rPr>
              <w:t xml:space="preserve"> AND simple phrases to link details in a story.</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3BFC1" w14:textId="77777777" w:rsidR="00FB464D" w:rsidRPr="005D0F79" w:rsidRDefault="00FB464D" w:rsidP="00DF6D36">
            <w:pPr>
              <w:rPr>
                <w:rFonts w:ascii="Arial" w:hAnsi="Arial" w:cs="Arial"/>
                <w:color w:val="000000"/>
              </w:rPr>
            </w:pPr>
          </w:p>
        </w:tc>
      </w:tr>
    </w:tbl>
    <w:p w14:paraId="005CA2DF" w14:textId="77777777" w:rsidR="00FB464D" w:rsidRPr="005D0F79" w:rsidRDefault="00FB464D" w:rsidP="00FB464D">
      <w:pPr>
        <w:spacing w:after="0"/>
        <w:rPr>
          <w:rFonts w:ascii="Arial" w:hAnsi="Arial" w:cs="Arial"/>
          <w:b/>
          <w:sz w:val="28"/>
        </w:rPr>
      </w:pPr>
      <w:r w:rsidRPr="005D0F79">
        <w:rPr>
          <w:rFonts w:ascii="Arial" w:hAnsi="Arial" w:cs="Arial"/>
          <w:b/>
          <w:szCs w:val="19"/>
        </w:rPr>
        <w:t>Accuracy: Word/ Phrase</w:t>
      </w:r>
    </w:p>
    <w:tbl>
      <w:tblPr>
        <w:tblW w:w="5267" w:type="pct"/>
        <w:tblInd w:w="-450" w:type="dxa"/>
        <w:tblLayout w:type="fixed"/>
        <w:tblCellMar>
          <w:left w:w="0" w:type="dxa"/>
          <w:right w:w="0" w:type="dxa"/>
        </w:tblCellMar>
        <w:tblLook w:val="04A0" w:firstRow="1" w:lastRow="0" w:firstColumn="1" w:lastColumn="0" w:noHBand="0" w:noVBand="1"/>
      </w:tblPr>
      <w:tblGrid>
        <w:gridCol w:w="3135"/>
        <w:gridCol w:w="3150"/>
        <w:gridCol w:w="3241"/>
        <w:gridCol w:w="808"/>
      </w:tblGrid>
      <w:tr w:rsidR="00FB464D" w:rsidRPr="005D0F79" w14:paraId="3B700C15"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7CE1011A"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5EF43636"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59D08FE8"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312D8C67"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E2F1A8B" w14:textId="77777777" w:rsidTr="00DF6D36">
        <w:trPr>
          <w:cantSplit/>
          <w:trHeight w:val="1357"/>
        </w:trPr>
        <w:tc>
          <w:tcPr>
            <w:tcW w:w="1517" w:type="pct"/>
            <w:tcBorders>
              <w:top w:val="single" w:sz="8" w:space="0" w:color="auto"/>
              <w:left w:val="single" w:sz="8" w:space="0" w:color="auto"/>
              <w:bottom w:val="single" w:sz="8" w:space="0" w:color="auto"/>
              <w:right w:val="single" w:sz="4" w:space="0" w:color="000000"/>
            </w:tcBorders>
            <w:shd w:val="clear" w:color="auto" w:fill="auto"/>
            <w:vAlign w:val="center"/>
          </w:tcPr>
          <w:p w14:paraId="548C521A"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 xml:space="preserve">Can sequence some letters needed to produce frequently used sight words, but with significant errors that </w:t>
            </w:r>
            <w:proofErr w:type="gramStart"/>
            <w:r w:rsidRPr="005D0F79">
              <w:rPr>
                <w:rFonts w:ascii="Arial" w:hAnsi="Arial" w:cs="Arial"/>
                <w:sz w:val="20"/>
                <w:szCs w:val="20"/>
              </w:rPr>
              <w:t>hinders</w:t>
            </w:r>
            <w:proofErr w:type="gramEnd"/>
            <w:r w:rsidRPr="005D0F79">
              <w:rPr>
                <w:rFonts w:ascii="Arial" w:hAnsi="Arial" w:cs="Arial"/>
                <w:sz w:val="20"/>
                <w:szCs w:val="20"/>
              </w:rPr>
              <w:t xml:space="preserve"> readability. Not able to be to produce phrases or sentences.</w:t>
            </w:r>
          </w:p>
        </w:tc>
        <w:tc>
          <w:tcPr>
            <w:tcW w:w="1524" w:type="pct"/>
            <w:tcBorders>
              <w:top w:val="single" w:sz="4" w:space="0" w:color="auto"/>
              <w:left w:val="single" w:sz="4" w:space="0" w:color="000000"/>
              <w:bottom w:val="single" w:sz="8" w:space="0" w:color="auto"/>
              <w:right w:val="single" w:sz="4" w:space="0" w:color="000000"/>
            </w:tcBorders>
            <w:shd w:val="clear" w:color="auto" w:fill="auto"/>
            <w:vAlign w:val="center"/>
          </w:tcPr>
          <w:p w14:paraId="26368C6F"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Can sequence most letters needed to produce recognizable frequently used/sight words. May include inventive spelling. Can produce phrases and some simple sentences.</w:t>
            </w:r>
          </w:p>
        </w:tc>
        <w:tc>
          <w:tcPr>
            <w:tcW w:w="1568" w:type="pct"/>
            <w:tcBorders>
              <w:top w:val="single" w:sz="4" w:space="0" w:color="auto"/>
              <w:left w:val="single" w:sz="4" w:space="0" w:color="000000"/>
              <w:bottom w:val="single" w:sz="8" w:space="0" w:color="auto"/>
              <w:right w:val="single" w:sz="4" w:space="0" w:color="000000"/>
            </w:tcBorders>
            <w:shd w:val="clear" w:color="auto" w:fill="auto"/>
            <w:vAlign w:val="center"/>
          </w:tcPr>
          <w:p w14:paraId="15B641C3" w14:textId="77777777" w:rsidR="00FB464D" w:rsidRPr="005D0F79" w:rsidRDefault="00FB464D" w:rsidP="00DF6D36">
            <w:pPr>
              <w:spacing w:after="0" w:line="240" w:lineRule="auto"/>
              <w:ind w:left="122" w:right="-21"/>
              <w:rPr>
                <w:rFonts w:ascii="Arial" w:hAnsi="Arial" w:cs="Arial"/>
                <w:sz w:val="20"/>
                <w:szCs w:val="20"/>
              </w:rPr>
            </w:pPr>
            <w:r w:rsidRPr="005D0F79">
              <w:rPr>
                <w:rFonts w:ascii="Arial" w:hAnsi="Arial" w:cs="Arial"/>
                <w:sz w:val="20"/>
                <w:szCs w:val="20"/>
              </w:rPr>
              <w:t xml:space="preserve">Can sequence most letters needed to produce recognizable words. May include inventive spelling following recognizable conventions. Can produce simple sentences. </w:t>
            </w:r>
          </w:p>
        </w:tc>
        <w:tc>
          <w:tcPr>
            <w:tcW w:w="391"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0C059B9A" w14:textId="77777777" w:rsidR="00FB464D" w:rsidRPr="005D0F79" w:rsidRDefault="00FB464D" w:rsidP="00DF6D36">
            <w:pPr>
              <w:jc w:val="center"/>
              <w:rPr>
                <w:rFonts w:ascii="Arial" w:hAnsi="Arial" w:cs="Arial"/>
                <w:color w:val="000000"/>
              </w:rPr>
            </w:pPr>
          </w:p>
        </w:tc>
      </w:tr>
    </w:tbl>
    <w:p w14:paraId="001A17CC" w14:textId="77777777" w:rsidR="00FB464D" w:rsidRPr="005D0F79" w:rsidRDefault="00FB464D" w:rsidP="00FB464D">
      <w:pPr>
        <w:spacing w:after="0"/>
        <w:rPr>
          <w:rFonts w:ascii="Arial" w:hAnsi="Arial" w:cs="Arial"/>
          <w:b/>
          <w:sz w:val="28"/>
        </w:rPr>
      </w:pPr>
      <w:r w:rsidRPr="005D0F79">
        <w:rPr>
          <w:rFonts w:ascii="Arial" w:hAnsi="Arial" w:cs="Arial"/>
          <w:b/>
          <w:szCs w:val="19"/>
        </w:rPr>
        <w:t>Accuracy: Grammar/</w:t>
      </w:r>
    </w:p>
    <w:tbl>
      <w:tblPr>
        <w:tblW w:w="5267" w:type="pct"/>
        <w:tblInd w:w="-450" w:type="dxa"/>
        <w:tblLayout w:type="fixed"/>
        <w:tblCellMar>
          <w:left w:w="0" w:type="dxa"/>
          <w:right w:w="0" w:type="dxa"/>
        </w:tblCellMar>
        <w:tblLook w:val="04A0" w:firstRow="1" w:lastRow="0" w:firstColumn="1" w:lastColumn="0" w:noHBand="0" w:noVBand="1"/>
      </w:tblPr>
      <w:tblGrid>
        <w:gridCol w:w="3135"/>
        <w:gridCol w:w="3150"/>
        <w:gridCol w:w="3241"/>
        <w:gridCol w:w="808"/>
      </w:tblGrid>
      <w:tr w:rsidR="00FB464D" w:rsidRPr="005D0F79" w14:paraId="5858BA62"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040FA3A9"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670646DC"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76D96489"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0CF2C413"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17C6625E" w14:textId="77777777" w:rsidTr="00DF6D36">
        <w:trPr>
          <w:cantSplit/>
          <w:trHeight w:val="1312"/>
        </w:trPr>
        <w:tc>
          <w:tcPr>
            <w:tcW w:w="1517" w:type="pct"/>
            <w:tcBorders>
              <w:top w:val="single" w:sz="8" w:space="0" w:color="auto"/>
              <w:left w:val="single" w:sz="8" w:space="0" w:color="auto"/>
              <w:bottom w:val="single" w:sz="8" w:space="0" w:color="auto"/>
              <w:right w:val="single" w:sz="4" w:space="0" w:color="000000"/>
            </w:tcBorders>
            <w:shd w:val="clear" w:color="auto" w:fill="auto"/>
            <w:vAlign w:val="center"/>
          </w:tcPr>
          <w:p w14:paraId="5EF32541"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 xml:space="preserve">Consistent errors that may hinder the meaning of the writing regarding grammar. </w:t>
            </w:r>
          </w:p>
        </w:tc>
        <w:tc>
          <w:tcPr>
            <w:tcW w:w="1524" w:type="pct"/>
            <w:tcBorders>
              <w:top w:val="single" w:sz="4" w:space="0" w:color="auto"/>
              <w:left w:val="single" w:sz="4" w:space="0" w:color="000000"/>
              <w:bottom w:val="single" w:sz="8" w:space="0" w:color="auto"/>
              <w:right w:val="single" w:sz="4" w:space="0" w:color="000000"/>
            </w:tcBorders>
            <w:shd w:val="clear" w:color="auto" w:fill="auto"/>
            <w:vAlign w:val="center"/>
          </w:tcPr>
          <w:p w14:paraId="30E91EC8"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Regularly contains some grammatical inaccuracy in either capitalization of “I” and beginning of sentence, people names, ending punctuation.</w:t>
            </w:r>
          </w:p>
        </w:tc>
        <w:tc>
          <w:tcPr>
            <w:tcW w:w="1568" w:type="pct"/>
            <w:tcBorders>
              <w:top w:val="single" w:sz="4" w:space="0" w:color="auto"/>
              <w:left w:val="single" w:sz="4" w:space="0" w:color="000000"/>
              <w:bottom w:val="single" w:sz="8" w:space="0" w:color="auto"/>
              <w:right w:val="single" w:sz="4" w:space="0" w:color="000000"/>
            </w:tcBorders>
            <w:shd w:val="clear" w:color="auto" w:fill="auto"/>
            <w:vAlign w:val="center"/>
          </w:tcPr>
          <w:p w14:paraId="7A4EB545" w14:textId="77777777" w:rsidR="00FB464D" w:rsidRPr="005D0F79" w:rsidRDefault="00FB464D" w:rsidP="00DF6D36">
            <w:pPr>
              <w:spacing w:after="0" w:line="240" w:lineRule="auto"/>
              <w:ind w:left="122" w:right="-21"/>
              <w:rPr>
                <w:rFonts w:ascii="Arial" w:hAnsi="Arial" w:cs="Arial"/>
                <w:sz w:val="20"/>
                <w:szCs w:val="20"/>
              </w:rPr>
            </w:pPr>
            <w:r w:rsidRPr="005D0F79">
              <w:rPr>
                <w:rFonts w:ascii="Arial" w:hAnsi="Arial" w:cs="Arial"/>
                <w:sz w:val="20"/>
                <w:szCs w:val="20"/>
              </w:rPr>
              <w:t xml:space="preserve">Maintains some grammatical accuracy in capitalization of “I” and beginning of sentence, people names, ending punctuation. </w:t>
            </w:r>
          </w:p>
        </w:tc>
        <w:tc>
          <w:tcPr>
            <w:tcW w:w="391"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388D175F" w14:textId="77777777" w:rsidR="00FB464D" w:rsidRPr="005D0F79" w:rsidRDefault="00FB464D" w:rsidP="00DF6D36">
            <w:pPr>
              <w:jc w:val="center"/>
              <w:rPr>
                <w:rFonts w:ascii="Arial" w:hAnsi="Arial" w:cs="Arial"/>
                <w:color w:val="000000"/>
              </w:rPr>
            </w:pPr>
          </w:p>
        </w:tc>
      </w:tr>
    </w:tbl>
    <w:p w14:paraId="30B8753C" w14:textId="77777777" w:rsidR="00FB464D" w:rsidRPr="005D0F79" w:rsidRDefault="00FB464D" w:rsidP="00FB464D">
      <w:pPr>
        <w:spacing w:after="0"/>
        <w:rPr>
          <w:rFonts w:ascii="Arial" w:hAnsi="Arial" w:cs="Arial"/>
          <w:b/>
          <w:sz w:val="28"/>
        </w:rPr>
      </w:pPr>
      <w:r w:rsidRPr="005D0F79">
        <w:rPr>
          <w:rFonts w:ascii="Arial" w:hAnsi="Arial" w:cs="Arial"/>
          <w:b/>
          <w:szCs w:val="19"/>
        </w:rPr>
        <w:t>Accuracy: Genre Narratives</w:t>
      </w:r>
    </w:p>
    <w:tbl>
      <w:tblPr>
        <w:tblW w:w="5267" w:type="pct"/>
        <w:tblInd w:w="-450" w:type="dxa"/>
        <w:tblLayout w:type="fixed"/>
        <w:tblCellMar>
          <w:left w:w="0" w:type="dxa"/>
          <w:right w:w="0" w:type="dxa"/>
        </w:tblCellMar>
        <w:tblLook w:val="04A0" w:firstRow="1" w:lastRow="0" w:firstColumn="1" w:lastColumn="0" w:noHBand="0" w:noVBand="1"/>
      </w:tblPr>
      <w:tblGrid>
        <w:gridCol w:w="3135"/>
        <w:gridCol w:w="3150"/>
        <w:gridCol w:w="3241"/>
        <w:gridCol w:w="808"/>
      </w:tblGrid>
      <w:tr w:rsidR="00FB464D" w:rsidRPr="005D0F79" w14:paraId="2DD91B4B"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2F76446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672B19CD"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7B89CD5F"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7098B809"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55F4CCD0" w14:textId="77777777" w:rsidTr="00DF6D36">
        <w:trPr>
          <w:cantSplit/>
          <w:trHeight w:val="853"/>
        </w:trPr>
        <w:tc>
          <w:tcPr>
            <w:tcW w:w="1517" w:type="pct"/>
            <w:tcBorders>
              <w:top w:val="single" w:sz="8" w:space="0" w:color="auto"/>
              <w:left w:val="single" w:sz="8" w:space="0" w:color="auto"/>
              <w:bottom w:val="single" w:sz="4" w:space="0" w:color="000000"/>
              <w:right w:val="single" w:sz="4" w:space="0" w:color="000000"/>
            </w:tcBorders>
            <w:shd w:val="clear" w:color="auto" w:fill="auto"/>
            <w:vAlign w:val="center"/>
          </w:tcPr>
          <w:p w14:paraId="7CF8E6FB"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Draw a picture with some labels to describe the picture or story.</w:t>
            </w:r>
          </w:p>
        </w:tc>
        <w:tc>
          <w:tcPr>
            <w:tcW w:w="1524" w:type="pct"/>
            <w:tcBorders>
              <w:top w:val="single" w:sz="4" w:space="0" w:color="auto"/>
              <w:left w:val="single" w:sz="4" w:space="0" w:color="000000"/>
              <w:bottom w:val="single" w:sz="4" w:space="0" w:color="000000"/>
              <w:right w:val="single" w:sz="4" w:space="0" w:color="000000"/>
            </w:tcBorders>
            <w:shd w:val="clear" w:color="auto" w:fill="auto"/>
            <w:vAlign w:val="center"/>
          </w:tcPr>
          <w:p w14:paraId="73C22A1C"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Draw a picture and write labels or simple phrases to describe the picture or story.</w:t>
            </w:r>
          </w:p>
        </w:tc>
        <w:tc>
          <w:tcPr>
            <w:tcW w:w="1568" w:type="pct"/>
            <w:tcBorders>
              <w:top w:val="single" w:sz="4" w:space="0" w:color="auto"/>
              <w:left w:val="single" w:sz="4" w:space="0" w:color="000000"/>
              <w:bottom w:val="single" w:sz="4" w:space="0" w:color="000000"/>
              <w:right w:val="single" w:sz="4" w:space="0" w:color="000000"/>
            </w:tcBorders>
            <w:shd w:val="clear" w:color="auto" w:fill="auto"/>
            <w:vAlign w:val="center"/>
          </w:tcPr>
          <w:p w14:paraId="7AD668FB"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Draw a picture and write several connected sentences to describe the picture or story.</w:t>
            </w:r>
          </w:p>
        </w:tc>
        <w:tc>
          <w:tcPr>
            <w:tcW w:w="391"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0E866C48" w14:textId="77777777" w:rsidR="00FB464D" w:rsidRPr="005D0F79" w:rsidRDefault="00FB464D" w:rsidP="00DF6D36">
            <w:pPr>
              <w:jc w:val="center"/>
              <w:rPr>
                <w:rFonts w:ascii="Arial" w:hAnsi="Arial" w:cs="Arial"/>
                <w:color w:val="000000"/>
              </w:rPr>
            </w:pPr>
          </w:p>
        </w:tc>
      </w:tr>
    </w:tbl>
    <w:p w14:paraId="2B622C6B" w14:textId="77777777" w:rsidR="00FB464D" w:rsidRPr="005D0F79" w:rsidRDefault="00FB464D" w:rsidP="00FB464D">
      <w:pPr>
        <w:spacing w:after="0"/>
        <w:rPr>
          <w:rFonts w:ascii="Arial" w:hAnsi="Arial" w:cs="Arial"/>
          <w:b/>
          <w:sz w:val="28"/>
        </w:rPr>
      </w:pPr>
      <w:r w:rsidRPr="005D0F79">
        <w:rPr>
          <w:rFonts w:ascii="Arial" w:hAnsi="Arial" w:cs="Arial"/>
          <w:b/>
          <w:szCs w:val="19"/>
        </w:rPr>
        <w:t>Accuracy: Genre Information</w:t>
      </w:r>
    </w:p>
    <w:tbl>
      <w:tblPr>
        <w:tblW w:w="5267" w:type="pct"/>
        <w:tblInd w:w="-450" w:type="dxa"/>
        <w:tblLayout w:type="fixed"/>
        <w:tblCellMar>
          <w:left w:w="0" w:type="dxa"/>
          <w:right w:w="0" w:type="dxa"/>
        </w:tblCellMar>
        <w:tblLook w:val="04A0" w:firstRow="1" w:lastRow="0" w:firstColumn="1" w:lastColumn="0" w:noHBand="0" w:noVBand="1"/>
      </w:tblPr>
      <w:tblGrid>
        <w:gridCol w:w="3135"/>
        <w:gridCol w:w="3150"/>
        <w:gridCol w:w="3241"/>
        <w:gridCol w:w="808"/>
      </w:tblGrid>
      <w:tr w:rsidR="00FB464D" w:rsidRPr="005D0F79" w14:paraId="0576F09C"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704ECB1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19D19FAD"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19E7686C"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5D9DB007"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6419EBA" w14:textId="77777777" w:rsidTr="00DF6D36">
        <w:trPr>
          <w:cantSplit/>
          <w:trHeight w:val="1186"/>
        </w:trPr>
        <w:tc>
          <w:tcPr>
            <w:tcW w:w="1517" w:type="pct"/>
            <w:tcBorders>
              <w:top w:val="single" w:sz="8" w:space="0" w:color="auto"/>
              <w:left w:val="single" w:sz="8" w:space="0" w:color="auto"/>
              <w:bottom w:val="single" w:sz="4" w:space="0" w:color="000000"/>
              <w:right w:val="single" w:sz="4" w:space="0" w:color="000000"/>
            </w:tcBorders>
            <w:shd w:val="clear" w:color="auto" w:fill="auto"/>
            <w:vAlign w:val="center"/>
          </w:tcPr>
          <w:p w14:paraId="3EF95202"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Draw a picture with some labels to describe a single familiar topic with minimal detail or elaboration.</w:t>
            </w:r>
          </w:p>
        </w:tc>
        <w:tc>
          <w:tcPr>
            <w:tcW w:w="1524" w:type="pct"/>
            <w:tcBorders>
              <w:top w:val="single" w:sz="4" w:space="0" w:color="auto"/>
              <w:left w:val="single" w:sz="4" w:space="0" w:color="000000"/>
              <w:bottom w:val="single" w:sz="4" w:space="0" w:color="000000"/>
              <w:right w:val="single" w:sz="4" w:space="0" w:color="000000"/>
            </w:tcBorders>
            <w:shd w:val="clear" w:color="auto" w:fill="auto"/>
            <w:vAlign w:val="center"/>
          </w:tcPr>
          <w:p w14:paraId="7DCBFF8C"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Draw a picture and write labels or simple phrases about a single familiar or academic topic with limited detail or elaboration.</w:t>
            </w:r>
          </w:p>
        </w:tc>
        <w:tc>
          <w:tcPr>
            <w:tcW w:w="1568" w:type="pct"/>
            <w:tcBorders>
              <w:top w:val="single" w:sz="4" w:space="0" w:color="auto"/>
              <w:left w:val="single" w:sz="4" w:space="0" w:color="000000"/>
              <w:bottom w:val="single" w:sz="4" w:space="0" w:color="000000"/>
              <w:right w:val="single" w:sz="4" w:space="0" w:color="000000"/>
            </w:tcBorders>
            <w:shd w:val="clear" w:color="auto" w:fill="auto"/>
            <w:vAlign w:val="center"/>
          </w:tcPr>
          <w:p w14:paraId="1617A27C"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Draw a picture and write several connected sentences about a single familiar or academic topic with detail or elaboration such as form and function.</w:t>
            </w:r>
          </w:p>
        </w:tc>
        <w:tc>
          <w:tcPr>
            <w:tcW w:w="391"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23C13602" w14:textId="77777777" w:rsidR="00FB464D" w:rsidRPr="005D0F79" w:rsidRDefault="00FB464D" w:rsidP="00DF6D36">
            <w:pPr>
              <w:jc w:val="center"/>
              <w:rPr>
                <w:rFonts w:ascii="Arial" w:hAnsi="Arial" w:cs="Arial"/>
                <w:color w:val="000000"/>
              </w:rPr>
            </w:pPr>
          </w:p>
        </w:tc>
      </w:tr>
    </w:tbl>
    <w:p w14:paraId="5E7321A8" w14:textId="77777777" w:rsidR="00FB464D" w:rsidRPr="005D0F79" w:rsidRDefault="00FB464D" w:rsidP="00FB464D">
      <w:pPr>
        <w:spacing w:after="0"/>
        <w:rPr>
          <w:rFonts w:ascii="Arial" w:hAnsi="Arial" w:cs="Arial"/>
          <w:b/>
          <w:sz w:val="28"/>
        </w:rPr>
      </w:pPr>
      <w:r w:rsidRPr="005D0F79">
        <w:rPr>
          <w:rFonts w:ascii="Arial" w:hAnsi="Arial" w:cs="Arial"/>
          <w:b/>
          <w:szCs w:val="19"/>
        </w:rPr>
        <w:t>Accuracy: Genre Arguments</w:t>
      </w:r>
    </w:p>
    <w:tbl>
      <w:tblPr>
        <w:tblW w:w="5267" w:type="pct"/>
        <w:tblInd w:w="-450" w:type="dxa"/>
        <w:tblLayout w:type="fixed"/>
        <w:tblCellMar>
          <w:left w:w="0" w:type="dxa"/>
          <w:right w:w="0" w:type="dxa"/>
        </w:tblCellMar>
        <w:tblLook w:val="04A0" w:firstRow="1" w:lastRow="0" w:firstColumn="1" w:lastColumn="0" w:noHBand="0" w:noVBand="1"/>
      </w:tblPr>
      <w:tblGrid>
        <w:gridCol w:w="3135"/>
        <w:gridCol w:w="3150"/>
        <w:gridCol w:w="3241"/>
        <w:gridCol w:w="808"/>
      </w:tblGrid>
      <w:tr w:rsidR="00FB464D" w:rsidRPr="005D0F79" w14:paraId="5ACD74B3" w14:textId="77777777" w:rsidTr="00DF6D36">
        <w:trPr>
          <w:trHeight w:val="207"/>
        </w:trPr>
        <w:tc>
          <w:tcPr>
            <w:tcW w:w="1517" w:type="pct"/>
            <w:tcBorders>
              <w:top w:val="nil"/>
              <w:left w:val="nil"/>
              <w:bottom w:val="single" w:sz="8" w:space="0" w:color="auto"/>
              <w:right w:val="single" w:sz="4" w:space="0" w:color="000000"/>
            </w:tcBorders>
            <w:shd w:val="clear" w:color="000000" w:fill="D9D9D9"/>
            <w:noWrap/>
            <w:vAlign w:val="bottom"/>
            <w:hideMark/>
          </w:tcPr>
          <w:p w14:paraId="01DF0CF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1524" w:type="pct"/>
            <w:tcBorders>
              <w:top w:val="nil"/>
              <w:left w:val="single" w:sz="4" w:space="0" w:color="000000"/>
              <w:bottom w:val="nil"/>
              <w:right w:val="single" w:sz="4" w:space="0" w:color="000000"/>
            </w:tcBorders>
            <w:shd w:val="clear" w:color="000000" w:fill="D9D9D9"/>
            <w:noWrap/>
            <w:vAlign w:val="bottom"/>
            <w:hideMark/>
          </w:tcPr>
          <w:p w14:paraId="6500240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1568" w:type="pct"/>
            <w:tcBorders>
              <w:top w:val="nil"/>
              <w:left w:val="single" w:sz="4" w:space="0" w:color="000000"/>
              <w:bottom w:val="nil"/>
              <w:right w:val="single" w:sz="4" w:space="0" w:color="000000"/>
            </w:tcBorders>
            <w:shd w:val="clear" w:color="000000" w:fill="D9D9D9"/>
            <w:noWrap/>
            <w:vAlign w:val="bottom"/>
            <w:hideMark/>
          </w:tcPr>
          <w:p w14:paraId="517346BC"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391" w:type="pct"/>
            <w:tcBorders>
              <w:top w:val="nil"/>
              <w:left w:val="single" w:sz="4" w:space="0" w:color="000000"/>
              <w:bottom w:val="single" w:sz="4" w:space="0" w:color="000000"/>
              <w:right w:val="nil"/>
            </w:tcBorders>
            <w:shd w:val="clear" w:color="000000" w:fill="D9D9D9"/>
            <w:noWrap/>
            <w:vAlign w:val="center"/>
            <w:hideMark/>
          </w:tcPr>
          <w:p w14:paraId="4E6D867E"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7EAB581" w14:textId="77777777" w:rsidTr="00DF6D36">
        <w:trPr>
          <w:cantSplit/>
          <w:trHeight w:val="1465"/>
        </w:trPr>
        <w:tc>
          <w:tcPr>
            <w:tcW w:w="1517" w:type="pct"/>
            <w:tcBorders>
              <w:top w:val="single" w:sz="8" w:space="0" w:color="auto"/>
              <w:left w:val="single" w:sz="8" w:space="0" w:color="auto"/>
              <w:bottom w:val="single" w:sz="4" w:space="0" w:color="000000"/>
              <w:right w:val="single" w:sz="4" w:space="0" w:color="000000"/>
            </w:tcBorders>
            <w:shd w:val="clear" w:color="auto" w:fill="auto"/>
            <w:vAlign w:val="center"/>
          </w:tcPr>
          <w:p w14:paraId="1702EA92"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 xml:space="preserve">Draw and label to explain likes or dislikes about a familiar topic. </w:t>
            </w:r>
          </w:p>
        </w:tc>
        <w:tc>
          <w:tcPr>
            <w:tcW w:w="1524" w:type="pct"/>
            <w:tcBorders>
              <w:top w:val="single" w:sz="4" w:space="0" w:color="auto"/>
              <w:left w:val="single" w:sz="4" w:space="0" w:color="000000"/>
              <w:bottom w:val="single" w:sz="4" w:space="0" w:color="000000"/>
              <w:right w:val="single" w:sz="4" w:space="0" w:color="000000"/>
            </w:tcBorders>
            <w:shd w:val="clear" w:color="auto" w:fill="auto"/>
            <w:vAlign w:val="center"/>
          </w:tcPr>
          <w:p w14:paraId="65ED99F6"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Can express an opinion about a familiar topic or a book. May draw and uses labels or a simple sentence to explain reasons. May use conjunction words such as “because” to support their opinion.</w:t>
            </w:r>
          </w:p>
        </w:tc>
        <w:tc>
          <w:tcPr>
            <w:tcW w:w="1568" w:type="pct"/>
            <w:tcBorders>
              <w:top w:val="single" w:sz="4" w:space="0" w:color="auto"/>
              <w:left w:val="single" w:sz="4" w:space="0" w:color="000000"/>
              <w:bottom w:val="single" w:sz="4" w:space="0" w:color="000000"/>
              <w:right w:val="single" w:sz="4" w:space="0" w:color="000000"/>
            </w:tcBorders>
            <w:shd w:val="clear" w:color="auto" w:fill="auto"/>
            <w:vAlign w:val="center"/>
          </w:tcPr>
          <w:p w14:paraId="673851AD"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Can express an opinion about a familiar topic or a book. May draw and use 1 or more written sentences to explain reasons. Uses conjunction words such as “because” to support their opinion.</w:t>
            </w:r>
          </w:p>
        </w:tc>
        <w:tc>
          <w:tcPr>
            <w:tcW w:w="391"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76A2357B" w14:textId="77777777" w:rsidR="00FB464D" w:rsidRPr="005D0F79" w:rsidRDefault="00FB464D" w:rsidP="00DF6D36">
            <w:pPr>
              <w:jc w:val="center"/>
              <w:rPr>
                <w:rFonts w:ascii="Arial" w:hAnsi="Arial" w:cs="Arial"/>
                <w:color w:val="000000"/>
              </w:rPr>
            </w:pPr>
          </w:p>
        </w:tc>
      </w:tr>
    </w:tbl>
    <w:p w14:paraId="1241FF97" w14:textId="77777777" w:rsidR="00FB464D" w:rsidRPr="005D0F79" w:rsidRDefault="00FB464D" w:rsidP="00FB464D">
      <w:pPr>
        <w:spacing w:after="120" w:line="240" w:lineRule="auto"/>
        <w:rPr>
          <w:rFonts w:ascii="Arial" w:eastAsia="Verdana" w:hAnsi="Arial" w:cs="Arial"/>
        </w:rPr>
      </w:pPr>
    </w:p>
    <w:p w14:paraId="08F702A6" w14:textId="77777777" w:rsidR="00FB464D" w:rsidRPr="005D0F79" w:rsidRDefault="00FB464D" w:rsidP="00FB464D">
      <w:pPr>
        <w:spacing w:after="120" w:line="240" w:lineRule="auto"/>
        <w:rPr>
          <w:rFonts w:ascii="Arial" w:eastAsia="Verdana" w:hAnsi="Arial" w:cs="Arial"/>
          <w:b/>
          <w:sz w:val="24"/>
        </w:rPr>
      </w:pPr>
      <w:r w:rsidRPr="005D0F79">
        <w:rPr>
          <w:rFonts w:ascii="Arial" w:eastAsia="Verdana" w:hAnsi="Arial" w:cs="Arial"/>
          <w:b/>
          <w:sz w:val="24"/>
        </w:rPr>
        <w:t xml:space="preserve">Total Points: </w:t>
      </w:r>
    </w:p>
    <w:p w14:paraId="072D5607" w14:textId="77777777" w:rsidR="00FB464D" w:rsidRDefault="00FB464D" w:rsidP="00FB464D"/>
    <w:p w14:paraId="7149F519" w14:textId="77777777" w:rsidR="00FB464D" w:rsidRPr="002E2E47" w:rsidRDefault="00FB464D" w:rsidP="00FB464D">
      <w:pPr>
        <w:pStyle w:val="Heading2"/>
      </w:pPr>
      <w:r w:rsidRPr="002E2E47">
        <w:rPr>
          <w:rFonts w:eastAsia="Verdana"/>
        </w:rPr>
        <w:br w:type="page"/>
      </w:r>
      <w:bookmarkStart w:id="1" w:name="_Toc163109468"/>
      <w:r w:rsidRPr="002E2E47">
        <w:lastRenderedPageBreak/>
        <w:t>Grade: 1</w:t>
      </w:r>
      <w:bookmarkEnd w:id="1"/>
      <w:r w:rsidRPr="002E2E47">
        <w:t xml:space="preserve"> </w:t>
      </w:r>
    </w:p>
    <w:p w14:paraId="3D4CC6E1" w14:textId="77777777" w:rsidR="00FB464D" w:rsidRPr="001E0CC0" w:rsidRDefault="00FB464D" w:rsidP="00FB464D">
      <w:pPr>
        <w:rPr>
          <w:b/>
          <w:bCs/>
        </w:rPr>
      </w:pPr>
      <w:r w:rsidRPr="001E0CC0">
        <w:rPr>
          <w:b/>
          <w:bCs/>
        </w:rPr>
        <w:t>Rubric 1 - Interaction, Listening, Speaking, and Reading Language Use Inventory</w:t>
      </w:r>
    </w:p>
    <w:p w14:paraId="457676E3" w14:textId="77777777" w:rsidR="00FB464D" w:rsidRPr="00057306" w:rsidRDefault="00FB464D" w:rsidP="00FB464D">
      <w:pPr>
        <w:spacing w:after="0" w:line="240" w:lineRule="auto"/>
        <w:rPr>
          <w:sz w:val="18"/>
        </w:rPr>
      </w:pPr>
    </w:p>
    <w:p w14:paraId="6CBBB170"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 xml:space="preserve">Student: </w:t>
      </w:r>
    </w:p>
    <w:p w14:paraId="779300C2"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PASID:</w:t>
      </w:r>
    </w:p>
    <w:p w14:paraId="5D91020B"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Date:</w:t>
      </w:r>
    </w:p>
    <w:p w14:paraId="1F084BAC"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Evaluator’s name:</w:t>
      </w:r>
    </w:p>
    <w:p w14:paraId="1C4BB9A3"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Content Area:</w:t>
      </w:r>
    </w:p>
    <w:p w14:paraId="201D65E1" w14:textId="77777777" w:rsidR="00FB464D" w:rsidRPr="005D0F79" w:rsidRDefault="00FB464D" w:rsidP="00FB464D">
      <w:pPr>
        <w:spacing w:after="0" w:line="240" w:lineRule="auto"/>
        <w:rPr>
          <w:rFonts w:ascii="Arial" w:hAnsi="Arial" w:cs="Arial"/>
        </w:rPr>
      </w:pPr>
      <w:r w:rsidRPr="005D0F79">
        <w:rPr>
          <w:rFonts w:ascii="Arial" w:eastAsia="Verdana" w:hAnsi="Arial" w:cs="Arial"/>
          <w:sz w:val="24"/>
        </w:rPr>
        <w:t xml:space="preserve">Observation Date(s) </w:t>
      </w:r>
      <w:r w:rsidRPr="0058283A">
        <w:rPr>
          <w:rFonts w:ascii="Arial" w:eastAsia="Verdana" w:hAnsi="Arial" w:cs="Arial"/>
        </w:rPr>
        <w:t>(range of dates during which the observation information was gathered):</w:t>
      </w:r>
    </w:p>
    <w:p w14:paraId="22DA1D0A" w14:textId="77777777" w:rsidR="00FB464D" w:rsidRPr="005D0F79" w:rsidRDefault="00FB464D" w:rsidP="00FB464D">
      <w:pPr>
        <w:spacing w:after="120"/>
        <w:ind w:right="86"/>
        <w:rPr>
          <w:rFonts w:ascii="Arial" w:eastAsia="Verdana" w:hAnsi="Arial" w:cs="Arial"/>
          <w:sz w:val="20"/>
        </w:rPr>
      </w:pPr>
      <w:r w:rsidRPr="005D0F79">
        <w:rPr>
          <w:rFonts w:ascii="Arial" w:eastAsia="Verdana" w:hAnsi="Arial" w:cs="Arial"/>
          <w:sz w:val="20"/>
        </w:rPr>
        <w:t xml:space="preserve">This rubric should be used to evaluate a student’s use of language as part of the reclassification process. The evaluation must consist of multiple observations, although it is not necessary to complete multiple inventories. It is recommended that the teacher who </w:t>
      </w:r>
      <w:proofErr w:type="gramStart"/>
      <w:r w:rsidRPr="005D0F79">
        <w:rPr>
          <w:rFonts w:ascii="Arial" w:eastAsia="Verdana" w:hAnsi="Arial" w:cs="Arial"/>
          <w:sz w:val="20"/>
        </w:rPr>
        <w:t>will complete</w:t>
      </w:r>
      <w:proofErr w:type="gramEnd"/>
      <w:r w:rsidRPr="005D0F79">
        <w:rPr>
          <w:rFonts w:ascii="Arial" w:eastAsia="Verdana" w:hAnsi="Arial" w:cs="Arial"/>
          <w:sz w:val="20"/>
        </w:rPr>
        <w:t xml:space="preserve"> this inventory be well-trained in the use of the rubric and begin to make notes of the students’ language use in enough time to develop a firm evaluation before completing this inventory.</w:t>
      </w:r>
    </w:p>
    <w:p w14:paraId="2498DA3B" w14:textId="77777777" w:rsidR="00FB464D" w:rsidRPr="005D0F79" w:rsidRDefault="00FB464D" w:rsidP="00FB464D">
      <w:pPr>
        <w:spacing w:after="0" w:line="240" w:lineRule="auto"/>
        <w:ind w:right="86"/>
        <w:contextualSpacing/>
        <w:rPr>
          <w:rFonts w:ascii="Arial" w:eastAsia="Verdana" w:hAnsi="Arial" w:cs="Arial"/>
          <w:b/>
          <w:sz w:val="24"/>
          <w:szCs w:val="24"/>
        </w:rPr>
      </w:pPr>
      <w:r w:rsidRPr="005D0F79">
        <w:rPr>
          <w:rFonts w:ascii="Arial" w:eastAsia="Verdana" w:hAnsi="Arial" w:cs="Arial"/>
          <w:b/>
          <w:sz w:val="24"/>
          <w:szCs w:val="24"/>
        </w:rPr>
        <w:t>Interaction</w:t>
      </w:r>
    </w:p>
    <w:tbl>
      <w:tblPr>
        <w:tblpPr w:leftFromText="180" w:rightFromText="180" w:vertAnchor="text" w:horzAnchor="margin" w:tblpX="-360" w:tblpY="187"/>
        <w:tblW w:w="10751" w:type="dxa"/>
        <w:tblCellMar>
          <w:left w:w="0" w:type="dxa"/>
          <w:right w:w="0" w:type="dxa"/>
        </w:tblCellMar>
        <w:tblLook w:val="04A0" w:firstRow="1" w:lastRow="0" w:firstColumn="1" w:lastColumn="0" w:noHBand="0" w:noVBand="1"/>
      </w:tblPr>
      <w:tblGrid>
        <w:gridCol w:w="3528"/>
        <w:gridCol w:w="3367"/>
        <w:gridCol w:w="2970"/>
        <w:gridCol w:w="902"/>
      </w:tblGrid>
      <w:tr w:rsidR="00FB464D" w:rsidRPr="005D0F79" w14:paraId="1083BB52" w14:textId="77777777" w:rsidTr="00DF6D36">
        <w:trPr>
          <w:trHeight w:val="207"/>
        </w:trPr>
        <w:tc>
          <w:tcPr>
            <w:tcW w:w="3520" w:type="dxa"/>
            <w:tcBorders>
              <w:top w:val="nil"/>
              <w:left w:val="nil"/>
              <w:bottom w:val="single" w:sz="8" w:space="0" w:color="auto"/>
              <w:right w:val="single" w:sz="4" w:space="0" w:color="000000"/>
            </w:tcBorders>
            <w:shd w:val="clear" w:color="000000" w:fill="D9D9D9"/>
            <w:noWrap/>
            <w:vAlign w:val="bottom"/>
            <w:hideMark/>
          </w:tcPr>
          <w:p w14:paraId="16F8DBDC"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367" w:type="dxa"/>
            <w:tcBorders>
              <w:top w:val="nil"/>
              <w:left w:val="single" w:sz="4" w:space="0" w:color="000000"/>
              <w:bottom w:val="nil"/>
              <w:right w:val="single" w:sz="4" w:space="0" w:color="000000"/>
            </w:tcBorders>
            <w:shd w:val="clear" w:color="000000" w:fill="D9D9D9"/>
            <w:noWrap/>
            <w:vAlign w:val="bottom"/>
            <w:hideMark/>
          </w:tcPr>
          <w:p w14:paraId="641732E7"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970" w:type="dxa"/>
            <w:tcBorders>
              <w:top w:val="nil"/>
              <w:left w:val="single" w:sz="4" w:space="0" w:color="000000"/>
              <w:bottom w:val="nil"/>
              <w:right w:val="single" w:sz="4" w:space="0" w:color="000000"/>
            </w:tcBorders>
            <w:shd w:val="clear" w:color="000000" w:fill="D9D9D9"/>
            <w:noWrap/>
            <w:vAlign w:val="bottom"/>
            <w:hideMark/>
          </w:tcPr>
          <w:p w14:paraId="6908B9A8"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94" w:type="dxa"/>
            <w:tcBorders>
              <w:top w:val="nil"/>
              <w:left w:val="single" w:sz="4" w:space="0" w:color="000000"/>
              <w:bottom w:val="single" w:sz="4" w:space="0" w:color="000000"/>
              <w:right w:val="nil"/>
            </w:tcBorders>
            <w:shd w:val="clear" w:color="000000" w:fill="D9D9D9"/>
            <w:noWrap/>
            <w:vAlign w:val="center"/>
            <w:hideMark/>
          </w:tcPr>
          <w:p w14:paraId="0EC757E6"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1D18CACB" w14:textId="77777777" w:rsidTr="00DF6D36">
        <w:trPr>
          <w:cantSplit/>
          <w:trHeight w:val="1966"/>
        </w:trPr>
        <w:tc>
          <w:tcPr>
            <w:tcW w:w="3520"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28B5E513"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 xml:space="preserve">Can engage in very short social </w:t>
            </w:r>
            <w:proofErr w:type="gramStart"/>
            <w:r w:rsidRPr="005D0F79">
              <w:rPr>
                <w:rFonts w:ascii="Arial" w:hAnsi="Arial" w:cs="Arial"/>
                <w:color w:val="000000"/>
                <w:sz w:val="20"/>
              </w:rPr>
              <w:t>exchanges, and</w:t>
            </w:r>
            <w:proofErr w:type="gramEnd"/>
            <w:r w:rsidRPr="005D0F79">
              <w:rPr>
                <w:rFonts w:ascii="Arial" w:hAnsi="Arial" w:cs="Arial"/>
                <w:color w:val="000000"/>
                <w:sz w:val="20"/>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3367"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6521CACA"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2970"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5C6D8CC2"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use language spontaneously, flexibly, and effectively for social and academic purposes. Can formulate ideas and opinions with precision and relate contributions skillfully to those of other speakers.</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DE576" w14:textId="77777777" w:rsidR="00FB464D" w:rsidRPr="005D0F79" w:rsidRDefault="00FB464D" w:rsidP="00DF6D36">
            <w:pPr>
              <w:spacing w:after="0"/>
              <w:jc w:val="center"/>
              <w:rPr>
                <w:rFonts w:ascii="Arial" w:hAnsi="Arial" w:cs="Arial"/>
                <w:color w:val="000000"/>
              </w:rPr>
            </w:pPr>
          </w:p>
        </w:tc>
      </w:tr>
    </w:tbl>
    <w:p w14:paraId="5B288903" w14:textId="77777777" w:rsidR="00FB464D" w:rsidRPr="005D0F79" w:rsidRDefault="00FB464D" w:rsidP="00FB464D">
      <w:pPr>
        <w:spacing w:after="0" w:line="240" w:lineRule="auto"/>
        <w:contextualSpacing/>
        <w:rPr>
          <w:rFonts w:ascii="Arial" w:hAnsi="Arial" w:cs="Arial"/>
          <w:b/>
          <w:sz w:val="24"/>
          <w:szCs w:val="24"/>
        </w:rPr>
      </w:pPr>
      <w:r w:rsidRPr="005D0F79">
        <w:rPr>
          <w:rFonts w:ascii="Arial" w:hAnsi="Arial" w:cs="Arial"/>
          <w:b/>
          <w:sz w:val="24"/>
          <w:szCs w:val="24"/>
        </w:rPr>
        <w:t>Listening</w:t>
      </w:r>
    </w:p>
    <w:tbl>
      <w:tblPr>
        <w:tblpPr w:leftFromText="180" w:rightFromText="180" w:vertAnchor="text" w:horzAnchor="margin" w:tblpX="-360" w:tblpY="187"/>
        <w:tblW w:w="10761" w:type="dxa"/>
        <w:tblCellMar>
          <w:left w:w="0" w:type="dxa"/>
          <w:right w:w="0" w:type="dxa"/>
        </w:tblCellMar>
        <w:tblLook w:val="04A0" w:firstRow="1" w:lastRow="0" w:firstColumn="1" w:lastColumn="0" w:noHBand="0" w:noVBand="1"/>
      </w:tblPr>
      <w:tblGrid>
        <w:gridCol w:w="15"/>
        <w:gridCol w:w="3513"/>
        <w:gridCol w:w="10"/>
        <w:gridCol w:w="3357"/>
        <w:gridCol w:w="10"/>
        <w:gridCol w:w="2960"/>
        <w:gridCol w:w="15"/>
        <w:gridCol w:w="887"/>
        <w:gridCol w:w="7"/>
      </w:tblGrid>
      <w:tr w:rsidR="00FB464D" w:rsidRPr="000B632C" w14:paraId="380AA10B" w14:textId="77777777" w:rsidTr="00DF6D36">
        <w:trPr>
          <w:gridAfter w:val="1"/>
          <w:wAfter w:w="10" w:type="dxa"/>
          <w:trHeight w:val="207"/>
        </w:trPr>
        <w:tc>
          <w:tcPr>
            <w:tcW w:w="3520" w:type="dxa"/>
            <w:gridSpan w:val="2"/>
            <w:tcBorders>
              <w:top w:val="nil"/>
              <w:left w:val="nil"/>
              <w:bottom w:val="single" w:sz="8" w:space="0" w:color="auto"/>
              <w:right w:val="single" w:sz="4" w:space="0" w:color="000000"/>
            </w:tcBorders>
            <w:shd w:val="clear" w:color="000000" w:fill="D9D9D9"/>
            <w:noWrap/>
            <w:vAlign w:val="bottom"/>
            <w:hideMark/>
          </w:tcPr>
          <w:p w14:paraId="3D1D2BEE" w14:textId="77777777" w:rsidR="00FB464D" w:rsidRPr="000B632C" w:rsidRDefault="00FB464D" w:rsidP="00DF6D36">
            <w:pPr>
              <w:spacing w:after="0" w:line="240" w:lineRule="auto"/>
              <w:ind w:left="130"/>
              <w:jc w:val="center"/>
              <w:rPr>
                <w:rFonts w:ascii="Arial" w:hAnsi="Arial" w:cs="Arial"/>
                <w:b/>
                <w:bCs/>
                <w:color w:val="000000"/>
                <w:sz w:val="20"/>
              </w:rPr>
            </w:pPr>
            <w:proofErr w:type="gramStart"/>
            <w:r w:rsidRPr="000B632C">
              <w:rPr>
                <w:rFonts w:ascii="Arial" w:hAnsi="Arial" w:cs="Arial"/>
                <w:b/>
                <w:bCs/>
                <w:color w:val="000000"/>
                <w:sz w:val="20"/>
              </w:rPr>
              <w:t>LOW  (</w:t>
            </w:r>
            <w:proofErr w:type="gramEnd"/>
            <w:r w:rsidRPr="000B632C">
              <w:rPr>
                <w:rFonts w:ascii="Arial" w:hAnsi="Arial" w:cs="Arial"/>
                <w:b/>
                <w:bCs/>
                <w:color w:val="000000"/>
                <w:sz w:val="20"/>
              </w:rPr>
              <w:t>0)</w:t>
            </w:r>
          </w:p>
        </w:tc>
        <w:tc>
          <w:tcPr>
            <w:tcW w:w="3367" w:type="dxa"/>
            <w:gridSpan w:val="2"/>
            <w:tcBorders>
              <w:top w:val="nil"/>
              <w:left w:val="single" w:sz="4" w:space="0" w:color="000000"/>
              <w:bottom w:val="nil"/>
              <w:right w:val="single" w:sz="4" w:space="0" w:color="000000"/>
            </w:tcBorders>
            <w:shd w:val="clear" w:color="000000" w:fill="D9D9D9"/>
            <w:noWrap/>
            <w:vAlign w:val="bottom"/>
            <w:hideMark/>
          </w:tcPr>
          <w:p w14:paraId="232B1C42" w14:textId="77777777" w:rsidR="00FB464D" w:rsidRPr="000B632C" w:rsidRDefault="00FB464D" w:rsidP="00DF6D36">
            <w:pPr>
              <w:spacing w:after="0" w:line="240" w:lineRule="auto"/>
              <w:ind w:left="130"/>
              <w:jc w:val="center"/>
              <w:rPr>
                <w:rFonts w:ascii="Arial" w:hAnsi="Arial" w:cs="Arial"/>
                <w:b/>
                <w:bCs/>
                <w:color w:val="000000"/>
                <w:sz w:val="20"/>
              </w:rPr>
            </w:pPr>
            <w:proofErr w:type="gramStart"/>
            <w:r w:rsidRPr="000B632C">
              <w:rPr>
                <w:rFonts w:ascii="Arial" w:hAnsi="Arial" w:cs="Arial"/>
                <w:b/>
                <w:bCs/>
                <w:color w:val="000000"/>
                <w:sz w:val="20"/>
              </w:rPr>
              <w:t>MODERATE  (</w:t>
            </w:r>
            <w:proofErr w:type="gramEnd"/>
            <w:r w:rsidRPr="000B632C">
              <w:rPr>
                <w:rFonts w:ascii="Arial" w:hAnsi="Arial" w:cs="Arial"/>
                <w:b/>
                <w:bCs/>
                <w:color w:val="000000"/>
                <w:sz w:val="20"/>
              </w:rPr>
              <w:t>.3)</w:t>
            </w:r>
          </w:p>
        </w:tc>
        <w:tc>
          <w:tcPr>
            <w:tcW w:w="2970" w:type="dxa"/>
            <w:gridSpan w:val="2"/>
            <w:tcBorders>
              <w:top w:val="nil"/>
              <w:left w:val="single" w:sz="4" w:space="0" w:color="000000"/>
              <w:bottom w:val="nil"/>
              <w:right w:val="single" w:sz="4" w:space="0" w:color="000000"/>
            </w:tcBorders>
            <w:shd w:val="clear" w:color="000000" w:fill="D9D9D9"/>
            <w:noWrap/>
            <w:vAlign w:val="bottom"/>
            <w:hideMark/>
          </w:tcPr>
          <w:p w14:paraId="47E7DECD" w14:textId="77777777" w:rsidR="00FB464D" w:rsidRPr="000B632C" w:rsidRDefault="00FB464D" w:rsidP="00DF6D36">
            <w:pPr>
              <w:spacing w:after="0" w:line="240" w:lineRule="auto"/>
              <w:ind w:left="130"/>
              <w:jc w:val="center"/>
              <w:rPr>
                <w:rFonts w:ascii="Arial" w:hAnsi="Arial" w:cs="Arial"/>
                <w:color w:val="000000"/>
                <w:sz w:val="20"/>
              </w:rPr>
            </w:pPr>
            <w:proofErr w:type="gramStart"/>
            <w:r w:rsidRPr="000B632C">
              <w:rPr>
                <w:rFonts w:ascii="Arial" w:hAnsi="Arial" w:cs="Arial"/>
                <w:b/>
                <w:bCs/>
                <w:color w:val="000000"/>
                <w:sz w:val="20"/>
              </w:rPr>
              <w:t>HIGH  (</w:t>
            </w:r>
            <w:proofErr w:type="gramEnd"/>
            <w:r w:rsidRPr="000B632C">
              <w:rPr>
                <w:rFonts w:ascii="Arial" w:hAnsi="Arial" w:cs="Arial"/>
                <w:b/>
                <w:bCs/>
                <w:color w:val="000000"/>
                <w:sz w:val="20"/>
              </w:rPr>
              <w:t>.5)</w:t>
            </w:r>
          </w:p>
        </w:tc>
        <w:tc>
          <w:tcPr>
            <w:tcW w:w="894" w:type="dxa"/>
            <w:gridSpan w:val="2"/>
            <w:tcBorders>
              <w:top w:val="nil"/>
              <w:left w:val="single" w:sz="4" w:space="0" w:color="000000"/>
              <w:bottom w:val="single" w:sz="4" w:space="0" w:color="000000"/>
              <w:right w:val="nil"/>
            </w:tcBorders>
            <w:shd w:val="clear" w:color="000000" w:fill="D9D9D9"/>
            <w:noWrap/>
            <w:vAlign w:val="center"/>
            <w:hideMark/>
          </w:tcPr>
          <w:p w14:paraId="255B3B9C" w14:textId="77777777" w:rsidR="00FB464D" w:rsidRPr="000B632C" w:rsidRDefault="00FB464D" w:rsidP="00DF6D36">
            <w:pPr>
              <w:spacing w:after="0" w:line="240" w:lineRule="auto"/>
              <w:ind w:left="130"/>
              <w:rPr>
                <w:rFonts w:ascii="Arial" w:hAnsi="Arial" w:cs="Arial"/>
                <w:b/>
                <w:color w:val="000000"/>
                <w:sz w:val="20"/>
              </w:rPr>
            </w:pPr>
            <w:r w:rsidRPr="000B632C">
              <w:rPr>
                <w:rFonts w:ascii="Arial" w:hAnsi="Arial" w:cs="Arial"/>
                <w:b/>
                <w:color w:val="000000"/>
                <w:sz w:val="20"/>
              </w:rPr>
              <w:t>Value</w:t>
            </w:r>
          </w:p>
        </w:tc>
      </w:tr>
      <w:tr w:rsidR="00FB464D" w:rsidRPr="005D0F79" w14:paraId="189D8EDB" w14:textId="77777777" w:rsidTr="00DF6D36">
        <w:trPr>
          <w:gridBefore w:val="1"/>
          <w:wBefore w:w="10" w:type="dxa"/>
          <w:cantSplit/>
          <w:trHeight w:val="1249"/>
        </w:trPr>
        <w:tc>
          <w:tcPr>
            <w:tcW w:w="35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AD106E1"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understand the main point in simple messages in slow and clear standard speech. Can understand phrases and high frequency vocabulary related to familiar topics.</w:t>
            </w:r>
          </w:p>
        </w:tc>
        <w:tc>
          <w:tcPr>
            <w:tcW w:w="3367" w:type="dxa"/>
            <w:gridSpan w:val="2"/>
            <w:tcBorders>
              <w:top w:val="single" w:sz="4" w:space="0" w:color="auto"/>
              <w:left w:val="single" w:sz="4" w:space="0" w:color="000000"/>
              <w:bottom w:val="single" w:sz="8" w:space="0" w:color="auto"/>
              <w:right w:val="single" w:sz="4" w:space="0" w:color="000000"/>
            </w:tcBorders>
            <w:shd w:val="clear" w:color="auto" w:fill="auto"/>
            <w:vAlign w:val="center"/>
            <w:hideMark/>
          </w:tcPr>
          <w:p w14:paraId="10019E16"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the main points in slow and clear standard speech on familiar topics in discussions, presentations, and educational videos.</w:t>
            </w:r>
          </w:p>
        </w:tc>
        <w:tc>
          <w:tcPr>
            <w:tcW w:w="2970" w:type="dxa"/>
            <w:gridSpan w:val="2"/>
            <w:tcBorders>
              <w:top w:val="single" w:sz="4" w:space="0" w:color="auto"/>
              <w:left w:val="single" w:sz="4" w:space="0" w:color="000000"/>
              <w:bottom w:val="single" w:sz="8" w:space="0" w:color="auto"/>
              <w:right w:val="single" w:sz="4" w:space="0" w:color="000000"/>
            </w:tcBorders>
            <w:shd w:val="clear" w:color="auto" w:fill="auto"/>
            <w:vAlign w:val="center"/>
            <w:hideMark/>
          </w:tcPr>
          <w:p w14:paraId="291A7C3F"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extended speech even when it is not clearly structured and when relationships are only implied and not signaled explicitly.</w:t>
            </w:r>
          </w:p>
        </w:tc>
        <w:tc>
          <w:tcPr>
            <w:tcW w:w="894"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781D56F3" w14:textId="77777777" w:rsidR="00FB464D" w:rsidRPr="005D0F79" w:rsidRDefault="00FB464D" w:rsidP="00DF6D36">
            <w:pPr>
              <w:spacing w:after="0" w:line="240" w:lineRule="auto"/>
              <w:jc w:val="center"/>
              <w:rPr>
                <w:rFonts w:ascii="Arial" w:hAnsi="Arial" w:cs="Arial"/>
                <w:color w:val="000000"/>
              </w:rPr>
            </w:pPr>
          </w:p>
        </w:tc>
      </w:tr>
    </w:tbl>
    <w:p w14:paraId="6F7E34A8" w14:textId="77777777" w:rsidR="00FB464D" w:rsidRPr="005D0F79" w:rsidRDefault="00FB464D" w:rsidP="00FB464D">
      <w:pPr>
        <w:spacing w:after="0" w:line="240" w:lineRule="auto"/>
        <w:contextualSpacing/>
        <w:rPr>
          <w:rFonts w:ascii="Arial" w:hAnsi="Arial" w:cs="Arial"/>
          <w:b/>
          <w:sz w:val="24"/>
          <w:szCs w:val="24"/>
        </w:rPr>
      </w:pPr>
      <w:r w:rsidRPr="005D0F79">
        <w:rPr>
          <w:rFonts w:ascii="Arial" w:hAnsi="Arial" w:cs="Arial"/>
          <w:b/>
          <w:sz w:val="24"/>
          <w:szCs w:val="24"/>
        </w:rPr>
        <w:t>Speaking</w:t>
      </w:r>
    </w:p>
    <w:tbl>
      <w:tblPr>
        <w:tblpPr w:leftFromText="180" w:rightFromText="180" w:vertAnchor="text" w:horzAnchor="margin" w:tblpX="-360" w:tblpY="187"/>
        <w:tblW w:w="10761" w:type="dxa"/>
        <w:tblCellMar>
          <w:left w:w="0" w:type="dxa"/>
          <w:right w:w="0" w:type="dxa"/>
        </w:tblCellMar>
        <w:tblLook w:val="04A0" w:firstRow="1" w:lastRow="0" w:firstColumn="1" w:lastColumn="0" w:noHBand="0" w:noVBand="1"/>
      </w:tblPr>
      <w:tblGrid>
        <w:gridCol w:w="15"/>
        <w:gridCol w:w="3513"/>
        <w:gridCol w:w="10"/>
        <w:gridCol w:w="3357"/>
        <w:gridCol w:w="10"/>
        <w:gridCol w:w="2960"/>
        <w:gridCol w:w="15"/>
        <w:gridCol w:w="887"/>
        <w:gridCol w:w="7"/>
      </w:tblGrid>
      <w:tr w:rsidR="00FB464D" w:rsidRPr="005D0F79" w14:paraId="12B0FA58" w14:textId="77777777" w:rsidTr="00DF6D36">
        <w:trPr>
          <w:gridAfter w:val="1"/>
          <w:wAfter w:w="10" w:type="dxa"/>
          <w:trHeight w:val="207"/>
        </w:trPr>
        <w:tc>
          <w:tcPr>
            <w:tcW w:w="3520" w:type="dxa"/>
            <w:gridSpan w:val="2"/>
            <w:tcBorders>
              <w:top w:val="nil"/>
              <w:left w:val="nil"/>
              <w:bottom w:val="single" w:sz="8" w:space="0" w:color="auto"/>
              <w:right w:val="single" w:sz="4" w:space="0" w:color="000000"/>
            </w:tcBorders>
            <w:shd w:val="clear" w:color="000000" w:fill="D9D9D9"/>
            <w:noWrap/>
            <w:vAlign w:val="bottom"/>
            <w:hideMark/>
          </w:tcPr>
          <w:p w14:paraId="57B70DB6"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367" w:type="dxa"/>
            <w:gridSpan w:val="2"/>
            <w:tcBorders>
              <w:top w:val="nil"/>
              <w:left w:val="single" w:sz="4" w:space="0" w:color="000000"/>
              <w:bottom w:val="nil"/>
              <w:right w:val="single" w:sz="4" w:space="0" w:color="000000"/>
            </w:tcBorders>
            <w:shd w:val="clear" w:color="000000" w:fill="D9D9D9"/>
            <w:noWrap/>
            <w:vAlign w:val="bottom"/>
            <w:hideMark/>
          </w:tcPr>
          <w:p w14:paraId="2495E28D"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970" w:type="dxa"/>
            <w:gridSpan w:val="2"/>
            <w:tcBorders>
              <w:top w:val="nil"/>
              <w:left w:val="single" w:sz="4" w:space="0" w:color="000000"/>
              <w:bottom w:val="nil"/>
              <w:right w:val="single" w:sz="4" w:space="0" w:color="000000"/>
            </w:tcBorders>
            <w:shd w:val="clear" w:color="000000" w:fill="D9D9D9"/>
            <w:noWrap/>
            <w:vAlign w:val="bottom"/>
            <w:hideMark/>
          </w:tcPr>
          <w:p w14:paraId="2520F020"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94" w:type="dxa"/>
            <w:gridSpan w:val="2"/>
            <w:tcBorders>
              <w:top w:val="nil"/>
              <w:left w:val="single" w:sz="4" w:space="0" w:color="000000"/>
              <w:bottom w:val="single" w:sz="4" w:space="0" w:color="000000"/>
              <w:right w:val="nil"/>
            </w:tcBorders>
            <w:shd w:val="clear" w:color="000000" w:fill="D9D9D9"/>
            <w:noWrap/>
            <w:vAlign w:val="center"/>
            <w:hideMark/>
          </w:tcPr>
          <w:p w14:paraId="7BA8B83D"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5F6D4A1" w14:textId="77777777" w:rsidTr="00DF6D36">
        <w:trPr>
          <w:gridBefore w:val="1"/>
          <w:wBefore w:w="10" w:type="dxa"/>
          <w:cantSplit/>
          <w:trHeight w:val="1074"/>
        </w:trPr>
        <w:tc>
          <w:tcPr>
            <w:tcW w:w="3520"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14:paraId="2A80B0F3"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use a series of connected phrases and short, simple sentences to talk in simple terms about familiar topics.</w:t>
            </w:r>
          </w:p>
        </w:tc>
        <w:tc>
          <w:tcPr>
            <w:tcW w:w="3367" w:type="dxa"/>
            <w:gridSpan w:val="2"/>
            <w:tcBorders>
              <w:top w:val="single" w:sz="4" w:space="0" w:color="auto"/>
              <w:left w:val="single" w:sz="4" w:space="0" w:color="000000"/>
              <w:bottom w:val="single" w:sz="8" w:space="0" w:color="auto"/>
              <w:right w:val="single" w:sz="4" w:space="0" w:color="000000"/>
            </w:tcBorders>
            <w:shd w:val="clear" w:color="auto" w:fill="auto"/>
            <w:vAlign w:val="center"/>
          </w:tcPr>
          <w:p w14:paraId="26112FD9"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 xml:space="preserve">Can use a series of connected phrases and short, simple sentences to talk in simple terms about familiar and academic topics. </w:t>
            </w:r>
          </w:p>
        </w:tc>
        <w:tc>
          <w:tcPr>
            <w:tcW w:w="2970" w:type="dxa"/>
            <w:gridSpan w:val="2"/>
            <w:tcBorders>
              <w:top w:val="single" w:sz="4" w:space="0" w:color="auto"/>
              <w:left w:val="single" w:sz="4" w:space="0" w:color="000000"/>
              <w:bottom w:val="single" w:sz="8" w:space="0" w:color="auto"/>
              <w:right w:val="single" w:sz="4" w:space="0" w:color="000000"/>
            </w:tcBorders>
            <w:shd w:val="clear" w:color="auto" w:fill="auto"/>
            <w:vAlign w:val="center"/>
          </w:tcPr>
          <w:p w14:paraId="7C655BF0" w14:textId="77777777" w:rsidR="00FB464D" w:rsidRPr="005D0F79" w:rsidRDefault="00FB464D" w:rsidP="00DF6D36">
            <w:pPr>
              <w:spacing w:after="0" w:line="240" w:lineRule="auto"/>
              <w:jc w:val="center"/>
              <w:rPr>
                <w:rFonts w:ascii="Arial" w:hAnsi="Arial" w:cs="Arial"/>
                <w:color w:val="000000"/>
                <w:sz w:val="24"/>
                <w:szCs w:val="24"/>
              </w:rPr>
            </w:pPr>
            <w:r w:rsidRPr="005D0F79">
              <w:rPr>
                <w:rFonts w:ascii="Arial" w:hAnsi="Arial" w:cs="Arial"/>
                <w:color w:val="000000"/>
                <w:sz w:val="20"/>
              </w:rPr>
              <w:t>Can present clear, expanded discourse about a familiar or academic topic using some content-specific vocabulary.</w:t>
            </w:r>
          </w:p>
        </w:tc>
        <w:tc>
          <w:tcPr>
            <w:tcW w:w="894"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7850AA9" w14:textId="77777777" w:rsidR="00FB464D" w:rsidRPr="005D0F79" w:rsidRDefault="00FB464D" w:rsidP="00DF6D36">
            <w:pPr>
              <w:jc w:val="center"/>
              <w:rPr>
                <w:rFonts w:ascii="Arial" w:hAnsi="Arial" w:cs="Arial"/>
                <w:color w:val="000000"/>
              </w:rPr>
            </w:pPr>
          </w:p>
        </w:tc>
      </w:tr>
    </w:tbl>
    <w:p w14:paraId="0947F929" w14:textId="77777777" w:rsidR="00FB464D" w:rsidRPr="005D0F79" w:rsidRDefault="00FB464D" w:rsidP="00FB464D">
      <w:pPr>
        <w:spacing w:after="0" w:line="240" w:lineRule="auto"/>
        <w:contextualSpacing/>
        <w:rPr>
          <w:rFonts w:ascii="Arial" w:hAnsi="Arial" w:cs="Arial"/>
          <w:b/>
          <w:sz w:val="24"/>
          <w:szCs w:val="24"/>
        </w:rPr>
      </w:pPr>
      <w:r w:rsidRPr="005D0F79">
        <w:rPr>
          <w:rFonts w:ascii="Arial" w:hAnsi="Arial" w:cs="Arial"/>
          <w:b/>
          <w:sz w:val="24"/>
          <w:szCs w:val="24"/>
        </w:rPr>
        <w:t>Reading</w:t>
      </w:r>
    </w:p>
    <w:tbl>
      <w:tblPr>
        <w:tblpPr w:leftFromText="180" w:rightFromText="180" w:vertAnchor="text" w:horzAnchor="margin" w:tblpX="-360" w:tblpY="187"/>
        <w:tblW w:w="10751" w:type="dxa"/>
        <w:tblCellMar>
          <w:left w:w="0" w:type="dxa"/>
          <w:right w:w="0" w:type="dxa"/>
        </w:tblCellMar>
        <w:tblLook w:val="04A0" w:firstRow="1" w:lastRow="0" w:firstColumn="1" w:lastColumn="0" w:noHBand="0" w:noVBand="1"/>
      </w:tblPr>
      <w:tblGrid>
        <w:gridCol w:w="3517"/>
        <w:gridCol w:w="3364"/>
        <w:gridCol w:w="2968"/>
        <w:gridCol w:w="902"/>
      </w:tblGrid>
      <w:tr w:rsidR="00FB464D" w:rsidRPr="00F24BC0" w14:paraId="0152F02D" w14:textId="77777777" w:rsidTr="00DF6D36">
        <w:trPr>
          <w:cantSplit/>
          <w:trHeight w:hRule="exact" w:val="288"/>
        </w:trPr>
        <w:tc>
          <w:tcPr>
            <w:tcW w:w="3520" w:type="dxa"/>
            <w:tcBorders>
              <w:bottom w:val="single" w:sz="4" w:space="0" w:color="000000"/>
              <w:right w:val="single" w:sz="4" w:space="0" w:color="auto"/>
            </w:tcBorders>
            <w:shd w:val="clear" w:color="auto" w:fill="D9D9D9" w:themeFill="background1" w:themeFillShade="D9"/>
            <w:vAlign w:val="center"/>
          </w:tcPr>
          <w:p w14:paraId="292E571D" w14:textId="77777777" w:rsidR="00FB464D" w:rsidRPr="00F24BC0" w:rsidRDefault="00FB464D" w:rsidP="00DF6D36">
            <w:pPr>
              <w:spacing w:after="0" w:line="240" w:lineRule="auto"/>
              <w:ind w:left="125"/>
              <w:jc w:val="center"/>
              <w:rPr>
                <w:rFonts w:ascii="Arial" w:hAnsi="Arial" w:cs="Arial"/>
                <w:b/>
                <w:color w:val="000000"/>
              </w:rPr>
            </w:pPr>
            <w:r w:rsidRPr="00F24BC0">
              <w:rPr>
                <w:rFonts w:ascii="Arial" w:hAnsi="Arial" w:cs="Arial"/>
                <w:b/>
                <w:color w:val="000000"/>
              </w:rPr>
              <w:t>LOW (0)</w:t>
            </w:r>
          </w:p>
        </w:tc>
        <w:tc>
          <w:tcPr>
            <w:tcW w:w="3367" w:type="dxa"/>
            <w:tcBorders>
              <w:left w:val="single" w:sz="4" w:space="0" w:color="auto"/>
              <w:bottom w:val="single" w:sz="4" w:space="0" w:color="000000"/>
              <w:right w:val="single" w:sz="4" w:space="0" w:color="auto"/>
            </w:tcBorders>
            <w:shd w:val="clear" w:color="auto" w:fill="D9D9D9" w:themeFill="background1" w:themeFillShade="D9"/>
            <w:vAlign w:val="center"/>
          </w:tcPr>
          <w:p w14:paraId="71D0B65E" w14:textId="77777777" w:rsidR="00FB464D" w:rsidRPr="00F24BC0" w:rsidRDefault="00FB464D" w:rsidP="00DF6D36">
            <w:pPr>
              <w:spacing w:after="0" w:line="240" w:lineRule="auto"/>
              <w:ind w:left="131"/>
              <w:jc w:val="center"/>
              <w:rPr>
                <w:rFonts w:ascii="Arial" w:hAnsi="Arial" w:cs="Arial"/>
                <w:b/>
                <w:color w:val="000000"/>
              </w:rPr>
            </w:pPr>
            <w:proofErr w:type="gramStart"/>
            <w:r w:rsidRPr="00F24BC0">
              <w:rPr>
                <w:rFonts w:ascii="Arial" w:hAnsi="Arial" w:cs="Arial"/>
                <w:b/>
                <w:color w:val="000000"/>
              </w:rPr>
              <w:t>MODERATE  (</w:t>
            </w:r>
            <w:proofErr w:type="gramEnd"/>
            <w:r w:rsidRPr="00F24BC0">
              <w:rPr>
                <w:rFonts w:ascii="Arial" w:hAnsi="Arial" w:cs="Arial"/>
                <w:b/>
                <w:color w:val="000000"/>
              </w:rPr>
              <w:t>.3)</w:t>
            </w:r>
          </w:p>
        </w:tc>
        <w:tc>
          <w:tcPr>
            <w:tcW w:w="2970" w:type="dxa"/>
            <w:tcBorders>
              <w:left w:val="single" w:sz="4" w:space="0" w:color="auto"/>
              <w:bottom w:val="single" w:sz="4" w:space="0" w:color="000000"/>
              <w:right w:val="single" w:sz="4" w:space="0" w:color="auto"/>
            </w:tcBorders>
            <w:shd w:val="clear" w:color="auto" w:fill="D9D9D9" w:themeFill="background1" w:themeFillShade="D9"/>
            <w:vAlign w:val="center"/>
          </w:tcPr>
          <w:p w14:paraId="6EF1353F" w14:textId="77777777" w:rsidR="00FB464D" w:rsidRPr="00F24BC0" w:rsidRDefault="00FB464D" w:rsidP="00DF6D36">
            <w:pPr>
              <w:spacing w:after="0" w:line="240" w:lineRule="auto"/>
              <w:ind w:left="122"/>
              <w:jc w:val="center"/>
              <w:rPr>
                <w:rFonts w:ascii="Arial" w:hAnsi="Arial" w:cs="Arial"/>
                <w:b/>
                <w:color w:val="000000"/>
              </w:rPr>
            </w:pPr>
            <w:r w:rsidRPr="00F24BC0">
              <w:rPr>
                <w:rFonts w:ascii="Arial" w:hAnsi="Arial" w:cs="Arial"/>
                <w:b/>
                <w:color w:val="000000"/>
              </w:rPr>
              <w:t>HIGH (.5)</w:t>
            </w:r>
          </w:p>
        </w:tc>
        <w:tc>
          <w:tcPr>
            <w:tcW w:w="894" w:type="dxa"/>
            <w:tcBorders>
              <w:left w:val="single" w:sz="4" w:space="0" w:color="auto"/>
              <w:bottom w:val="single" w:sz="4" w:space="0" w:color="000000"/>
            </w:tcBorders>
            <w:shd w:val="clear" w:color="auto" w:fill="D9D9D9" w:themeFill="background1" w:themeFillShade="D9"/>
            <w:noWrap/>
            <w:vAlign w:val="center"/>
          </w:tcPr>
          <w:p w14:paraId="3694B0E4" w14:textId="77777777" w:rsidR="00FB464D" w:rsidRPr="00F24BC0" w:rsidRDefault="00FB464D" w:rsidP="00DF6D36">
            <w:pPr>
              <w:jc w:val="center"/>
              <w:rPr>
                <w:rFonts w:ascii="Arial" w:hAnsi="Arial" w:cs="Arial"/>
                <w:b/>
                <w:color w:val="000000"/>
              </w:rPr>
            </w:pPr>
            <w:r w:rsidRPr="00F24BC0">
              <w:rPr>
                <w:rFonts w:ascii="Arial" w:hAnsi="Arial" w:cs="Arial"/>
                <w:b/>
                <w:color w:val="000000"/>
              </w:rPr>
              <w:t>Value</w:t>
            </w:r>
          </w:p>
        </w:tc>
      </w:tr>
      <w:tr w:rsidR="00FB464D" w:rsidRPr="00F24BC0" w14:paraId="2A2DA633" w14:textId="77777777" w:rsidTr="00DF6D36">
        <w:trPr>
          <w:cantSplit/>
          <w:trHeight w:val="1338"/>
        </w:trPr>
        <w:tc>
          <w:tcPr>
            <w:tcW w:w="3520" w:type="dxa"/>
            <w:tcBorders>
              <w:top w:val="single" w:sz="4" w:space="0" w:color="auto"/>
              <w:left w:val="single" w:sz="8" w:space="0" w:color="auto"/>
              <w:bottom w:val="single" w:sz="4" w:space="0" w:color="000000"/>
              <w:right w:val="single" w:sz="4" w:space="0" w:color="000000"/>
            </w:tcBorders>
            <w:shd w:val="clear" w:color="auto" w:fill="auto"/>
            <w:vAlign w:val="center"/>
            <w:hideMark/>
          </w:tcPr>
          <w:p w14:paraId="65D49D8D" w14:textId="77777777" w:rsidR="00FB464D" w:rsidRPr="00F24BC0" w:rsidRDefault="00FB464D" w:rsidP="00DF6D36">
            <w:pPr>
              <w:spacing w:after="0" w:line="240" w:lineRule="auto"/>
              <w:ind w:left="125"/>
              <w:rPr>
                <w:rFonts w:ascii="Arial" w:hAnsi="Arial" w:cs="Arial"/>
                <w:color w:val="000000"/>
                <w:sz w:val="20"/>
              </w:rPr>
            </w:pPr>
            <w:r w:rsidRPr="00F24BC0">
              <w:rPr>
                <w:rFonts w:ascii="Arial" w:hAnsi="Arial" w:cs="Arial"/>
                <w:color w:val="000000"/>
                <w:sz w:val="20"/>
              </w:rPr>
              <w:t>Can apply grade-level phonics and word analysis skills in decoding with substantial support or inability.</w:t>
            </w:r>
          </w:p>
        </w:tc>
        <w:tc>
          <w:tcPr>
            <w:tcW w:w="336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8AD14B3" w14:textId="77777777" w:rsidR="00FB464D" w:rsidRPr="00F24BC0" w:rsidRDefault="00FB464D" w:rsidP="00DF6D36">
            <w:pPr>
              <w:spacing w:after="0" w:line="240" w:lineRule="auto"/>
              <w:ind w:left="131"/>
              <w:rPr>
                <w:rFonts w:ascii="Arial" w:hAnsi="Arial" w:cs="Arial"/>
                <w:color w:val="000000"/>
                <w:sz w:val="20"/>
              </w:rPr>
            </w:pPr>
            <w:r w:rsidRPr="00F24BC0">
              <w:rPr>
                <w:rFonts w:ascii="Arial" w:hAnsi="Arial" w:cs="Arial"/>
                <w:color w:val="000000"/>
                <w:sz w:val="20"/>
              </w:rPr>
              <w:t>Can apply grade-level phonics and word analysis skills in decoding with limited prompting and support. Read grade level text with support for purpose and understanding.</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2FFDA3E" w14:textId="77777777" w:rsidR="00FB464D" w:rsidRPr="00F24BC0" w:rsidRDefault="00FB464D" w:rsidP="00DF6D36">
            <w:pPr>
              <w:spacing w:after="0" w:line="240" w:lineRule="auto"/>
              <w:ind w:left="122"/>
              <w:rPr>
                <w:rFonts w:ascii="Arial" w:hAnsi="Arial" w:cs="Arial"/>
                <w:color w:val="000000"/>
                <w:sz w:val="20"/>
              </w:rPr>
            </w:pPr>
            <w:r w:rsidRPr="00F24BC0">
              <w:rPr>
                <w:rFonts w:ascii="Arial" w:hAnsi="Arial" w:cs="Arial"/>
                <w:color w:val="000000"/>
                <w:sz w:val="20"/>
              </w:rPr>
              <w:t>Can apply grade-level phonics and word analysis skills in decoding. Read grade-level text with purpose and understanding.</w:t>
            </w:r>
          </w:p>
        </w:tc>
        <w:tc>
          <w:tcPr>
            <w:tcW w:w="89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C642D60" w14:textId="77777777" w:rsidR="00FB464D" w:rsidRPr="00F24BC0" w:rsidRDefault="00FB464D" w:rsidP="00DF6D36">
            <w:pPr>
              <w:jc w:val="center"/>
              <w:rPr>
                <w:rFonts w:ascii="Arial" w:hAnsi="Arial" w:cs="Arial"/>
                <w:color w:val="000000"/>
              </w:rPr>
            </w:pPr>
          </w:p>
        </w:tc>
      </w:tr>
    </w:tbl>
    <w:p w14:paraId="344DC2C7" w14:textId="77777777" w:rsidR="00FB464D" w:rsidRPr="005D0F79" w:rsidRDefault="00FB464D" w:rsidP="00FB464D">
      <w:pPr>
        <w:spacing w:after="0" w:line="240" w:lineRule="auto"/>
        <w:ind w:right="-806"/>
        <w:rPr>
          <w:rFonts w:ascii="Arial" w:eastAsia="Verdana" w:hAnsi="Arial" w:cs="Arial"/>
          <w:sz w:val="20"/>
        </w:rPr>
      </w:pPr>
    </w:p>
    <w:p w14:paraId="26361460" w14:textId="77777777" w:rsidR="00FB464D" w:rsidRPr="005D0F79" w:rsidRDefault="00FB464D" w:rsidP="00FB464D">
      <w:pPr>
        <w:rPr>
          <w:rFonts w:ascii="Arial" w:hAnsi="Arial" w:cs="Arial"/>
          <w:b/>
          <w:sz w:val="24"/>
        </w:rPr>
      </w:pPr>
      <w:r w:rsidRPr="005D0F79">
        <w:rPr>
          <w:rFonts w:ascii="Arial" w:hAnsi="Arial" w:cs="Arial"/>
          <w:b/>
          <w:sz w:val="24"/>
        </w:rPr>
        <w:t>Total Points:</w:t>
      </w:r>
      <w:r w:rsidRPr="005D0F79">
        <w:rPr>
          <w:rFonts w:ascii="Arial" w:hAnsi="Arial" w:cs="Arial"/>
          <w:b/>
          <w:sz w:val="24"/>
        </w:rPr>
        <w:br w:type="page"/>
      </w:r>
    </w:p>
    <w:p w14:paraId="03B876AD" w14:textId="77777777" w:rsidR="00FB464D" w:rsidRPr="00CA6052" w:rsidRDefault="00FB464D" w:rsidP="00FB464D">
      <w:pPr>
        <w:rPr>
          <w:b/>
          <w:bCs/>
          <w:sz w:val="28"/>
          <w:szCs w:val="28"/>
        </w:rPr>
      </w:pPr>
      <w:r w:rsidRPr="00CA6052">
        <w:rPr>
          <w:b/>
          <w:bCs/>
          <w:sz w:val="28"/>
          <w:szCs w:val="28"/>
        </w:rPr>
        <w:lastRenderedPageBreak/>
        <w:t>Grade 1</w:t>
      </w:r>
    </w:p>
    <w:p w14:paraId="56AD8F7B" w14:textId="77777777" w:rsidR="00FB464D" w:rsidRPr="001E0CC0" w:rsidRDefault="00FB464D" w:rsidP="00FB464D">
      <w:pPr>
        <w:rPr>
          <w:b/>
          <w:bCs/>
        </w:rPr>
      </w:pPr>
      <w:r w:rsidRPr="001E0CC0">
        <w:rPr>
          <w:b/>
          <w:bCs/>
        </w:rPr>
        <w:t>Rubric 2 - Written Expression Language Use Inventory</w:t>
      </w:r>
    </w:p>
    <w:p w14:paraId="5B664A35" w14:textId="77777777" w:rsidR="00FB464D" w:rsidRPr="00057306" w:rsidRDefault="00FB464D" w:rsidP="00FB464D">
      <w:pPr>
        <w:spacing w:after="0" w:line="240" w:lineRule="auto"/>
      </w:pPr>
    </w:p>
    <w:p w14:paraId="7E39BC00" w14:textId="77777777" w:rsidR="00FB464D" w:rsidRPr="002E44A2" w:rsidRDefault="00FB464D" w:rsidP="00FB464D">
      <w:pPr>
        <w:spacing w:after="0" w:line="240" w:lineRule="auto"/>
        <w:rPr>
          <w:rFonts w:ascii="Arial" w:eastAsia="Verdana" w:hAnsi="Arial" w:cs="Arial"/>
          <w:b/>
          <w:sz w:val="32"/>
        </w:rPr>
      </w:pPr>
      <w:r w:rsidRPr="002E44A2">
        <w:rPr>
          <w:rFonts w:ascii="Arial" w:hAnsi="Arial" w:cs="Arial"/>
          <w:b/>
          <w:szCs w:val="19"/>
        </w:rPr>
        <w:t>Expansion of Repertoires: Cohesion</w:t>
      </w:r>
    </w:p>
    <w:tbl>
      <w:tblPr>
        <w:tblW w:w="5197" w:type="pct"/>
        <w:tblInd w:w="-406" w:type="dxa"/>
        <w:tblLayout w:type="fixed"/>
        <w:tblCellMar>
          <w:left w:w="0" w:type="dxa"/>
          <w:right w:w="0" w:type="dxa"/>
        </w:tblCellMar>
        <w:tblLook w:val="04A0" w:firstRow="1" w:lastRow="0" w:firstColumn="1" w:lastColumn="0" w:noHBand="0" w:noVBand="1"/>
      </w:tblPr>
      <w:tblGrid>
        <w:gridCol w:w="3002"/>
        <w:gridCol w:w="3524"/>
        <w:gridCol w:w="2867"/>
        <w:gridCol w:w="804"/>
      </w:tblGrid>
      <w:tr w:rsidR="00FB464D" w:rsidRPr="002E44A2" w14:paraId="1CF926CF" w14:textId="77777777" w:rsidTr="00DF6D36">
        <w:trPr>
          <w:trHeight w:val="207"/>
        </w:trPr>
        <w:tc>
          <w:tcPr>
            <w:tcW w:w="1472" w:type="pct"/>
            <w:tcBorders>
              <w:top w:val="nil"/>
              <w:left w:val="nil"/>
              <w:bottom w:val="single" w:sz="8" w:space="0" w:color="auto"/>
              <w:right w:val="single" w:sz="4" w:space="0" w:color="000000"/>
            </w:tcBorders>
            <w:shd w:val="clear" w:color="000000" w:fill="D9D9D9"/>
            <w:noWrap/>
            <w:vAlign w:val="bottom"/>
            <w:hideMark/>
          </w:tcPr>
          <w:p w14:paraId="07EE49A9"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728" w:type="pct"/>
            <w:tcBorders>
              <w:top w:val="nil"/>
              <w:left w:val="single" w:sz="4" w:space="0" w:color="000000"/>
              <w:bottom w:val="nil"/>
              <w:right w:val="single" w:sz="4" w:space="0" w:color="000000"/>
            </w:tcBorders>
            <w:shd w:val="clear" w:color="000000" w:fill="D9D9D9"/>
            <w:noWrap/>
            <w:vAlign w:val="bottom"/>
            <w:hideMark/>
          </w:tcPr>
          <w:p w14:paraId="5B8C7D08"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406" w:type="pct"/>
            <w:tcBorders>
              <w:top w:val="nil"/>
              <w:left w:val="single" w:sz="4" w:space="0" w:color="000000"/>
              <w:bottom w:val="nil"/>
              <w:right w:val="single" w:sz="4" w:space="0" w:color="000000"/>
            </w:tcBorders>
            <w:shd w:val="clear" w:color="000000" w:fill="D9D9D9"/>
            <w:noWrap/>
            <w:vAlign w:val="bottom"/>
            <w:hideMark/>
          </w:tcPr>
          <w:p w14:paraId="37A5954A"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4" w:type="pct"/>
            <w:tcBorders>
              <w:top w:val="nil"/>
              <w:left w:val="single" w:sz="4" w:space="0" w:color="000000"/>
              <w:bottom w:val="single" w:sz="4" w:space="0" w:color="000000"/>
              <w:right w:val="nil"/>
            </w:tcBorders>
            <w:shd w:val="clear" w:color="000000" w:fill="D9D9D9"/>
            <w:noWrap/>
            <w:vAlign w:val="center"/>
            <w:hideMark/>
          </w:tcPr>
          <w:p w14:paraId="665D1B9C"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612027D9" w14:textId="77777777" w:rsidTr="00DF6D36">
        <w:trPr>
          <w:cantSplit/>
          <w:trHeight w:val="889"/>
        </w:trPr>
        <w:tc>
          <w:tcPr>
            <w:tcW w:w="1472" w:type="pct"/>
            <w:tcBorders>
              <w:top w:val="single" w:sz="8" w:space="0" w:color="auto"/>
              <w:left w:val="single" w:sz="8" w:space="0" w:color="auto"/>
              <w:bottom w:val="single" w:sz="8" w:space="0" w:color="auto"/>
              <w:right w:val="single" w:sz="4" w:space="0" w:color="000000"/>
            </w:tcBorders>
            <w:shd w:val="clear" w:color="auto" w:fill="auto"/>
            <w:vAlign w:val="center"/>
          </w:tcPr>
          <w:p w14:paraId="1D52A5B3"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Can produce groups of words with little to no structure and little to no use of organizational patterns.</w:t>
            </w:r>
          </w:p>
        </w:tc>
        <w:tc>
          <w:tcPr>
            <w:tcW w:w="1728" w:type="pct"/>
            <w:tcBorders>
              <w:top w:val="single" w:sz="8" w:space="0" w:color="auto"/>
              <w:left w:val="single" w:sz="4" w:space="0" w:color="000000"/>
              <w:bottom w:val="single" w:sz="8" w:space="0" w:color="auto"/>
              <w:right w:val="single" w:sz="4" w:space="0" w:color="000000"/>
            </w:tcBorders>
            <w:shd w:val="clear" w:color="auto" w:fill="auto"/>
            <w:vAlign w:val="center"/>
          </w:tcPr>
          <w:p w14:paraId="06AB76FB" w14:textId="77777777" w:rsidR="00FB464D" w:rsidRPr="002E44A2" w:rsidRDefault="00FB464D" w:rsidP="00DF6D36">
            <w:pPr>
              <w:spacing w:after="0" w:line="240" w:lineRule="auto"/>
              <w:ind w:left="130"/>
              <w:rPr>
                <w:rFonts w:ascii="Arial" w:hAnsi="Arial" w:cs="Arial"/>
                <w:sz w:val="20"/>
                <w:szCs w:val="20"/>
              </w:rPr>
            </w:pPr>
            <w:r w:rsidRPr="002E44A2">
              <w:rPr>
                <w:rFonts w:ascii="Arial" w:hAnsi="Arial" w:cs="Arial"/>
                <w:sz w:val="20"/>
                <w:szCs w:val="20"/>
              </w:rPr>
              <w:t>Can produce sentences with limited structure. Shows limited use of organizational patterns,</w:t>
            </w:r>
            <w:r w:rsidRPr="002E44A2">
              <w:rPr>
                <w:rFonts w:ascii="Arial" w:hAnsi="Arial" w:cs="Arial"/>
              </w:rPr>
              <w:t xml:space="preserve"> </w:t>
            </w:r>
            <w:r w:rsidRPr="002E44A2">
              <w:rPr>
                <w:rFonts w:ascii="Arial" w:hAnsi="Arial" w:cs="Arial"/>
                <w:sz w:val="20"/>
                <w:szCs w:val="20"/>
              </w:rPr>
              <w:t>and simple connectors like “and” and “because”.</w:t>
            </w:r>
          </w:p>
        </w:tc>
        <w:tc>
          <w:tcPr>
            <w:tcW w:w="1406" w:type="pct"/>
            <w:tcBorders>
              <w:top w:val="single" w:sz="8" w:space="0" w:color="auto"/>
              <w:left w:val="single" w:sz="4" w:space="0" w:color="000000"/>
              <w:bottom w:val="single" w:sz="8" w:space="0" w:color="auto"/>
              <w:right w:val="single" w:sz="4" w:space="0" w:color="000000"/>
            </w:tcBorders>
            <w:shd w:val="clear" w:color="auto" w:fill="auto"/>
            <w:vAlign w:val="center"/>
          </w:tcPr>
          <w:p w14:paraId="7B004270"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Can produce clear, structured sentences, showing some use of a range of organizational patterns, and connectors.</w:t>
            </w:r>
          </w:p>
        </w:tc>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01B8EC" w14:textId="77777777" w:rsidR="00FB464D" w:rsidRPr="002E44A2" w:rsidRDefault="00FB464D" w:rsidP="00DF6D36">
            <w:pPr>
              <w:rPr>
                <w:rFonts w:ascii="Arial" w:hAnsi="Arial" w:cs="Arial"/>
                <w:color w:val="000000"/>
              </w:rPr>
            </w:pPr>
          </w:p>
        </w:tc>
      </w:tr>
    </w:tbl>
    <w:p w14:paraId="29A5A22D" w14:textId="77777777" w:rsidR="00FB464D" w:rsidRPr="002E44A2" w:rsidRDefault="00FB464D" w:rsidP="00FB464D">
      <w:pPr>
        <w:spacing w:after="0" w:line="240" w:lineRule="auto"/>
        <w:rPr>
          <w:rFonts w:ascii="Arial" w:hAnsi="Arial" w:cs="Arial"/>
          <w:b/>
          <w:sz w:val="28"/>
        </w:rPr>
      </w:pPr>
      <w:r w:rsidRPr="002E44A2">
        <w:rPr>
          <w:rFonts w:ascii="Arial" w:hAnsi="Arial" w:cs="Arial"/>
          <w:b/>
          <w:szCs w:val="19"/>
        </w:rPr>
        <w:t>Accuracy: Word/ Phrase</w:t>
      </w:r>
    </w:p>
    <w:tbl>
      <w:tblPr>
        <w:tblW w:w="5197" w:type="pct"/>
        <w:tblInd w:w="-406" w:type="dxa"/>
        <w:tblLayout w:type="fixed"/>
        <w:tblCellMar>
          <w:left w:w="0" w:type="dxa"/>
          <w:right w:w="0" w:type="dxa"/>
        </w:tblCellMar>
        <w:tblLook w:val="04A0" w:firstRow="1" w:lastRow="0" w:firstColumn="1" w:lastColumn="0" w:noHBand="0" w:noVBand="1"/>
      </w:tblPr>
      <w:tblGrid>
        <w:gridCol w:w="3003"/>
        <w:gridCol w:w="3524"/>
        <w:gridCol w:w="2869"/>
        <w:gridCol w:w="801"/>
      </w:tblGrid>
      <w:tr w:rsidR="00FB464D" w:rsidRPr="002E44A2" w14:paraId="363E2FA5" w14:textId="77777777" w:rsidTr="00DF6D36">
        <w:trPr>
          <w:trHeight w:val="207"/>
        </w:trPr>
        <w:tc>
          <w:tcPr>
            <w:tcW w:w="1472" w:type="pct"/>
            <w:tcBorders>
              <w:top w:val="nil"/>
              <w:left w:val="nil"/>
              <w:bottom w:val="single" w:sz="8" w:space="0" w:color="auto"/>
              <w:right w:val="single" w:sz="4" w:space="0" w:color="000000"/>
            </w:tcBorders>
            <w:shd w:val="clear" w:color="000000" w:fill="D9D9D9"/>
            <w:noWrap/>
            <w:vAlign w:val="bottom"/>
            <w:hideMark/>
          </w:tcPr>
          <w:p w14:paraId="524B52DE"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728" w:type="pct"/>
            <w:tcBorders>
              <w:top w:val="nil"/>
              <w:left w:val="single" w:sz="4" w:space="0" w:color="000000"/>
              <w:bottom w:val="nil"/>
              <w:right w:val="single" w:sz="4" w:space="0" w:color="000000"/>
            </w:tcBorders>
            <w:shd w:val="clear" w:color="000000" w:fill="D9D9D9"/>
            <w:noWrap/>
            <w:vAlign w:val="bottom"/>
            <w:hideMark/>
          </w:tcPr>
          <w:p w14:paraId="2EB6E32B"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407" w:type="pct"/>
            <w:tcBorders>
              <w:top w:val="nil"/>
              <w:left w:val="single" w:sz="4" w:space="0" w:color="000000"/>
              <w:bottom w:val="nil"/>
              <w:right w:val="single" w:sz="4" w:space="0" w:color="000000"/>
            </w:tcBorders>
            <w:shd w:val="clear" w:color="000000" w:fill="D9D9D9"/>
            <w:noWrap/>
            <w:vAlign w:val="bottom"/>
            <w:hideMark/>
          </w:tcPr>
          <w:p w14:paraId="3935BE44"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3" w:type="pct"/>
            <w:tcBorders>
              <w:top w:val="nil"/>
              <w:left w:val="single" w:sz="4" w:space="0" w:color="000000"/>
              <w:bottom w:val="single" w:sz="4" w:space="0" w:color="000000"/>
              <w:right w:val="nil"/>
            </w:tcBorders>
            <w:shd w:val="clear" w:color="000000" w:fill="D9D9D9"/>
            <w:noWrap/>
            <w:vAlign w:val="center"/>
            <w:hideMark/>
          </w:tcPr>
          <w:p w14:paraId="5DD101C8"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57EDB764" w14:textId="77777777" w:rsidTr="00DF6D36">
        <w:trPr>
          <w:cantSplit/>
          <w:trHeight w:val="1367"/>
        </w:trPr>
        <w:tc>
          <w:tcPr>
            <w:tcW w:w="1472" w:type="pct"/>
            <w:tcBorders>
              <w:top w:val="single" w:sz="4" w:space="0" w:color="auto"/>
              <w:left w:val="single" w:sz="8" w:space="0" w:color="auto"/>
              <w:bottom w:val="single" w:sz="8" w:space="0" w:color="auto"/>
              <w:right w:val="single" w:sz="4" w:space="0" w:color="000000"/>
            </w:tcBorders>
            <w:shd w:val="clear" w:color="auto" w:fill="auto"/>
            <w:vAlign w:val="center"/>
          </w:tcPr>
          <w:p w14:paraId="0AB6AC8E"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 xml:space="preserve">Can use basic sentence patterns with memorized phrases, groups of a few words, and formulate </w:t>
            </w:r>
            <w:proofErr w:type="gramStart"/>
            <w:r w:rsidRPr="002E44A2">
              <w:rPr>
                <w:rFonts w:ascii="Arial" w:hAnsi="Arial" w:cs="Arial"/>
                <w:sz w:val="20"/>
                <w:szCs w:val="20"/>
              </w:rPr>
              <w:t>in order to</w:t>
            </w:r>
            <w:proofErr w:type="gramEnd"/>
            <w:r w:rsidRPr="002E44A2">
              <w:rPr>
                <w:rFonts w:ascii="Arial" w:hAnsi="Arial" w:cs="Arial"/>
                <w:sz w:val="20"/>
                <w:szCs w:val="20"/>
              </w:rPr>
              <w:t xml:space="preserve"> communicated limited information in familiar situations.</w:t>
            </w:r>
          </w:p>
        </w:tc>
        <w:tc>
          <w:tcPr>
            <w:tcW w:w="1728" w:type="pct"/>
            <w:tcBorders>
              <w:top w:val="single" w:sz="4" w:space="0" w:color="auto"/>
              <w:left w:val="single" w:sz="4" w:space="0" w:color="000000"/>
              <w:bottom w:val="single" w:sz="8" w:space="0" w:color="auto"/>
              <w:right w:val="single" w:sz="4" w:space="0" w:color="000000"/>
            </w:tcBorders>
            <w:shd w:val="clear" w:color="auto" w:fill="auto"/>
            <w:vAlign w:val="center"/>
          </w:tcPr>
          <w:p w14:paraId="1D066E5F" w14:textId="77777777" w:rsidR="00FB464D" w:rsidRPr="002E44A2" w:rsidRDefault="00FB464D" w:rsidP="00DF6D36">
            <w:pPr>
              <w:spacing w:after="0" w:line="240" w:lineRule="auto"/>
              <w:ind w:left="131"/>
              <w:rPr>
                <w:rFonts w:ascii="Arial" w:hAnsi="Arial" w:cs="Arial"/>
                <w:sz w:val="20"/>
                <w:szCs w:val="20"/>
              </w:rPr>
            </w:pPr>
            <w:r w:rsidRPr="002E44A2">
              <w:rPr>
                <w:rFonts w:ascii="Arial" w:hAnsi="Arial" w:cs="Arial"/>
                <w:sz w:val="20"/>
                <w:szCs w:val="20"/>
              </w:rPr>
              <w:t>Can use more varied vocabulary that extends beyond the everyday to include some content-specific vocabulary. Can express him/ herself with some hesitation and circumlocutions.</w:t>
            </w:r>
          </w:p>
        </w:tc>
        <w:tc>
          <w:tcPr>
            <w:tcW w:w="1407" w:type="pct"/>
            <w:tcBorders>
              <w:top w:val="single" w:sz="4" w:space="0" w:color="auto"/>
              <w:left w:val="single" w:sz="4" w:space="0" w:color="000000"/>
              <w:bottom w:val="single" w:sz="8" w:space="0" w:color="auto"/>
              <w:right w:val="single" w:sz="4" w:space="0" w:color="000000"/>
            </w:tcBorders>
            <w:shd w:val="clear" w:color="auto" w:fill="auto"/>
            <w:vAlign w:val="center"/>
          </w:tcPr>
          <w:p w14:paraId="1AC5017D"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Can select language to express him/ herself clearly using content-specific vocabulary.</w:t>
            </w:r>
          </w:p>
        </w:tc>
        <w:tc>
          <w:tcPr>
            <w:tcW w:w="393"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12D6DD1F" w14:textId="77777777" w:rsidR="00FB464D" w:rsidRPr="002E44A2" w:rsidRDefault="00FB464D" w:rsidP="00DF6D36">
            <w:pPr>
              <w:jc w:val="center"/>
              <w:rPr>
                <w:rFonts w:ascii="Arial" w:hAnsi="Arial" w:cs="Arial"/>
                <w:color w:val="000000"/>
              </w:rPr>
            </w:pPr>
          </w:p>
        </w:tc>
      </w:tr>
    </w:tbl>
    <w:p w14:paraId="55A15BF5" w14:textId="77777777" w:rsidR="00FB464D" w:rsidRPr="002E44A2" w:rsidRDefault="00FB464D" w:rsidP="00FB464D">
      <w:pPr>
        <w:spacing w:after="0" w:line="240" w:lineRule="auto"/>
        <w:rPr>
          <w:rFonts w:ascii="Arial" w:hAnsi="Arial" w:cs="Arial"/>
          <w:b/>
          <w:sz w:val="28"/>
        </w:rPr>
      </w:pPr>
      <w:r w:rsidRPr="002E44A2">
        <w:rPr>
          <w:rFonts w:ascii="Arial" w:hAnsi="Arial" w:cs="Arial"/>
          <w:b/>
          <w:szCs w:val="19"/>
        </w:rPr>
        <w:t>Accuracy: Grammar/ Sentence</w:t>
      </w:r>
    </w:p>
    <w:tbl>
      <w:tblPr>
        <w:tblW w:w="5197" w:type="pct"/>
        <w:tblInd w:w="-406" w:type="dxa"/>
        <w:tblLayout w:type="fixed"/>
        <w:tblCellMar>
          <w:left w:w="0" w:type="dxa"/>
          <w:right w:w="0" w:type="dxa"/>
        </w:tblCellMar>
        <w:tblLook w:val="04A0" w:firstRow="1" w:lastRow="0" w:firstColumn="1" w:lastColumn="0" w:noHBand="0" w:noVBand="1"/>
      </w:tblPr>
      <w:tblGrid>
        <w:gridCol w:w="3002"/>
        <w:gridCol w:w="2984"/>
        <w:gridCol w:w="3410"/>
        <w:gridCol w:w="801"/>
      </w:tblGrid>
      <w:tr w:rsidR="00FB464D" w:rsidRPr="002E44A2" w14:paraId="6B0F5057" w14:textId="77777777" w:rsidTr="00DF6D36">
        <w:trPr>
          <w:trHeight w:val="207"/>
        </w:trPr>
        <w:tc>
          <w:tcPr>
            <w:tcW w:w="1472" w:type="pct"/>
            <w:tcBorders>
              <w:top w:val="nil"/>
              <w:left w:val="nil"/>
              <w:bottom w:val="single" w:sz="8" w:space="0" w:color="auto"/>
              <w:right w:val="single" w:sz="4" w:space="0" w:color="000000"/>
            </w:tcBorders>
            <w:shd w:val="clear" w:color="000000" w:fill="D9D9D9"/>
            <w:noWrap/>
            <w:vAlign w:val="bottom"/>
            <w:hideMark/>
          </w:tcPr>
          <w:p w14:paraId="2A519DAC"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463" w:type="pct"/>
            <w:tcBorders>
              <w:top w:val="nil"/>
              <w:left w:val="single" w:sz="4" w:space="0" w:color="000000"/>
              <w:bottom w:val="nil"/>
              <w:right w:val="single" w:sz="4" w:space="0" w:color="000000"/>
            </w:tcBorders>
            <w:shd w:val="clear" w:color="000000" w:fill="D9D9D9"/>
            <w:noWrap/>
            <w:vAlign w:val="bottom"/>
            <w:hideMark/>
          </w:tcPr>
          <w:p w14:paraId="181A96E5"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672" w:type="pct"/>
            <w:tcBorders>
              <w:top w:val="nil"/>
              <w:left w:val="single" w:sz="4" w:space="0" w:color="000000"/>
              <w:bottom w:val="nil"/>
              <w:right w:val="single" w:sz="4" w:space="0" w:color="000000"/>
            </w:tcBorders>
            <w:shd w:val="clear" w:color="000000" w:fill="D9D9D9"/>
            <w:noWrap/>
            <w:vAlign w:val="bottom"/>
            <w:hideMark/>
          </w:tcPr>
          <w:p w14:paraId="4F1B86A3"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3" w:type="pct"/>
            <w:tcBorders>
              <w:top w:val="nil"/>
              <w:left w:val="single" w:sz="4" w:space="0" w:color="000000"/>
              <w:bottom w:val="single" w:sz="4" w:space="0" w:color="000000"/>
              <w:right w:val="nil"/>
            </w:tcBorders>
            <w:shd w:val="clear" w:color="000000" w:fill="D9D9D9"/>
            <w:noWrap/>
            <w:vAlign w:val="center"/>
            <w:hideMark/>
          </w:tcPr>
          <w:p w14:paraId="6E0904F0"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27D1764D" w14:textId="77777777" w:rsidTr="00DF6D36">
        <w:trPr>
          <w:cantSplit/>
          <w:trHeight w:val="1358"/>
        </w:trPr>
        <w:tc>
          <w:tcPr>
            <w:tcW w:w="1472" w:type="pct"/>
            <w:tcBorders>
              <w:top w:val="single" w:sz="4" w:space="0" w:color="auto"/>
              <w:left w:val="single" w:sz="8" w:space="0" w:color="auto"/>
              <w:bottom w:val="single" w:sz="8" w:space="0" w:color="auto"/>
              <w:right w:val="single" w:sz="4" w:space="0" w:color="000000"/>
            </w:tcBorders>
            <w:shd w:val="clear" w:color="auto" w:fill="auto"/>
            <w:vAlign w:val="center"/>
          </w:tcPr>
          <w:p w14:paraId="4589FBD6"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 xml:space="preserve">Frequent grammatical errors that may hinder the meaning of the writing. </w:t>
            </w:r>
          </w:p>
        </w:tc>
        <w:tc>
          <w:tcPr>
            <w:tcW w:w="1463" w:type="pct"/>
            <w:tcBorders>
              <w:top w:val="single" w:sz="4" w:space="0" w:color="auto"/>
              <w:left w:val="single" w:sz="4" w:space="0" w:color="000000"/>
              <w:bottom w:val="single" w:sz="8" w:space="0" w:color="auto"/>
              <w:right w:val="single" w:sz="4" w:space="0" w:color="000000"/>
            </w:tcBorders>
            <w:shd w:val="clear" w:color="auto" w:fill="auto"/>
            <w:vAlign w:val="center"/>
          </w:tcPr>
          <w:p w14:paraId="598F1FAD" w14:textId="77777777" w:rsidR="00FB464D" w:rsidRPr="002E44A2" w:rsidRDefault="00FB464D" w:rsidP="00DF6D36">
            <w:pPr>
              <w:spacing w:after="0" w:line="240" w:lineRule="auto"/>
              <w:ind w:left="131"/>
              <w:rPr>
                <w:rFonts w:ascii="Arial" w:hAnsi="Arial" w:cs="Arial"/>
                <w:sz w:val="20"/>
                <w:szCs w:val="20"/>
              </w:rPr>
            </w:pPr>
            <w:r w:rsidRPr="002E44A2">
              <w:rPr>
                <w:rFonts w:ascii="Arial" w:hAnsi="Arial" w:cs="Arial"/>
                <w:sz w:val="20"/>
                <w:szCs w:val="20"/>
              </w:rPr>
              <w:t>May produce errors in grammar that do not hinder the meaning of the writing. Mostly writes frequently used grammatical patterns (S-V-O or “I …”).</w:t>
            </w:r>
          </w:p>
        </w:tc>
        <w:tc>
          <w:tcPr>
            <w:tcW w:w="1672" w:type="pct"/>
            <w:tcBorders>
              <w:top w:val="single" w:sz="4" w:space="0" w:color="auto"/>
              <w:left w:val="single" w:sz="4" w:space="0" w:color="000000"/>
              <w:bottom w:val="single" w:sz="8" w:space="0" w:color="auto"/>
              <w:right w:val="single" w:sz="4" w:space="0" w:color="000000"/>
            </w:tcBorders>
            <w:shd w:val="clear" w:color="auto" w:fill="auto"/>
            <w:vAlign w:val="center"/>
          </w:tcPr>
          <w:p w14:paraId="62BF0F01"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Maintains a high degree of grammatical accuracy (capitalization of “I”, beginning of sentence, people names/places, ending punctuation, simple tenses. May use a variety of sentence structures.</w:t>
            </w:r>
          </w:p>
        </w:tc>
        <w:tc>
          <w:tcPr>
            <w:tcW w:w="393"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56AF8D6D" w14:textId="77777777" w:rsidR="00FB464D" w:rsidRPr="002E44A2" w:rsidRDefault="00FB464D" w:rsidP="00DF6D36">
            <w:pPr>
              <w:jc w:val="center"/>
              <w:rPr>
                <w:rFonts w:ascii="Arial" w:hAnsi="Arial" w:cs="Arial"/>
                <w:color w:val="000000"/>
              </w:rPr>
            </w:pPr>
          </w:p>
        </w:tc>
      </w:tr>
    </w:tbl>
    <w:p w14:paraId="29B42A70" w14:textId="77777777" w:rsidR="00FB464D" w:rsidRPr="002E44A2" w:rsidRDefault="00FB464D" w:rsidP="00FB464D">
      <w:pPr>
        <w:spacing w:after="0" w:line="240" w:lineRule="auto"/>
        <w:rPr>
          <w:rFonts w:ascii="Arial" w:hAnsi="Arial" w:cs="Arial"/>
          <w:b/>
          <w:sz w:val="28"/>
        </w:rPr>
      </w:pPr>
      <w:r w:rsidRPr="002E44A2">
        <w:rPr>
          <w:rFonts w:ascii="Arial" w:hAnsi="Arial" w:cs="Arial"/>
          <w:b/>
          <w:szCs w:val="19"/>
        </w:rPr>
        <w:t>Accuracy: Genre Narratives</w:t>
      </w:r>
    </w:p>
    <w:tbl>
      <w:tblPr>
        <w:tblW w:w="5197" w:type="pct"/>
        <w:tblInd w:w="-406" w:type="dxa"/>
        <w:tblLayout w:type="fixed"/>
        <w:tblCellMar>
          <w:left w:w="0" w:type="dxa"/>
          <w:right w:w="0" w:type="dxa"/>
        </w:tblCellMar>
        <w:tblLook w:val="04A0" w:firstRow="1" w:lastRow="0" w:firstColumn="1" w:lastColumn="0" w:noHBand="0" w:noVBand="1"/>
      </w:tblPr>
      <w:tblGrid>
        <w:gridCol w:w="3002"/>
        <w:gridCol w:w="2984"/>
        <w:gridCol w:w="3410"/>
        <w:gridCol w:w="801"/>
      </w:tblGrid>
      <w:tr w:rsidR="00FB464D" w:rsidRPr="002E44A2" w14:paraId="16996199" w14:textId="77777777" w:rsidTr="00DF6D36">
        <w:trPr>
          <w:trHeight w:val="207"/>
        </w:trPr>
        <w:tc>
          <w:tcPr>
            <w:tcW w:w="1472" w:type="pct"/>
            <w:tcBorders>
              <w:top w:val="nil"/>
              <w:left w:val="nil"/>
              <w:bottom w:val="single" w:sz="8" w:space="0" w:color="auto"/>
              <w:right w:val="single" w:sz="4" w:space="0" w:color="000000"/>
            </w:tcBorders>
            <w:shd w:val="clear" w:color="000000" w:fill="D9D9D9"/>
            <w:noWrap/>
            <w:vAlign w:val="bottom"/>
            <w:hideMark/>
          </w:tcPr>
          <w:p w14:paraId="7FCCC295"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463" w:type="pct"/>
            <w:tcBorders>
              <w:top w:val="nil"/>
              <w:left w:val="single" w:sz="4" w:space="0" w:color="000000"/>
              <w:bottom w:val="nil"/>
              <w:right w:val="single" w:sz="4" w:space="0" w:color="000000"/>
            </w:tcBorders>
            <w:shd w:val="clear" w:color="000000" w:fill="D9D9D9"/>
            <w:noWrap/>
            <w:vAlign w:val="bottom"/>
            <w:hideMark/>
          </w:tcPr>
          <w:p w14:paraId="6D51BB4C"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672" w:type="pct"/>
            <w:tcBorders>
              <w:top w:val="nil"/>
              <w:left w:val="single" w:sz="4" w:space="0" w:color="000000"/>
              <w:bottom w:val="nil"/>
              <w:right w:val="single" w:sz="4" w:space="0" w:color="000000"/>
            </w:tcBorders>
            <w:shd w:val="clear" w:color="000000" w:fill="D9D9D9"/>
            <w:noWrap/>
            <w:vAlign w:val="bottom"/>
            <w:hideMark/>
          </w:tcPr>
          <w:p w14:paraId="738B4579"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3" w:type="pct"/>
            <w:tcBorders>
              <w:top w:val="nil"/>
              <w:left w:val="single" w:sz="4" w:space="0" w:color="000000"/>
              <w:bottom w:val="single" w:sz="4" w:space="0" w:color="000000"/>
              <w:right w:val="nil"/>
            </w:tcBorders>
            <w:shd w:val="clear" w:color="000000" w:fill="D9D9D9"/>
            <w:noWrap/>
            <w:vAlign w:val="center"/>
            <w:hideMark/>
          </w:tcPr>
          <w:p w14:paraId="40F51E54"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1D80EF4B" w14:textId="77777777" w:rsidTr="00DF6D36">
        <w:trPr>
          <w:cantSplit/>
          <w:trHeight w:val="1700"/>
        </w:trPr>
        <w:tc>
          <w:tcPr>
            <w:tcW w:w="1472" w:type="pct"/>
            <w:tcBorders>
              <w:top w:val="single" w:sz="4" w:space="0" w:color="auto"/>
              <w:left w:val="single" w:sz="8" w:space="0" w:color="auto"/>
              <w:bottom w:val="single" w:sz="4" w:space="0" w:color="000000"/>
              <w:right w:val="single" w:sz="4" w:space="0" w:color="000000"/>
            </w:tcBorders>
            <w:shd w:val="clear" w:color="auto" w:fill="auto"/>
            <w:vAlign w:val="center"/>
          </w:tcPr>
          <w:p w14:paraId="1541DF56"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Can produce a series of simple phrases and sentences on familiar topics with limited to no sequential flow. Writes minimal description or elaboration.</w:t>
            </w:r>
          </w:p>
        </w:tc>
        <w:tc>
          <w:tcPr>
            <w:tcW w:w="1463" w:type="pct"/>
            <w:tcBorders>
              <w:top w:val="single" w:sz="4" w:space="0" w:color="auto"/>
              <w:left w:val="single" w:sz="4" w:space="0" w:color="000000"/>
              <w:bottom w:val="single" w:sz="4" w:space="0" w:color="000000"/>
              <w:right w:val="single" w:sz="4" w:space="0" w:color="000000"/>
            </w:tcBorders>
            <w:shd w:val="clear" w:color="auto" w:fill="auto"/>
            <w:vAlign w:val="center"/>
          </w:tcPr>
          <w:p w14:paraId="1B2194ED" w14:textId="77777777" w:rsidR="00FB464D" w:rsidRPr="002E44A2" w:rsidRDefault="00FB464D" w:rsidP="00DF6D36">
            <w:pPr>
              <w:spacing w:after="0" w:line="240" w:lineRule="auto"/>
              <w:ind w:left="131"/>
              <w:rPr>
                <w:rFonts w:ascii="Arial" w:hAnsi="Arial" w:cs="Arial"/>
                <w:sz w:val="20"/>
                <w:szCs w:val="20"/>
              </w:rPr>
            </w:pPr>
            <w:r w:rsidRPr="002E44A2">
              <w:rPr>
                <w:rFonts w:ascii="Arial" w:hAnsi="Arial" w:cs="Arial"/>
                <w:sz w:val="20"/>
                <w:szCs w:val="20"/>
              </w:rPr>
              <w:t>Can produce linearly structured narrative story with limited descriptions and limited sequential words. Uses some language to delineate either beginning, middle or end.</w:t>
            </w:r>
          </w:p>
        </w:tc>
        <w:tc>
          <w:tcPr>
            <w:tcW w:w="1672" w:type="pct"/>
            <w:tcBorders>
              <w:top w:val="single" w:sz="4" w:space="0" w:color="auto"/>
              <w:left w:val="single" w:sz="4" w:space="0" w:color="000000"/>
              <w:bottom w:val="single" w:sz="4" w:space="0" w:color="000000"/>
              <w:right w:val="single" w:sz="4" w:space="0" w:color="000000"/>
            </w:tcBorders>
            <w:shd w:val="clear" w:color="auto" w:fill="auto"/>
            <w:vAlign w:val="center"/>
          </w:tcPr>
          <w:p w14:paraId="725B01CA"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Can produce linearly structured narrative story with details explaining the experience with elaborations and some sequential words. Uses language to delineate beginning, middle, and end. May use pictures to illustrate their familiar story.</w:t>
            </w:r>
          </w:p>
        </w:tc>
        <w:tc>
          <w:tcPr>
            <w:tcW w:w="393"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28609D58" w14:textId="77777777" w:rsidR="00FB464D" w:rsidRPr="002E44A2" w:rsidRDefault="00FB464D" w:rsidP="00DF6D36">
            <w:pPr>
              <w:jc w:val="center"/>
              <w:rPr>
                <w:rFonts w:ascii="Arial" w:hAnsi="Arial" w:cs="Arial"/>
                <w:color w:val="000000"/>
              </w:rPr>
            </w:pPr>
          </w:p>
        </w:tc>
      </w:tr>
    </w:tbl>
    <w:p w14:paraId="7668DE2B" w14:textId="77777777" w:rsidR="00FB464D" w:rsidRPr="002E44A2" w:rsidRDefault="00FB464D" w:rsidP="00FB464D">
      <w:pPr>
        <w:spacing w:after="0" w:line="240" w:lineRule="auto"/>
        <w:rPr>
          <w:rFonts w:ascii="Arial" w:hAnsi="Arial" w:cs="Arial"/>
          <w:b/>
          <w:sz w:val="28"/>
        </w:rPr>
      </w:pPr>
      <w:r w:rsidRPr="002E44A2">
        <w:rPr>
          <w:rFonts w:ascii="Arial" w:hAnsi="Arial" w:cs="Arial"/>
          <w:b/>
          <w:szCs w:val="19"/>
        </w:rPr>
        <w:t>Accuracy: Genre Information</w:t>
      </w:r>
    </w:p>
    <w:tbl>
      <w:tblPr>
        <w:tblW w:w="5197" w:type="pct"/>
        <w:tblInd w:w="-406" w:type="dxa"/>
        <w:tblLayout w:type="fixed"/>
        <w:tblCellMar>
          <w:left w:w="0" w:type="dxa"/>
          <w:right w:w="0" w:type="dxa"/>
        </w:tblCellMar>
        <w:tblLook w:val="04A0" w:firstRow="1" w:lastRow="0" w:firstColumn="1" w:lastColumn="0" w:noHBand="0" w:noVBand="1"/>
      </w:tblPr>
      <w:tblGrid>
        <w:gridCol w:w="3559"/>
        <w:gridCol w:w="3328"/>
        <w:gridCol w:w="2513"/>
        <w:gridCol w:w="797"/>
      </w:tblGrid>
      <w:tr w:rsidR="00FB464D" w:rsidRPr="002E44A2" w14:paraId="45219573" w14:textId="77777777" w:rsidTr="00DF6D36">
        <w:trPr>
          <w:trHeight w:val="207"/>
        </w:trPr>
        <w:tc>
          <w:tcPr>
            <w:tcW w:w="1745" w:type="pct"/>
            <w:tcBorders>
              <w:top w:val="nil"/>
              <w:left w:val="nil"/>
              <w:bottom w:val="single" w:sz="8" w:space="0" w:color="auto"/>
              <w:right w:val="single" w:sz="4" w:space="0" w:color="000000"/>
            </w:tcBorders>
            <w:shd w:val="clear" w:color="000000" w:fill="D9D9D9"/>
            <w:noWrap/>
            <w:vAlign w:val="bottom"/>
            <w:hideMark/>
          </w:tcPr>
          <w:p w14:paraId="3020143A"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632" w:type="pct"/>
            <w:tcBorders>
              <w:top w:val="nil"/>
              <w:left w:val="single" w:sz="4" w:space="0" w:color="000000"/>
              <w:bottom w:val="nil"/>
              <w:right w:val="single" w:sz="4" w:space="0" w:color="000000"/>
            </w:tcBorders>
            <w:shd w:val="clear" w:color="000000" w:fill="D9D9D9"/>
            <w:noWrap/>
            <w:vAlign w:val="bottom"/>
            <w:hideMark/>
          </w:tcPr>
          <w:p w14:paraId="59B4D19B"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232" w:type="pct"/>
            <w:tcBorders>
              <w:top w:val="nil"/>
              <w:left w:val="single" w:sz="4" w:space="0" w:color="000000"/>
              <w:bottom w:val="nil"/>
              <w:right w:val="single" w:sz="4" w:space="0" w:color="000000"/>
            </w:tcBorders>
            <w:shd w:val="clear" w:color="000000" w:fill="D9D9D9"/>
            <w:noWrap/>
            <w:vAlign w:val="bottom"/>
            <w:hideMark/>
          </w:tcPr>
          <w:p w14:paraId="08DA0DAA"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2" w:type="pct"/>
            <w:tcBorders>
              <w:top w:val="nil"/>
              <w:left w:val="single" w:sz="4" w:space="0" w:color="000000"/>
              <w:bottom w:val="single" w:sz="4" w:space="0" w:color="000000"/>
              <w:right w:val="nil"/>
            </w:tcBorders>
            <w:shd w:val="clear" w:color="000000" w:fill="D9D9D9"/>
            <w:noWrap/>
            <w:vAlign w:val="center"/>
            <w:hideMark/>
          </w:tcPr>
          <w:p w14:paraId="304AEAE1"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7A66CDAE" w14:textId="77777777" w:rsidTr="00DF6D36">
        <w:trPr>
          <w:cantSplit/>
          <w:trHeight w:val="1159"/>
        </w:trPr>
        <w:tc>
          <w:tcPr>
            <w:tcW w:w="1745" w:type="pct"/>
            <w:tcBorders>
              <w:top w:val="single" w:sz="4" w:space="0" w:color="auto"/>
              <w:left w:val="single" w:sz="8" w:space="0" w:color="auto"/>
              <w:bottom w:val="single" w:sz="4" w:space="0" w:color="000000"/>
              <w:right w:val="single" w:sz="4" w:space="0" w:color="000000"/>
            </w:tcBorders>
            <w:shd w:val="clear" w:color="auto" w:fill="auto"/>
            <w:vAlign w:val="center"/>
          </w:tcPr>
          <w:p w14:paraId="346F4335"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Can produce a series of simple phrases and sentences on familiar topics with limited to no factual details. Writes minimal description or elaboration.</w:t>
            </w:r>
          </w:p>
        </w:tc>
        <w:tc>
          <w:tcPr>
            <w:tcW w:w="1632" w:type="pct"/>
            <w:tcBorders>
              <w:top w:val="single" w:sz="4" w:space="0" w:color="auto"/>
              <w:left w:val="single" w:sz="4" w:space="0" w:color="000000"/>
              <w:bottom w:val="single" w:sz="4" w:space="0" w:color="000000"/>
              <w:right w:val="single" w:sz="4" w:space="0" w:color="000000"/>
            </w:tcBorders>
            <w:shd w:val="clear" w:color="auto" w:fill="auto"/>
            <w:vAlign w:val="center"/>
          </w:tcPr>
          <w:p w14:paraId="2B720758" w14:textId="77777777" w:rsidR="00FB464D" w:rsidRPr="002E44A2" w:rsidRDefault="00FB464D" w:rsidP="00DF6D36">
            <w:pPr>
              <w:spacing w:after="0" w:line="240" w:lineRule="auto"/>
              <w:ind w:left="131"/>
              <w:rPr>
                <w:rFonts w:ascii="Arial" w:hAnsi="Arial" w:cs="Arial"/>
                <w:sz w:val="20"/>
                <w:szCs w:val="20"/>
              </w:rPr>
            </w:pPr>
            <w:r w:rsidRPr="002E44A2">
              <w:rPr>
                <w:rFonts w:ascii="Arial" w:hAnsi="Arial" w:cs="Arial"/>
                <w:sz w:val="20"/>
                <w:szCs w:val="20"/>
              </w:rPr>
              <w:t xml:space="preserve">Can present with limited connection some </w:t>
            </w:r>
            <w:proofErr w:type="gramStart"/>
            <w:r w:rsidRPr="002E44A2">
              <w:rPr>
                <w:rFonts w:ascii="Arial" w:hAnsi="Arial" w:cs="Arial"/>
                <w:sz w:val="20"/>
                <w:szCs w:val="20"/>
              </w:rPr>
              <w:t>factual information</w:t>
            </w:r>
            <w:proofErr w:type="gramEnd"/>
            <w:r w:rsidRPr="002E44A2">
              <w:rPr>
                <w:rFonts w:ascii="Arial" w:hAnsi="Arial" w:cs="Arial"/>
                <w:sz w:val="20"/>
                <w:szCs w:val="20"/>
              </w:rPr>
              <w:t xml:space="preserve"> with an introduction using details on a familiar topic, but not an academic topic.</w:t>
            </w:r>
          </w:p>
        </w:tc>
        <w:tc>
          <w:tcPr>
            <w:tcW w:w="1232" w:type="pct"/>
            <w:tcBorders>
              <w:top w:val="single" w:sz="4" w:space="0" w:color="auto"/>
              <w:left w:val="single" w:sz="4" w:space="0" w:color="000000"/>
              <w:bottom w:val="single" w:sz="4" w:space="0" w:color="000000"/>
              <w:right w:val="single" w:sz="4" w:space="0" w:color="000000"/>
            </w:tcBorders>
            <w:shd w:val="clear" w:color="auto" w:fill="auto"/>
            <w:vAlign w:val="center"/>
          </w:tcPr>
          <w:p w14:paraId="5090928F"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 xml:space="preserve">Can present connected </w:t>
            </w:r>
            <w:proofErr w:type="gramStart"/>
            <w:r w:rsidRPr="002E44A2">
              <w:rPr>
                <w:rFonts w:ascii="Arial" w:hAnsi="Arial" w:cs="Arial"/>
                <w:sz w:val="20"/>
                <w:szCs w:val="20"/>
              </w:rPr>
              <w:t>factual information</w:t>
            </w:r>
            <w:proofErr w:type="gramEnd"/>
            <w:r w:rsidRPr="002E44A2">
              <w:rPr>
                <w:rFonts w:ascii="Arial" w:hAnsi="Arial" w:cs="Arial"/>
                <w:sz w:val="20"/>
                <w:szCs w:val="20"/>
              </w:rPr>
              <w:t xml:space="preserve"> with an introduction using details from a source on an academic topic.</w:t>
            </w:r>
          </w:p>
        </w:tc>
        <w:tc>
          <w:tcPr>
            <w:tcW w:w="392"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55535EC0" w14:textId="77777777" w:rsidR="00FB464D" w:rsidRPr="002E44A2" w:rsidRDefault="00FB464D" w:rsidP="00DF6D36">
            <w:pPr>
              <w:jc w:val="center"/>
              <w:rPr>
                <w:rFonts w:ascii="Arial" w:hAnsi="Arial" w:cs="Arial"/>
                <w:color w:val="000000"/>
              </w:rPr>
            </w:pPr>
          </w:p>
        </w:tc>
      </w:tr>
    </w:tbl>
    <w:p w14:paraId="54ED758F" w14:textId="77777777" w:rsidR="00FB464D" w:rsidRPr="002E44A2" w:rsidRDefault="00FB464D" w:rsidP="00FB464D">
      <w:pPr>
        <w:spacing w:after="0" w:line="240" w:lineRule="auto"/>
        <w:rPr>
          <w:rFonts w:ascii="Arial" w:hAnsi="Arial" w:cs="Arial"/>
          <w:b/>
          <w:sz w:val="28"/>
        </w:rPr>
      </w:pPr>
      <w:r w:rsidRPr="002E44A2">
        <w:rPr>
          <w:rFonts w:ascii="Arial" w:hAnsi="Arial" w:cs="Arial"/>
          <w:b/>
          <w:szCs w:val="19"/>
        </w:rPr>
        <w:t>Accuracy: Genre Arguments</w:t>
      </w:r>
    </w:p>
    <w:tbl>
      <w:tblPr>
        <w:tblW w:w="5197" w:type="pct"/>
        <w:tblInd w:w="-406" w:type="dxa"/>
        <w:tblLayout w:type="fixed"/>
        <w:tblCellMar>
          <w:left w:w="0" w:type="dxa"/>
          <w:right w:w="0" w:type="dxa"/>
        </w:tblCellMar>
        <w:tblLook w:val="04A0" w:firstRow="1" w:lastRow="0" w:firstColumn="1" w:lastColumn="0" w:noHBand="0" w:noVBand="1"/>
      </w:tblPr>
      <w:tblGrid>
        <w:gridCol w:w="3003"/>
        <w:gridCol w:w="3073"/>
        <w:gridCol w:w="3320"/>
        <w:gridCol w:w="801"/>
      </w:tblGrid>
      <w:tr w:rsidR="00FB464D" w:rsidRPr="002E44A2" w14:paraId="15DCC36A" w14:textId="77777777" w:rsidTr="00DF6D36">
        <w:trPr>
          <w:trHeight w:val="207"/>
        </w:trPr>
        <w:tc>
          <w:tcPr>
            <w:tcW w:w="1472" w:type="pct"/>
            <w:tcBorders>
              <w:top w:val="nil"/>
              <w:left w:val="nil"/>
              <w:bottom w:val="single" w:sz="8" w:space="0" w:color="auto"/>
              <w:right w:val="single" w:sz="4" w:space="0" w:color="000000"/>
            </w:tcBorders>
            <w:shd w:val="clear" w:color="000000" w:fill="D9D9D9"/>
            <w:noWrap/>
            <w:vAlign w:val="bottom"/>
            <w:hideMark/>
          </w:tcPr>
          <w:p w14:paraId="34C3D7C6"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LOW  (</w:t>
            </w:r>
            <w:proofErr w:type="gramEnd"/>
            <w:r w:rsidRPr="002E44A2">
              <w:rPr>
                <w:rFonts w:ascii="Arial" w:hAnsi="Arial" w:cs="Arial"/>
                <w:b/>
                <w:bCs/>
                <w:color w:val="000000"/>
              </w:rPr>
              <w:t>0)</w:t>
            </w:r>
          </w:p>
        </w:tc>
        <w:tc>
          <w:tcPr>
            <w:tcW w:w="1507" w:type="pct"/>
            <w:tcBorders>
              <w:top w:val="nil"/>
              <w:left w:val="single" w:sz="4" w:space="0" w:color="000000"/>
              <w:bottom w:val="nil"/>
              <w:right w:val="single" w:sz="4" w:space="0" w:color="000000"/>
            </w:tcBorders>
            <w:shd w:val="clear" w:color="000000" w:fill="D9D9D9"/>
            <w:noWrap/>
            <w:vAlign w:val="bottom"/>
            <w:hideMark/>
          </w:tcPr>
          <w:p w14:paraId="5839A530" w14:textId="77777777" w:rsidR="00FB464D" w:rsidRPr="002E44A2" w:rsidRDefault="00FB464D" w:rsidP="00DF6D36">
            <w:pPr>
              <w:spacing w:after="0" w:line="240" w:lineRule="auto"/>
              <w:jc w:val="center"/>
              <w:rPr>
                <w:rFonts w:ascii="Arial" w:hAnsi="Arial" w:cs="Arial"/>
                <w:b/>
                <w:bCs/>
                <w:color w:val="000000"/>
              </w:rPr>
            </w:pPr>
            <w:proofErr w:type="gramStart"/>
            <w:r w:rsidRPr="002E44A2">
              <w:rPr>
                <w:rFonts w:ascii="Arial" w:hAnsi="Arial" w:cs="Arial"/>
                <w:b/>
                <w:bCs/>
                <w:color w:val="000000"/>
              </w:rPr>
              <w:t>MODERATE  (</w:t>
            </w:r>
            <w:proofErr w:type="gramEnd"/>
            <w:r w:rsidRPr="002E44A2">
              <w:rPr>
                <w:rFonts w:ascii="Arial" w:hAnsi="Arial" w:cs="Arial"/>
                <w:b/>
                <w:bCs/>
                <w:color w:val="000000"/>
              </w:rPr>
              <w:t>.2)</w:t>
            </w:r>
          </w:p>
        </w:tc>
        <w:tc>
          <w:tcPr>
            <w:tcW w:w="1628" w:type="pct"/>
            <w:tcBorders>
              <w:top w:val="nil"/>
              <w:left w:val="single" w:sz="4" w:space="0" w:color="000000"/>
              <w:bottom w:val="nil"/>
              <w:right w:val="single" w:sz="4" w:space="0" w:color="000000"/>
            </w:tcBorders>
            <w:shd w:val="clear" w:color="000000" w:fill="D9D9D9"/>
            <w:noWrap/>
            <w:vAlign w:val="bottom"/>
            <w:hideMark/>
          </w:tcPr>
          <w:p w14:paraId="36830F9C" w14:textId="77777777" w:rsidR="00FB464D" w:rsidRPr="002E44A2" w:rsidRDefault="00FB464D" w:rsidP="00DF6D36">
            <w:pPr>
              <w:spacing w:after="0" w:line="240" w:lineRule="auto"/>
              <w:jc w:val="center"/>
              <w:rPr>
                <w:rFonts w:ascii="Arial" w:hAnsi="Arial" w:cs="Arial"/>
                <w:color w:val="000000"/>
              </w:rPr>
            </w:pPr>
            <w:proofErr w:type="gramStart"/>
            <w:r w:rsidRPr="002E44A2">
              <w:rPr>
                <w:rFonts w:ascii="Arial" w:hAnsi="Arial" w:cs="Arial"/>
                <w:b/>
                <w:bCs/>
                <w:color w:val="000000"/>
              </w:rPr>
              <w:t>HIGH  (</w:t>
            </w:r>
            <w:proofErr w:type="gramEnd"/>
            <w:r w:rsidRPr="002E44A2">
              <w:rPr>
                <w:rFonts w:ascii="Arial" w:hAnsi="Arial" w:cs="Arial"/>
                <w:b/>
                <w:bCs/>
                <w:color w:val="000000"/>
              </w:rPr>
              <w:t>.3)</w:t>
            </w:r>
          </w:p>
        </w:tc>
        <w:tc>
          <w:tcPr>
            <w:tcW w:w="393" w:type="pct"/>
            <w:tcBorders>
              <w:top w:val="nil"/>
              <w:left w:val="single" w:sz="4" w:space="0" w:color="000000"/>
              <w:bottom w:val="single" w:sz="4" w:space="0" w:color="000000"/>
              <w:right w:val="nil"/>
            </w:tcBorders>
            <w:shd w:val="clear" w:color="000000" w:fill="D9D9D9"/>
            <w:noWrap/>
            <w:vAlign w:val="center"/>
            <w:hideMark/>
          </w:tcPr>
          <w:p w14:paraId="5CFAA019" w14:textId="77777777" w:rsidR="00FB464D" w:rsidRPr="002E44A2" w:rsidRDefault="00FB464D" w:rsidP="00DF6D36">
            <w:pPr>
              <w:spacing w:after="0" w:line="240" w:lineRule="auto"/>
              <w:jc w:val="center"/>
              <w:rPr>
                <w:rFonts w:ascii="Arial" w:hAnsi="Arial" w:cs="Arial"/>
                <w:b/>
                <w:color w:val="000000"/>
              </w:rPr>
            </w:pPr>
            <w:r w:rsidRPr="002E44A2">
              <w:rPr>
                <w:rFonts w:ascii="Arial" w:hAnsi="Arial" w:cs="Arial"/>
                <w:b/>
                <w:color w:val="000000"/>
              </w:rPr>
              <w:t>Value</w:t>
            </w:r>
          </w:p>
        </w:tc>
      </w:tr>
      <w:tr w:rsidR="00FB464D" w:rsidRPr="002E44A2" w14:paraId="66D50E77" w14:textId="77777777" w:rsidTr="00DF6D36">
        <w:trPr>
          <w:cantSplit/>
          <w:trHeight w:val="1240"/>
        </w:trPr>
        <w:tc>
          <w:tcPr>
            <w:tcW w:w="1472" w:type="pct"/>
            <w:tcBorders>
              <w:top w:val="single" w:sz="4" w:space="0" w:color="auto"/>
              <w:left w:val="single" w:sz="8" w:space="0" w:color="auto"/>
              <w:bottom w:val="single" w:sz="4" w:space="0" w:color="000000"/>
              <w:right w:val="single" w:sz="4" w:space="0" w:color="000000"/>
            </w:tcBorders>
            <w:shd w:val="clear" w:color="auto" w:fill="auto"/>
            <w:vAlign w:val="center"/>
          </w:tcPr>
          <w:p w14:paraId="5141754D" w14:textId="77777777" w:rsidR="00FB464D" w:rsidRPr="002E44A2" w:rsidRDefault="00FB464D" w:rsidP="00DF6D36">
            <w:pPr>
              <w:spacing w:after="0" w:line="240" w:lineRule="auto"/>
              <w:ind w:left="125"/>
              <w:rPr>
                <w:rFonts w:ascii="Arial" w:hAnsi="Arial" w:cs="Arial"/>
                <w:sz w:val="20"/>
                <w:szCs w:val="20"/>
              </w:rPr>
            </w:pPr>
            <w:r w:rsidRPr="002E44A2">
              <w:rPr>
                <w:rFonts w:ascii="Arial" w:hAnsi="Arial" w:cs="Arial"/>
                <w:sz w:val="20"/>
                <w:szCs w:val="20"/>
              </w:rPr>
              <w:t>Can express a point of view on a familiar topic in words or simple phrases without use of a conjunction word and no supporting reasons.</w:t>
            </w:r>
          </w:p>
        </w:tc>
        <w:tc>
          <w:tcPr>
            <w:tcW w:w="1507" w:type="pct"/>
            <w:tcBorders>
              <w:top w:val="single" w:sz="4" w:space="0" w:color="auto"/>
              <w:left w:val="single" w:sz="4" w:space="0" w:color="000000"/>
              <w:bottom w:val="single" w:sz="4" w:space="0" w:color="000000"/>
              <w:right w:val="single" w:sz="4" w:space="0" w:color="000000"/>
            </w:tcBorders>
            <w:shd w:val="clear" w:color="auto" w:fill="auto"/>
            <w:vAlign w:val="center"/>
          </w:tcPr>
          <w:p w14:paraId="573DE2DD" w14:textId="77777777" w:rsidR="00FB464D" w:rsidRPr="002E44A2" w:rsidRDefault="00FB464D" w:rsidP="00DF6D36">
            <w:pPr>
              <w:spacing w:after="0" w:line="240" w:lineRule="auto"/>
              <w:ind w:left="131"/>
              <w:rPr>
                <w:rFonts w:ascii="Arial" w:hAnsi="Arial" w:cs="Arial"/>
                <w:sz w:val="20"/>
                <w:szCs w:val="20"/>
              </w:rPr>
            </w:pPr>
            <w:r w:rsidRPr="002E44A2">
              <w:rPr>
                <w:rFonts w:ascii="Arial" w:hAnsi="Arial" w:cs="Arial"/>
                <w:sz w:val="20"/>
                <w:szCs w:val="20"/>
              </w:rPr>
              <w:t xml:space="preserve">Can express a </w:t>
            </w:r>
            <w:proofErr w:type="gramStart"/>
            <w:r w:rsidRPr="002E44A2">
              <w:rPr>
                <w:rFonts w:ascii="Arial" w:hAnsi="Arial" w:cs="Arial"/>
                <w:sz w:val="20"/>
                <w:szCs w:val="20"/>
              </w:rPr>
              <w:t>single-stance</w:t>
            </w:r>
            <w:proofErr w:type="gramEnd"/>
            <w:r w:rsidRPr="002E44A2">
              <w:rPr>
                <w:rFonts w:ascii="Arial" w:hAnsi="Arial" w:cs="Arial"/>
                <w:sz w:val="20"/>
                <w:szCs w:val="20"/>
              </w:rPr>
              <w:t xml:space="preserve"> on a familiar topic in a single sentence stating a reason with a conjunction word such as “because”.</w:t>
            </w:r>
          </w:p>
        </w:tc>
        <w:tc>
          <w:tcPr>
            <w:tcW w:w="1628" w:type="pct"/>
            <w:tcBorders>
              <w:top w:val="single" w:sz="4" w:space="0" w:color="auto"/>
              <w:left w:val="single" w:sz="4" w:space="0" w:color="000000"/>
              <w:bottom w:val="single" w:sz="4" w:space="0" w:color="000000"/>
              <w:right w:val="single" w:sz="4" w:space="0" w:color="000000"/>
            </w:tcBorders>
            <w:shd w:val="clear" w:color="auto" w:fill="auto"/>
            <w:vAlign w:val="center"/>
          </w:tcPr>
          <w:p w14:paraId="7C351498" w14:textId="77777777" w:rsidR="00FB464D" w:rsidRPr="002E44A2" w:rsidRDefault="00FB464D" w:rsidP="00DF6D36">
            <w:pPr>
              <w:spacing w:after="0" w:line="240" w:lineRule="auto"/>
              <w:ind w:left="122"/>
              <w:rPr>
                <w:rFonts w:ascii="Arial" w:hAnsi="Arial" w:cs="Arial"/>
                <w:sz w:val="20"/>
                <w:szCs w:val="20"/>
              </w:rPr>
            </w:pPr>
            <w:r w:rsidRPr="002E44A2">
              <w:rPr>
                <w:rFonts w:ascii="Arial" w:hAnsi="Arial" w:cs="Arial"/>
                <w:sz w:val="20"/>
                <w:szCs w:val="20"/>
              </w:rPr>
              <w:t xml:space="preserve">Can express a </w:t>
            </w:r>
            <w:proofErr w:type="gramStart"/>
            <w:r w:rsidRPr="002E44A2">
              <w:rPr>
                <w:rFonts w:ascii="Arial" w:hAnsi="Arial" w:cs="Arial"/>
                <w:sz w:val="20"/>
                <w:szCs w:val="20"/>
              </w:rPr>
              <w:t>single-stance</w:t>
            </w:r>
            <w:proofErr w:type="gramEnd"/>
            <w:r w:rsidRPr="002E44A2">
              <w:rPr>
                <w:rFonts w:ascii="Arial" w:hAnsi="Arial" w:cs="Arial"/>
                <w:sz w:val="20"/>
                <w:szCs w:val="20"/>
              </w:rPr>
              <w:t xml:space="preserve"> on a familiar topic in multiple sentences with a supporting reason. May use conjunction words such as “because” to support their opinion.</w:t>
            </w:r>
          </w:p>
        </w:tc>
        <w:tc>
          <w:tcPr>
            <w:tcW w:w="393"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1B640308" w14:textId="77777777" w:rsidR="00FB464D" w:rsidRPr="002E44A2" w:rsidRDefault="00FB464D" w:rsidP="00DF6D36">
            <w:pPr>
              <w:jc w:val="center"/>
              <w:rPr>
                <w:rFonts w:ascii="Arial" w:hAnsi="Arial" w:cs="Arial"/>
                <w:color w:val="000000"/>
              </w:rPr>
            </w:pPr>
          </w:p>
        </w:tc>
      </w:tr>
    </w:tbl>
    <w:p w14:paraId="1698CCCA" w14:textId="77777777" w:rsidR="00FB464D" w:rsidRPr="002E44A2" w:rsidRDefault="00FB464D" w:rsidP="00FB464D">
      <w:pPr>
        <w:spacing w:after="120" w:line="240" w:lineRule="auto"/>
        <w:rPr>
          <w:rFonts w:ascii="Arial" w:eastAsia="Verdana" w:hAnsi="Arial" w:cs="Arial"/>
          <w:b/>
          <w:sz w:val="24"/>
        </w:rPr>
      </w:pPr>
    </w:p>
    <w:p w14:paraId="7EF527E3" w14:textId="77777777" w:rsidR="00FB464D" w:rsidRPr="002E44A2" w:rsidRDefault="00FB464D" w:rsidP="00FB464D">
      <w:pPr>
        <w:spacing w:after="120" w:line="240" w:lineRule="auto"/>
        <w:rPr>
          <w:rFonts w:ascii="Arial" w:eastAsia="Verdana" w:hAnsi="Arial" w:cs="Arial"/>
          <w:b/>
          <w:sz w:val="24"/>
        </w:rPr>
      </w:pPr>
      <w:r w:rsidRPr="002E44A2">
        <w:rPr>
          <w:rFonts w:ascii="Arial" w:eastAsia="Verdana" w:hAnsi="Arial" w:cs="Arial"/>
          <w:b/>
          <w:sz w:val="24"/>
        </w:rPr>
        <w:t xml:space="preserve">Total Points: </w:t>
      </w:r>
    </w:p>
    <w:p w14:paraId="1E082CBF" w14:textId="77777777" w:rsidR="00FB464D" w:rsidRPr="0012072A" w:rsidRDefault="00FB464D" w:rsidP="00FB464D">
      <w:pPr>
        <w:pStyle w:val="Heading2"/>
        <w:rPr>
          <w:rFonts w:eastAsia="Verdana"/>
        </w:rPr>
      </w:pPr>
      <w:r w:rsidRPr="0012072A">
        <w:rPr>
          <w:rFonts w:eastAsia="Verdana"/>
        </w:rPr>
        <w:br w:type="page"/>
      </w:r>
      <w:bookmarkStart w:id="2" w:name="_Toc163109469"/>
      <w:r w:rsidRPr="0012072A">
        <w:lastRenderedPageBreak/>
        <w:t>Grades 2-3</w:t>
      </w:r>
      <w:bookmarkEnd w:id="2"/>
      <w:r w:rsidRPr="0012072A">
        <w:t xml:space="preserve"> </w:t>
      </w:r>
    </w:p>
    <w:p w14:paraId="3AA969D6" w14:textId="77777777" w:rsidR="00FB464D" w:rsidRPr="001E0CC0" w:rsidRDefault="00FB464D" w:rsidP="00FB464D">
      <w:pPr>
        <w:rPr>
          <w:b/>
          <w:bCs/>
        </w:rPr>
      </w:pPr>
      <w:r w:rsidRPr="001E0CC0">
        <w:rPr>
          <w:b/>
          <w:bCs/>
        </w:rPr>
        <w:t>Rubric 1 - Interaction, Listening, Speaking, and Reading Language Use Inventory</w:t>
      </w:r>
    </w:p>
    <w:p w14:paraId="104E1767" w14:textId="77777777" w:rsidR="00FB464D" w:rsidRPr="005D0F79" w:rsidRDefault="00FB464D" w:rsidP="00FB464D">
      <w:pPr>
        <w:spacing w:after="60" w:line="240" w:lineRule="auto"/>
        <w:rPr>
          <w:rFonts w:ascii="Arial" w:eastAsia="Verdana" w:hAnsi="Arial" w:cs="Arial"/>
          <w:sz w:val="24"/>
        </w:rPr>
      </w:pPr>
      <w:r w:rsidRPr="005D0F79">
        <w:rPr>
          <w:rFonts w:ascii="Arial" w:eastAsia="Verdana" w:hAnsi="Arial" w:cs="Arial"/>
          <w:sz w:val="24"/>
        </w:rPr>
        <w:t xml:space="preserve">Student: </w:t>
      </w:r>
    </w:p>
    <w:p w14:paraId="1EE48A09" w14:textId="77777777" w:rsidR="00FB464D" w:rsidRPr="005D0F79" w:rsidRDefault="00FB464D" w:rsidP="00FB464D">
      <w:pPr>
        <w:spacing w:after="60" w:line="240" w:lineRule="auto"/>
        <w:rPr>
          <w:rFonts w:ascii="Arial" w:eastAsia="Verdana" w:hAnsi="Arial" w:cs="Arial"/>
          <w:sz w:val="24"/>
        </w:rPr>
      </w:pPr>
      <w:r w:rsidRPr="005D0F79">
        <w:rPr>
          <w:rFonts w:ascii="Arial" w:eastAsia="Verdana" w:hAnsi="Arial" w:cs="Arial"/>
          <w:sz w:val="24"/>
        </w:rPr>
        <w:t>PASID:</w:t>
      </w:r>
    </w:p>
    <w:p w14:paraId="409036EA" w14:textId="77777777" w:rsidR="00FB464D" w:rsidRPr="005D0F79" w:rsidRDefault="00FB464D" w:rsidP="00FB464D">
      <w:pPr>
        <w:spacing w:after="60" w:line="240" w:lineRule="auto"/>
        <w:rPr>
          <w:rFonts w:ascii="Arial" w:eastAsia="Verdana" w:hAnsi="Arial" w:cs="Arial"/>
          <w:sz w:val="24"/>
        </w:rPr>
      </w:pPr>
      <w:r w:rsidRPr="005D0F79">
        <w:rPr>
          <w:rFonts w:ascii="Arial" w:eastAsia="Verdana" w:hAnsi="Arial" w:cs="Arial"/>
          <w:sz w:val="24"/>
        </w:rPr>
        <w:t>Date:</w:t>
      </w:r>
    </w:p>
    <w:p w14:paraId="779778F5" w14:textId="77777777" w:rsidR="00FB464D" w:rsidRPr="005D0F79" w:rsidRDefault="00FB464D" w:rsidP="00FB464D">
      <w:pPr>
        <w:spacing w:after="60" w:line="240" w:lineRule="auto"/>
        <w:rPr>
          <w:rFonts w:ascii="Arial" w:eastAsia="Verdana" w:hAnsi="Arial" w:cs="Arial"/>
          <w:sz w:val="24"/>
        </w:rPr>
      </w:pPr>
      <w:r w:rsidRPr="005D0F79">
        <w:rPr>
          <w:rFonts w:ascii="Arial" w:eastAsia="Verdana" w:hAnsi="Arial" w:cs="Arial"/>
          <w:sz w:val="24"/>
        </w:rPr>
        <w:t>Evaluator’s name:</w:t>
      </w:r>
    </w:p>
    <w:p w14:paraId="090859ED" w14:textId="77777777" w:rsidR="00FB464D" w:rsidRPr="005D0F79" w:rsidRDefault="00FB464D" w:rsidP="00FB464D">
      <w:pPr>
        <w:spacing w:after="60" w:line="240" w:lineRule="auto"/>
        <w:rPr>
          <w:rFonts w:ascii="Arial" w:eastAsia="Verdana" w:hAnsi="Arial" w:cs="Arial"/>
          <w:sz w:val="24"/>
        </w:rPr>
      </w:pPr>
      <w:r w:rsidRPr="005D0F79">
        <w:rPr>
          <w:rFonts w:ascii="Arial" w:eastAsia="Verdana" w:hAnsi="Arial" w:cs="Arial"/>
          <w:sz w:val="24"/>
        </w:rPr>
        <w:t>Content Area:</w:t>
      </w:r>
    </w:p>
    <w:p w14:paraId="206E8396" w14:textId="77777777" w:rsidR="00FB464D" w:rsidRPr="005D0F79" w:rsidRDefault="00FB464D" w:rsidP="00FB464D">
      <w:pPr>
        <w:spacing w:after="60" w:line="240" w:lineRule="auto"/>
        <w:rPr>
          <w:rFonts w:ascii="Arial" w:hAnsi="Arial" w:cs="Arial"/>
        </w:rPr>
      </w:pPr>
      <w:r w:rsidRPr="005D0F79">
        <w:rPr>
          <w:rFonts w:ascii="Arial" w:eastAsia="Verdana" w:hAnsi="Arial" w:cs="Arial"/>
          <w:sz w:val="24"/>
        </w:rPr>
        <w:t xml:space="preserve">Observation Date(s) </w:t>
      </w:r>
      <w:r w:rsidRPr="0058283A">
        <w:rPr>
          <w:rFonts w:ascii="Arial" w:eastAsia="Verdana" w:hAnsi="Arial" w:cs="Arial"/>
        </w:rPr>
        <w:t>(range of dates during which the observation information was gathered):</w:t>
      </w:r>
    </w:p>
    <w:p w14:paraId="4ABAC498" w14:textId="77777777" w:rsidR="00FB464D" w:rsidRPr="005D0F79" w:rsidRDefault="00FB464D" w:rsidP="00FB464D">
      <w:pPr>
        <w:rPr>
          <w:rFonts w:ascii="Arial" w:eastAsia="Verdana" w:hAnsi="Arial" w:cs="Arial"/>
          <w:sz w:val="20"/>
        </w:rPr>
      </w:pPr>
      <w:r w:rsidRPr="005D0F79">
        <w:rPr>
          <w:rFonts w:ascii="Arial" w:eastAsia="Verdana" w:hAnsi="Arial" w:cs="Arial"/>
          <w:sz w:val="20"/>
        </w:rPr>
        <w:t xml:space="preserve">This rubric should be used to evaluate a student’s use of language as part of the reclassification process. The evaluation must consist of multiple observations, although it is not necessary to complete multiple inventories. It is recommended that the teacher who </w:t>
      </w:r>
      <w:proofErr w:type="gramStart"/>
      <w:r w:rsidRPr="005D0F79">
        <w:rPr>
          <w:rFonts w:ascii="Arial" w:eastAsia="Verdana" w:hAnsi="Arial" w:cs="Arial"/>
          <w:sz w:val="20"/>
        </w:rPr>
        <w:t>will complete</w:t>
      </w:r>
      <w:proofErr w:type="gramEnd"/>
      <w:r w:rsidRPr="005D0F79">
        <w:rPr>
          <w:rFonts w:ascii="Arial" w:eastAsia="Verdana" w:hAnsi="Arial" w:cs="Arial"/>
          <w:sz w:val="20"/>
        </w:rPr>
        <w:t xml:space="preserve"> this inventory be well-trained in the use of the rubric and begin to make notes of the students’ language use in enough time to develop a firm evaluation before completing this inventory.</w:t>
      </w:r>
    </w:p>
    <w:p w14:paraId="7A14D069" w14:textId="77777777" w:rsidR="00FB464D" w:rsidRPr="005D0F79" w:rsidRDefault="00FB464D" w:rsidP="00FB464D">
      <w:pPr>
        <w:spacing w:before="120" w:after="0" w:line="240" w:lineRule="auto"/>
        <w:rPr>
          <w:rFonts w:ascii="Arial" w:eastAsia="Verdana" w:hAnsi="Arial" w:cs="Arial"/>
          <w:b/>
        </w:rPr>
      </w:pPr>
      <w:r w:rsidRPr="005D0F79">
        <w:rPr>
          <w:rFonts w:ascii="Arial" w:eastAsia="Verdana" w:hAnsi="Arial" w:cs="Arial"/>
          <w:b/>
        </w:rPr>
        <w:t>Interaction</w:t>
      </w:r>
    </w:p>
    <w:tbl>
      <w:tblPr>
        <w:tblW w:w="11106" w:type="dxa"/>
        <w:tblInd w:w="-446" w:type="dxa"/>
        <w:tblCellMar>
          <w:left w:w="0" w:type="dxa"/>
          <w:right w:w="0" w:type="dxa"/>
        </w:tblCellMar>
        <w:tblLook w:val="04A0" w:firstRow="1" w:lastRow="0" w:firstColumn="1" w:lastColumn="0" w:noHBand="0" w:noVBand="1"/>
      </w:tblPr>
      <w:tblGrid>
        <w:gridCol w:w="3874"/>
        <w:gridCol w:w="3510"/>
        <w:gridCol w:w="2864"/>
        <w:gridCol w:w="874"/>
      </w:tblGrid>
      <w:tr w:rsidR="00FB464D" w:rsidRPr="005D0F79" w14:paraId="458A03B2" w14:textId="77777777" w:rsidTr="00DF6D36">
        <w:trPr>
          <w:trHeight w:val="207"/>
        </w:trPr>
        <w:tc>
          <w:tcPr>
            <w:tcW w:w="3866" w:type="dxa"/>
            <w:tcBorders>
              <w:top w:val="nil"/>
              <w:left w:val="nil"/>
              <w:bottom w:val="single" w:sz="4" w:space="0" w:color="auto"/>
              <w:right w:val="single" w:sz="4" w:space="0" w:color="000000"/>
            </w:tcBorders>
            <w:shd w:val="clear" w:color="000000" w:fill="D9D9D9"/>
            <w:noWrap/>
            <w:vAlign w:val="bottom"/>
            <w:hideMark/>
          </w:tcPr>
          <w:p w14:paraId="0B8C3A25"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10" w:type="dxa"/>
            <w:tcBorders>
              <w:top w:val="nil"/>
              <w:left w:val="single" w:sz="4" w:space="0" w:color="000000"/>
              <w:bottom w:val="single" w:sz="4" w:space="0" w:color="auto"/>
              <w:right w:val="single" w:sz="4" w:space="0" w:color="000000"/>
            </w:tcBorders>
            <w:shd w:val="clear" w:color="000000" w:fill="D9D9D9"/>
            <w:noWrap/>
            <w:vAlign w:val="bottom"/>
            <w:hideMark/>
          </w:tcPr>
          <w:p w14:paraId="1D9F436F"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864" w:type="dxa"/>
            <w:tcBorders>
              <w:top w:val="nil"/>
              <w:left w:val="single" w:sz="4" w:space="0" w:color="000000"/>
              <w:bottom w:val="single" w:sz="4" w:space="0" w:color="auto"/>
              <w:right w:val="single" w:sz="4" w:space="0" w:color="000000"/>
            </w:tcBorders>
            <w:shd w:val="clear" w:color="000000" w:fill="D9D9D9"/>
            <w:noWrap/>
            <w:vAlign w:val="bottom"/>
            <w:hideMark/>
          </w:tcPr>
          <w:p w14:paraId="01EAB053"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66" w:type="dxa"/>
            <w:tcBorders>
              <w:top w:val="nil"/>
              <w:left w:val="single" w:sz="4" w:space="0" w:color="000000"/>
              <w:bottom w:val="single" w:sz="4" w:space="0" w:color="auto"/>
              <w:right w:val="nil"/>
            </w:tcBorders>
            <w:shd w:val="clear" w:color="000000" w:fill="D9D9D9"/>
            <w:noWrap/>
            <w:vAlign w:val="center"/>
            <w:hideMark/>
          </w:tcPr>
          <w:p w14:paraId="237B2011"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63C6A2E3" w14:textId="77777777" w:rsidTr="00DF6D36">
        <w:trPr>
          <w:cantSplit/>
          <w:trHeight w:val="1735"/>
        </w:trPr>
        <w:tc>
          <w:tcPr>
            <w:tcW w:w="3866"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5ABC9423"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 xml:space="preserve">Can engage in very short social </w:t>
            </w:r>
            <w:proofErr w:type="gramStart"/>
            <w:r w:rsidRPr="005D0F79">
              <w:rPr>
                <w:rFonts w:ascii="Arial" w:hAnsi="Arial" w:cs="Arial"/>
                <w:color w:val="000000"/>
                <w:sz w:val="20"/>
              </w:rPr>
              <w:t>exchanges, and</w:t>
            </w:r>
            <w:proofErr w:type="gramEnd"/>
            <w:r w:rsidRPr="005D0F79">
              <w:rPr>
                <w:rFonts w:ascii="Arial" w:hAnsi="Arial" w:cs="Arial"/>
                <w:color w:val="000000"/>
                <w:sz w:val="20"/>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3510"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0F8BDFB4"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2864"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0411BFD4"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use language spontaneously, flexibly, and effectively for social and academic purposes. Can formulate ideas and opinions with precision and relate contributions skillfully to those of other speakers.</w:t>
            </w:r>
          </w:p>
        </w:tc>
        <w:tc>
          <w:tcPr>
            <w:tcW w:w="86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7F8EDC6" w14:textId="77777777" w:rsidR="00FB464D" w:rsidRPr="005D0F79" w:rsidRDefault="00FB464D" w:rsidP="00DF6D36">
            <w:pPr>
              <w:spacing w:after="0" w:line="240" w:lineRule="auto"/>
              <w:jc w:val="center"/>
              <w:rPr>
                <w:rFonts w:ascii="Arial" w:hAnsi="Arial" w:cs="Arial"/>
                <w:color w:val="000000"/>
              </w:rPr>
            </w:pPr>
          </w:p>
        </w:tc>
      </w:tr>
    </w:tbl>
    <w:p w14:paraId="5663D620" w14:textId="77777777" w:rsidR="00FB464D" w:rsidRPr="005D0F79" w:rsidRDefault="00FB464D" w:rsidP="00FB464D">
      <w:pPr>
        <w:spacing w:before="120" w:after="0" w:line="240" w:lineRule="auto"/>
        <w:rPr>
          <w:rFonts w:ascii="Arial" w:hAnsi="Arial" w:cs="Arial"/>
          <w:b/>
          <w:sz w:val="24"/>
        </w:rPr>
      </w:pPr>
      <w:r w:rsidRPr="005D0F79">
        <w:rPr>
          <w:rFonts w:ascii="Arial" w:hAnsi="Arial" w:cs="Arial"/>
          <w:b/>
          <w:sz w:val="24"/>
        </w:rPr>
        <w:t>Listening</w:t>
      </w:r>
    </w:p>
    <w:tbl>
      <w:tblPr>
        <w:tblW w:w="11106" w:type="dxa"/>
        <w:tblInd w:w="-446" w:type="dxa"/>
        <w:tblCellMar>
          <w:left w:w="0" w:type="dxa"/>
          <w:right w:w="0" w:type="dxa"/>
        </w:tblCellMar>
        <w:tblLook w:val="04A0" w:firstRow="1" w:lastRow="0" w:firstColumn="1" w:lastColumn="0" w:noHBand="0" w:noVBand="1"/>
      </w:tblPr>
      <w:tblGrid>
        <w:gridCol w:w="3422"/>
        <w:gridCol w:w="3741"/>
        <w:gridCol w:w="3085"/>
        <w:gridCol w:w="874"/>
      </w:tblGrid>
      <w:tr w:rsidR="00FB464D" w:rsidRPr="005D0F79" w14:paraId="3506E1FB" w14:textId="77777777" w:rsidTr="00DF6D36">
        <w:trPr>
          <w:trHeight w:val="207"/>
        </w:trPr>
        <w:tc>
          <w:tcPr>
            <w:tcW w:w="3414" w:type="dxa"/>
            <w:tcBorders>
              <w:top w:val="nil"/>
              <w:left w:val="nil"/>
              <w:bottom w:val="single" w:sz="4" w:space="0" w:color="auto"/>
              <w:right w:val="single" w:sz="4" w:space="0" w:color="000000"/>
            </w:tcBorders>
            <w:shd w:val="clear" w:color="000000" w:fill="D9D9D9"/>
            <w:noWrap/>
            <w:vAlign w:val="bottom"/>
            <w:hideMark/>
          </w:tcPr>
          <w:p w14:paraId="4F1A6689"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741" w:type="dxa"/>
            <w:tcBorders>
              <w:top w:val="nil"/>
              <w:left w:val="single" w:sz="4" w:space="0" w:color="000000"/>
              <w:bottom w:val="single" w:sz="4" w:space="0" w:color="auto"/>
              <w:right w:val="single" w:sz="4" w:space="0" w:color="000000"/>
            </w:tcBorders>
            <w:shd w:val="clear" w:color="000000" w:fill="D9D9D9"/>
            <w:noWrap/>
            <w:vAlign w:val="bottom"/>
            <w:hideMark/>
          </w:tcPr>
          <w:p w14:paraId="42DC789A"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3085" w:type="dxa"/>
            <w:tcBorders>
              <w:top w:val="nil"/>
              <w:left w:val="single" w:sz="4" w:space="0" w:color="000000"/>
              <w:bottom w:val="single" w:sz="4" w:space="0" w:color="auto"/>
              <w:right w:val="single" w:sz="4" w:space="0" w:color="000000"/>
            </w:tcBorders>
            <w:shd w:val="clear" w:color="000000" w:fill="D9D9D9"/>
            <w:noWrap/>
            <w:vAlign w:val="bottom"/>
            <w:hideMark/>
          </w:tcPr>
          <w:p w14:paraId="1F0B75D4"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66" w:type="dxa"/>
            <w:tcBorders>
              <w:top w:val="nil"/>
              <w:left w:val="single" w:sz="4" w:space="0" w:color="000000"/>
              <w:bottom w:val="single" w:sz="4" w:space="0" w:color="auto"/>
              <w:right w:val="nil"/>
            </w:tcBorders>
            <w:shd w:val="clear" w:color="000000" w:fill="D9D9D9"/>
            <w:noWrap/>
            <w:vAlign w:val="center"/>
            <w:hideMark/>
          </w:tcPr>
          <w:p w14:paraId="15B3FD3E"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15A04D47" w14:textId="77777777" w:rsidTr="00DF6D36">
        <w:trPr>
          <w:cantSplit/>
          <w:trHeight w:val="1249"/>
        </w:trPr>
        <w:tc>
          <w:tcPr>
            <w:tcW w:w="3414"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64182556"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understand the main point in simple messages in slow and clear standard speech. Can understand phrases and high frequency vocabulary related to familiar topics.</w:t>
            </w:r>
          </w:p>
        </w:tc>
        <w:tc>
          <w:tcPr>
            <w:tcW w:w="3741"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0D5D3534"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the main points in slow and clear standard speech on familiar topics in discussions, presentations, and educational videos.</w:t>
            </w:r>
          </w:p>
        </w:tc>
        <w:tc>
          <w:tcPr>
            <w:tcW w:w="3085"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4BCEC104"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extended speech even when it is not clearly structured and when relationships are only implied and not signaled explicitly.</w:t>
            </w:r>
          </w:p>
        </w:tc>
        <w:tc>
          <w:tcPr>
            <w:tcW w:w="86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5CF87F9" w14:textId="77777777" w:rsidR="00FB464D" w:rsidRPr="005D0F79" w:rsidRDefault="00FB464D" w:rsidP="00DF6D36">
            <w:pPr>
              <w:jc w:val="center"/>
              <w:rPr>
                <w:rFonts w:ascii="Arial" w:hAnsi="Arial" w:cs="Arial"/>
                <w:color w:val="000000"/>
              </w:rPr>
            </w:pPr>
          </w:p>
        </w:tc>
      </w:tr>
    </w:tbl>
    <w:p w14:paraId="41C14CE6" w14:textId="77777777" w:rsidR="00FB464D" w:rsidRPr="005D0F79" w:rsidRDefault="00FB464D" w:rsidP="00FB464D">
      <w:pPr>
        <w:spacing w:before="120" w:after="0" w:line="240" w:lineRule="auto"/>
        <w:rPr>
          <w:rFonts w:ascii="Arial" w:hAnsi="Arial" w:cs="Arial"/>
          <w:b/>
          <w:sz w:val="24"/>
        </w:rPr>
      </w:pPr>
      <w:r w:rsidRPr="005D0F79">
        <w:rPr>
          <w:rFonts w:ascii="Arial" w:hAnsi="Arial" w:cs="Arial"/>
          <w:b/>
          <w:sz w:val="24"/>
        </w:rPr>
        <w:t>Speaking</w:t>
      </w:r>
    </w:p>
    <w:tbl>
      <w:tblPr>
        <w:tblW w:w="11106" w:type="dxa"/>
        <w:tblInd w:w="-446" w:type="dxa"/>
        <w:tblCellMar>
          <w:left w:w="0" w:type="dxa"/>
          <w:right w:w="0" w:type="dxa"/>
        </w:tblCellMar>
        <w:tblLook w:val="04A0" w:firstRow="1" w:lastRow="0" w:firstColumn="1" w:lastColumn="0" w:noHBand="0" w:noVBand="1"/>
      </w:tblPr>
      <w:tblGrid>
        <w:gridCol w:w="3422"/>
        <w:gridCol w:w="3741"/>
        <w:gridCol w:w="3085"/>
        <w:gridCol w:w="874"/>
      </w:tblGrid>
      <w:tr w:rsidR="00FB464D" w:rsidRPr="005D0F79" w14:paraId="0E322E3F" w14:textId="77777777" w:rsidTr="00DF6D36">
        <w:trPr>
          <w:trHeight w:val="207"/>
        </w:trPr>
        <w:tc>
          <w:tcPr>
            <w:tcW w:w="3414" w:type="dxa"/>
            <w:tcBorders>
              <w:top w:val="nil"/>
              <w:left w:val="nil"/>
              <w:bottom w:val="single" w:sz="4" w:space="0" w:color="auto"/>
              <w:right w:val="single" w:sz="4" w:space="0" w:color="000000"/>
            </w:tcBorders>
            <w:shd w:val="clear" w:color="000000" w:fill="D9D9D9"/>
            <w:noWrap/>
            <w:vAlign w:val="bottom"/>
            <w:hideMark/>
          </w:tcPr>
          <w:p w14:paraId="2FAFDE8F"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741" w:type="dxa"/>
            <w:tcBorders>
              <w:top w:val="nil"/>
              <w:left w:val="single" w:sz="4" w:space="0" w:color="000000"/>
              <w:bottom w:val="single" w:sz="4" w:space="0" w:color="auto"/>
              <w:right w:val="single" w:sz="4" w:space="0" w:color="000000"/>
            </w:tcBorders>
            <w:shd w:val="clear" w:color="000000" w:fill="D9D9D9"/>
            <w:noWrap/>
            <w:vAlign w:val="bottom"/>
            <w:hideMark/>
          </w:tcPr>
          <w:p w14:paraId="08F9E6F9"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3085" w:type="dxa"/>
            <w:tcBorders>
              <w:top w:val="nil"/>
              <w:left w:val="single" w:sz="4" w:space="0" w:color="000000"/>
              <w:bottom w:val="single" w:sz="4" w:space="0" w:color="auto"/>
              <w:right w:val="single" w:sz="4" w:space="0" w:color="000000"/>
            </w:tcBorders>
            <w:shd w:val="clear" w:color="000000" w:fill="D9D9D9"/>
            <w:noWrap/>
            <w:vAlign w:val="bottom"/>
            <w:hideMark/>
          </w:tcPr>
          <w:p w14:paraId="761E9BD2"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66" w:type="dxa"/>
            <w:tcBorders>
              <w:top w:val="nil"/>
              <w:left w:val="single" w:sz="4" w:space="0" w:color="000000"/>
              <w:bottom w:val="single" w:sz="4" w:space="0" w:color="auto"/>
              <w:right w:val="nil"/>
            </w:tcBorders>
            <w:shd w:val="clear" w:color="000000" w:fill="D9D9D9"/>
            <w:noWrap/>
            <w:vAlign w:val="center"/>
            <w:hideMark/>
          </w:tcPr>
          <w:p w14:paraId="0F4CBE6E"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7CDC96AC" w14:textId="77777777" w:rsidTr="00DF6D36">
        <w:trPr>
          <w:cantSplit/>
          <w:trHeight w:val="961"/>
        </w:trPr>
        <w:tc>
          <w:tcPr>
            <w:tcW w:w="3414" w:type="dxa"/>
            <w:tcBorders>
              <w:top w:val="single" w:sz="4" w:space="0" w:color="auto"/>
              <w:left w:val="single" w:sz="8" w:space="0" w:color="auto"/>
              <w:bottom w:val="single" w:sz="8" w:space="0" w:color="auto"/>
              <w:right w:val="single" w:sz="4" w:space="0" w:color="000000"/>
            </w:tcBorders>
            <w:shd w:val="clear" w:color="auto" w:fill="auto"/>
            <w:vAlign w:val="center"/>
          </w:tcPr>
          <w:p w14:paraId="3624E7C7"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use a series of connected phrases and short, simple sentences to talk in simple terms about familiar topics with little to no content-specific vocabulary.</w:t>
            </w:r>
          </w:p>
        </w:tc>
        <w:tc>
          <w:tcPr>
            <w:tcW w:w="3741" w:type="dxa"/>
            <w:tcBorders>
              <w:top w:val="single" w:sz="4" w:space="0" w:color="auto"/>
              <w:left w:val="single" w:sz="4" w:space="0" w:color="000000"/>
              <w:bottom w:val="single" w:sz="8" w:space="0" w:color="auto"/>
              <w:right w:val="single" w:sz="4" w:space="0" w:color="000000"/>
            </w:tcBorders>
            <w:shd w:val="clear" w:color="auto" w:fill="auto"/>
            <w:vAlign w:val="center"/>
          </w:tcPr>
          <w:p w14:paraId="40DC7C4F"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 xml:space="preserve">Can use a series of connected phrases and short, simple sentences to talk in simple terms and some content-specific vocabulary about familiar and academic topics. </w:t>
            </w:r>
          </w:p>
        </w:tc>
        <w:tc>
          <w:tcPr>
            <w:tcW w:w="3085" w:type="dxa"/>
            <w:tcBorders>
              <w:top w:val="single" w:sz="4" w:space="0" w:color="auto"/>
              <w:left w:val="single" w:sz="4" w:space="0" w:color="000000"/>
              <w:bottom w:val="single" w:sz="8" w:space="0" w:color="auto"/>
              <w:right w:val="single" w:sz="4" w:space="0" w:color="000000"/>
            </w:tcBorders>
            <w:shd w:val="clear" w:color="auto" w:fill="auto"/>
            <w:vAlign w:val="center"/>
          </w:tcPr>
          <w:p w14:paraId="6599B352"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present clear, expanded discourse about a familiar or academic topic using content-specific vocabulary.</w:t>
            </w:r>
          </w:p>
        </w:tc>
        <w:tc>
          <w:tcPr>
            <w:tcW w:w="86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813BB6" w14:textId="77777777" w:rsidR="00FB464D" w:rsidRPr="005D0F79" w:rsidRDefault="00FB464D" w:rsidP="00DF6D36">
            <w:pPr>
              <w:jc w:val="center"/>
              <w:rPr>
                <w:rFonts w:ascii="Arial" w:hAnsi="Arial" w:cs="Arial"/>
                <w:color w:val="000000"/>
              </w:rPr>
            </w:pPr>
          </w:p>
        </w:tc>
      </w:tr>
    </w:tbl>
    <w:p w14:paraId="358D315B" w14:textId="77777777" w:rsidR="00FB464D" w:rsidRPr="005D0F79" w:rsidRDefault="00FB464D" w:rsidP="00FB464D">
      <w:pPr>
        <w:spacing w:before="120" w:after="0" w:line="240" w:lineRule="auto"/>
        <w:rPr>
          <w:rFonts w:ascii="Arial" w:hAnsi="Arial" w:cs="Arial"/>
          <w:b/>
          <w:sz w:val="24"/>
        </w:rPr>
      </w:pPr>
      <w:r w:rsidRPr="005D0F79">
        <w:rPr>
          <w:rFonts w:ascii="Arial" w:hAnsi="Arial" w:cs="Arial"/>
          <w:b/>
          <w:sz w:val="24"/>
        </w:rPr>
        <w:t>Reading</w:t>
      </w:r>
    </w:p>
    <w:tbl>
      <w:tblPr>
        <w:tblW w:w="11106" w:type="dxa"/>
        <w:tblInd w:w="-446" w:type="dxa"/>
        <w:tblCellMar>
          <w:left w:w="0" w:type="dxa"/>
          <w:right w:w="0" w:type="dxa"/>
        </w:tblCellMar>
        <w:tblLook w:val="04A0" w:firstRow="1" w:lastRow="0" w:firstColumn="1" w:lastColumn="0" w:noHBand="0" w:noVBand="1"/>
      </w:tblPr>
      <w:tblGrid>
        <w:gridCol w:w="3154"/>
        <w:gridCol w:w="3600"/>
        <w:gridCol w:w="3494"/>
        <w:gridCol w:w="874"/>
      </w:tblGrid>
      <w:tr w:rsidR="00FB464D" w:rsidRPr="005D0F79" w14:paraId="1EC73574" w14:textId="77777777" w:rsidTr="00DF6D36">
        <w:trPr>
          <w:trHeight w:val="207"/>
        </w:trPr>
        <w:tc>
          <w:tcPr>
            <w:tcW w:w="3146" w:type="dxa"/>
            <w:tcBorders>
              <w:top w:val="nil"/>
              <w:left w:val="nil"/>
              <w:bottom w:val="single" w:sz="4" w:space="0" w:color="auto"/>
              <w:right w:val="single" w:sz="4" w:space="0" w:color="000000"/>
            </w:tcBorders>
            <w:shd w:val="clear" w:color="000000" w:fill="D9D9D9"/>
            <w:noWrap/>
            <w:vAlign w:val="bottom"/>
            <w:hideMark/>
          </w:tcPr>
          <w:p w14:paraId="04AB470E"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600" w:type="dxa"/>
            <w:tcBorders>
              <w:top w:val="nil"/>
              <w:left w:val="single" w:sz="4" w:space="0" w:color="000000"/>
              <w:bottom w:val="single" w:sz="4" w:space="0" w:color="auto"/>
              <w:right w:val="single" w:sz="4" w:space="0" w:color="000000"/>
            </w:tcBorders>
            <w:shd w:val="clear" w:color="000000" w:fill="D9D9D9"/>
            <w:noWrap/>
            <w:vAlign w:val="bottom"/>
            <w:hideMark/>
          </w:tcPr>
          <w:p w14:paraId="39D1932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3494" w:type="dxa"/>
            <w:tcBorders>
              <w:top w:val="nil"/>
              <w:left w:val="single" w:sz="4" w:space="0" w:color="000000"/>
              <w:bottom w:val="single" w:sz="4" w:space="0" w:color="auto"/>
              <w:right w:val="single" w:sz="4" w:space="0" w:color="000000"/>
            </w:tcBorders>
            <w:shd w:val="clear" w:color="000000" w:fill="D9D9D9"/>
            <w:noWrap/>
            <w:vAlign w:val="bottom"/>
            <w:hideMark/>
          </w:tcPr>
          <w:p w14:paraId="3806A89E"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66" w:type="dxa"/>
            <w:tcBorders>
              <w:top w:val="nil"/>
              <w:left w:val="single" w:sz="4" w:space="0" w:color="000000"/>
              <w:bottom w:val="single" w:sz="4" w:space="0" w:color="auto"/>
              <w:right w:val="nil"/>
            </w:tcBorders>
            <w:shd w:val="clear" w:color="000000" w:fill="D9D9D9"/>
            <w:noWrap/>
            <w:vAlign w:val="center"/>
            <w:hideMark/>
          </w:tcPr>
          <w:p w14:paraId="727F7562"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D047749" w14:textId="77777777" w:rsidTr="00DF6D36">
        <w:trPr>
          <w:cantSplit/>
          <w:trHeight w:val="889"/>
        </w:trPr>
        <w:tc>
          <w:tcPr>
            <w:tcW w:w="3146" w:type="dxa"/>
            <w:tcBorders>
              <w:top w:val="single" w:sz="4" w:space="0" w:color="auto"/>
              <w:left w:val="single" w:sz="8" w:space="0" w:color="auto"/>
              <w:bottom w:val="single" w:sz="4" w:space="0" w:color="000000"/>
              <w:right w:val="single" w:sz="4" w:space="0" w:color="000000"/>
            </w:tcBorders>
            <w:shd w:val="clear" w:color="auto" w:fill="auto"/>
            <w:vAlign w:val="center"/>
            <w:hideMark/>
          </w:tcPr>
          <w:p w14:paraId="5B5A5890"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read very short, simple texts and find specific, predictable information with illustrations. Limited understanding of words/phrases with multiple meanings.</w:t>
            </w:r>
          </w:p>
        </w:tc>
        <w:tc>
          <w:tcPr>
            <w:tcW w:w="36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0479B5"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grade-level fiction and non-fiction texts on unfamiliar topics with some support. Use grade-level phonics and word analysis skills in decoding. Begins to understand words/phrases with multiple meanings.</w:t>
            </w:r>
          </w:p>
        </w:tc>
        <w:tc>
          <w:tcPr>
            <w:tcW w:w="349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BDF616"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grade-level fiction and non-fiction texts on unfamiliar topics. Use grade-level phonics and word analysis skills in decoding. Begins to understand idiomatic expressions and words/phrases with multiple meanings.</w:t>
            </w:r>
          </w:p>
        </w:tc>
        <w:tc>
          <w:tcPr>
            <w:tcW w:w="86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49681F5" w14:textId="77777777" w:rsidR="00FB464D" w:rsidRPr="005D0F79" w:rsidRDefault="00FB464D" w:rsidP="00DF6D36">
            <w:pPr>
              <w:jc w:val="center"/>
              <w:rPr>
                <w:rFonts w:ascii="Arial" w:hAnsi="Arial" w:cs="Arial"/>
                <w:color w:val="000000"/>
              </w:rPr>
            </w:pPr>
          </w:p>
        </w:tc>
      </w:tr>
    </w:tbl>
    <w:p w14:paraId="1F60F8D9" w14:textId="77777777" w:rsidR="00FB464D" w:rsidRPr="005D0F79" w:rsidRDefault="00FB464D" w:rsidP="00FB464D">
      <w:pPr>
        <w:rPr>
          <w:rFonts w:ascii="Arial" w:eastAsia="Verdana" w:hAnsi="Arial" w:cs="Arial"/>
          <w:b/>
          <w:sz w:val="24"/>
        </w:rPr>
      </w:pPr>
    </w:p>
    <w:p w14:paraId="663761B0" w14:textId="77777777" w:rsidR="00FB464D" w:rsidRPr="005D0F79" w:rsidRDefault="00FB464D" w:rsidP="00FB464D">
      <w:pPr>
        <w:rPr>
          <w:rFonts w:ascii="Arial" w:eastAsia="Verdana" w:hAnsi="Arial" w:cs="Arial"/>
          <w:b/>
          <w:sz w:val="24"/>
        </w:rPr>
      </w:pPr>
      <w:r w:rsidRPr="005D0F79">
        <w:rPr>
          <w:rFonts w:ascii="Arial" w:eastAsia="Verdana" w:hAnsi="Arial" w:cs="Arial"/>
          <w:b/>
          <w:sz w:val="24"/>
        </w:rPr>
        <w:t xml:space="preserve">Total Points: </w:t>
      </w:r>
    </w:p>
    <w:p w14:paraId="75AB9A5D" w14:textId="77777777" w:rsidR="00FB464D" w:rsidRPr="00CA6052" w:rsidRDefault="00FB464D" w:rsidP="00FB464D">
      <w:pPr>
        <w:rPr>
          <w:b/>
          <w:bCs/>
          <w:sz w:val="28"/>
          <w:szCs w:val="28"/>
        </w:rPr>
      </w:pPr>
      <w:r w:rsidRPr="00CA6052">
        <w:rPr>
          <w:b/>
          <w:bCs/>
          <w:sz w:val="28"/>
          <w:szCs w:val="28"/>
        </w:rPr>
        <w:lastRenderedPageBreak/>
        <w:t>Grade: 2-3</w:t>
      </w:r>
    </w:p>
    <w:p w14:paraId="534DE489" w14:textId="77777777" w:rsidR="00FB464D" w:rsidRPr="001E0CC0" w:rsidRDefault="00FB464D" w:rsidP="00FB464D">
      <w:pPr>
        <w:rPr>
          <w:b/>
          <w:bCs/>
        </w:rPr>
      </w:pPr>
      <w:r w:rsidRPr="001E0CC0">
        <w:rPr>
          <w:b/>
          <w:bCs/>
        </w:rPr>
        <w:t>Rubric 2 - Written Expression Language Use Inventory</w:t>
      </w:r>
    </w:p>
    <w:p w14:paraId="6E453442" w14:textId="77777777" w:rsidR="00FB464D" w:rsidRPr="005D0F79" w:rsidRDefault="00FB464D" w:rsidP="00FB464D">
      <w:pPr>
        <w:spacing w:before="120" w:after="0" w:line="240" w:lineRule="auto"/>
        <w:rPr>
          <w:rFonts w:ascii="Arial" w:eastAsia="Verdana" w:hAnsi="Arial" w:cs="Arial"/>
          <w:b/>
          <w:sz w:val="32"/>
        </w:rPr>
      </w:pPr>
      <w:r w:rsidRPr="005D0F79">
        <w:rPr>
          <w:rFonts w:ascii="Arial" w:hAnsi="Arial" w:cs="Arial"/>
          <w:b/>
          <w:szCs w:val="19"/>
        </w:rPr>
        <w:t>Expansion of Repertoires: Cohesion</w:t>
      </w:r>
      <w:r w:rsidRPr="005D0F79">
        <w:rPr>
          <w:rFonts w:ascii="Arial" w:hAnsi="Arial" w:cs="Arial"/>
          <w:b/>
          <w:sz w:val="32"/>
        </w:rPr>
        <w:t xml:space="preserve"> </w:t>
      </w:r>
    </w:p>
    <w:tbl>
      <w:tblPr>
        <w:tblW w:w="11115" w:type="dxa"/>
        <w:tblInd w:w="-405" w:type="dxa"/>
        <w:tblCellMar>
          <w:left w:w="0" w:type="dxa"/>
          <w:right w:w="0" w:type="dxa"/>
        </w:tblCellMar>
        <w:tblLook w:val="04A0" w:firstRow="1" w:lastRow="0" w:firstColumn="1" w:lastColumn="0" w:noHBand="0" w:noVBand="1"/>
      </w:tblPr>
      <w:tblGrid>
        <w:gridCol w:w="2483"/>
        <w:gridCol w:w="3960"/>
        <w:gridCol w:w="3960"/>
        <w:gridCol w:w="728"/>
      </w:tblGrid>
      <w:tr w:rsidR="00FB464D" w:rsidRPr="005D0F79" w14:paraId="29EADC01" w14:textId="77777777" w:rsidTr="00DF6D36">
        <w:trPr>
          <w:trHeight w:val="207"/>
        </w:trPr>
        <w:tc>
          <w:tcPr>
            <w:tcW w:w="2475" w:type="dxa"/>
            <w:tcBorders>
              <w:top w:val="nil"/>
              <w:left w:val="nil"/>
              <w:bottom w:val="single" w:sz="8" w:space="0" w:color="auto"/>
              <w:right w:val="single" w:sz="4" w:space="0" w:color="000000"/>
            </w:tcBorders>
            <w:shd w:val="clear" w:color="000000" w:fill="D9D9D9"/>
            <w:noWrap/>
            <w:vAlign w:val="bottom"/>
            <w:hideMark/>
          </w:tcPr>
          <w:p w14:paraId="6FF2B5AB"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960" w:type="dxa"/>
            <w:tcBorders>
              <w:top w:val="nil"/>
              <w:left w:val="single" w:sz="4" w:space="0" w:color="000000"/>
              <w:bottom w:val="nil"/>
              <w:right w:val="single" w:sz="4" w:space="0" w:color="000000"/>
            </w:tcBorders>
            <w:shd w:val="clear" w:color="000000" w:fill="D9D9D9"/>
            <w:noWrap/>
            <w:vAlign w:val="bottom"/>
            <w:hideMark/>
          </w:tcPr>
          <w:p w14:paraId="4D305E53"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960" w:type="dxa"/>
            <w:tcBorders>
              <w:top w:val="nil"/>
              <w:left w:val="single" w:sz="4" w:space="0" w:color="000000"/>
              <w:bottom w:val="nil"/>
              <w:right w:val="single" w:sz="4" w:space="0" w:color="000000"/>
            </w:tcBorders>
            <w:shd w:val="clear" w:color="000000" w:fill="D9D9D9"/>
            <w:noWrap/>
            <w:vAlign w:val="bottom"/>
            <w:hideMark/>
          </w:tcPr>
          <w:p w14:paraId="539F8412"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299A924A"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AFCC6A3" w14:textId="77777777" w:rsidTr="00DF6D36">
        <w:trPr>
          <w:cantSplit/>
          <w:trHeight w:val="1159"/>
        </w:trPr>
        <w:tc>
          <w:tcPr>
            <w:tcW w:w="2475" w:type="dxa"/>
            <w:tcBorders>
              <w:top w:val="single" w:sz="8" w:space="0" w:color="auto"/>
              <w:left w:val="single" w:sz="8" w:space="0" w:color="auto"/>
              <w:bottom w:val="single" w:sz="8" w:space="0" w:color="auto"/>
              <w:right w:val="single" w:sz="4" w:space="0" w:color="000000"/>
            </w:tcBorders>
            <w:shd w:val="clear" w:color="auto" w:fill="auto"/>
            <w:vAlign w:val="center"/>
          </w:tcPr>
          <w:p w14:paraId="3206D1E7"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Can produce groups of words with little to no structure and little to no use of organizational patterns.</w:t>
            </w:r>
          </w:p>
        </w:tc>
        <w:tc>
          <w:tcPr>
            <w:tcW w:w="3960" w:type="dxa"/>
            <w:tcBorders>
              <w:top w:val="single" w:sz="8" w:space="0" w:color="auto"/>
              <w:left w:val="single" w:sz="4" w:space="0" w:color="000000"/>
              <w:bottom w:val="single" w:sz="8" w:space="0" w:color="auto"/>
              <w:right w:val="single" w:sz="4" w:space="0" w:color="000000"/>
            </w:tcBorders>
            <w:shd w:val="clear" w:color="auto" w:fill="auto"/>
            <w:vAlign w:val="center"/>
          </w:tcPr>
          <w:p w14:paraId="4AAF65F5" w14:textId="77777777" w:rsidR="00FB464D" w:rsidRPr="005D0F79" w:rsidRDefault="00FB464D" w:rsidP="00DF6D36">
            <w:pPr>
              <w:spacing w:after="0" w:line="240" w:lineRule="auto"/>
              <w:ind w:left="130"/>
              <w:rPr>
                <w:rFonts w:ascii="Arial" w:hAnsi="Arial" w:cs="Arial"/>
                <w:sz w:val="20"/>
                <w:szCs w:val="20"/>
              </w:rPr>
            </w:pPr>
            <w:r w:rsidRPr="005D0F79">
              <w:rPr>
                <w:rFonts w:ascii="Arial" w:hAnsi="Arial" w:cs="Arial"/>
                <w:sz w:val="20"/>
                <w:szCs w:val="20"/>
              </w:rPr>
              <w:t>Can produce linear sequence of sentences in writing with limited structure. Shows some use of organizational patterns, and simple connectors like “and”, “but”, and “because”.</w:t>
            </w:r>
          </w:p>
        </w:tc>
        <w:tc>
          <w:tcPr>
            <w:tcW w:w="3960" w:type="dxa"/>
            <w:tcBorders>
              <w:top w:val="single" w:sz="8" w:space="0" w:color="auto"/>
              <w:left w:val="single" w:sz="4" w:space="0" w:color="000000"/>
              <w:bottom w:val="single" w:sz="8" w:space="0" w:color="auto"/>
              <w:right w:val="single" w:sz="4" w:space="0" w:color="000000"/>
            </w:tcBorders>
            <w:shd w:val="clear" w:color="auto" w:fill="auto"/>
            <w:vAlign w:val="center"/>
          </w:tcPr>
          <w:p w14:paraId="45E73614"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 xml:space="preserve">Can produce clear, structured language, showing some use of a range of organizational patterns, connectors, and cohesive devices (such as causal, </w:t>
            </w:r>
            <w:proofErr w:type="gramStart"/>
            <w:r w:rsidRPr="005D0F79">
              <w:rPr>
                <w:rFonts w:ascii="Arial" w:hAnsi="Arial" w:cs="Arial"/>
                <w:sz w:val="20"/>
                <w:szCs w:val="20"/>
              </w:rPr>
              <w:t>sequential</w:t>
            </w:r>
            <w:proofErr w:type="gramEnd"/>
            <w:r w:rsidRPr="005D0F79">
              <w:rPr>
                <w:rFonts w:ascii="Arial" w:hAnsi="Arial" w:cs="Arial"/>
                <w:sz w:val="20"/>
                <w:szCs w:val="20"/>
              </w:rPr>
              <w:t xml:space="preserve"> or comparative).</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128172" w14:textId="77777777" w:rsidR="00FB464D" w:rsidRPr="005D0F79" w:rsidRDefault="00FB464D" w:rsidP="00DF6D36">
            <w:pPr>
              <w:rPr>
                <w:rFonts w:ascii="Arial" w:hAnsi="Arial" w:cs="Arial"/>
                <w:color w:val="000000"/>
              </w:rPr>
            </w:pPr>
          </w:p>
        </w:tc>
      </w:tr>
    </w:tbl>
    <w:p w14:paraId="3E5D14FC" w14:textId="77777777" w:rsidR="00FB464D" w:rsidRPr="005D0F79" w:rsidRDefault="00FB464D" w:rsidP="00FB464D">
      <w:pPr>
        <w:spacing w:before="120" w:after="0" w:line="240" w:lineRule="auto"/>
        <w:rPr>
          <w:rFonts w:ascii="Arial" w:hAnsi="Arial" w:cs="Arial"/>
          <w:b/>
          <w:sz w:val="28"/>
        </w:rPr>
      </w:pPr>
      <w:r w:rsidRPr="005D0F79">
        <w:rPr>
          <w:rFonts w:ascii="Arial" w:hAnsi="Arial" w:cs="Arial"/>
          <w:b/>
          <w:szCs w:val="19"/>
        </w:rPr>
        <w:t>Accuracy: Word/ Phrase</w:t>
      </w:r>
    </w:p>
    <w:tbl>
      <w:tblPr>
        <w:tblW w:w="11115" w:type="dxa"/>
        <w:tblInd w:w="-405" w:type="dxa"/>
        <w:tblCellMar>
          <w:left w:w="0" w:type="dxa"/>
          <w:right w:w="0" w:type="dxa"/>
        </w:tblCellMar>
        <w:tblLook w:val="04A0" w:firstRow="1" w:lastRow="0" w:firstColumn="1" w:lastColumn="0" w:noHBand="0" w:noVBand="1"/>
      </w:tblPr>
      <w:tblGrid>
        <w:gridCol w:w="3473"/>
        <w:gridCol w:w="3960"/>
        <w:gridCol w:w="2970"/>
        <w:gridCol w:w="728"/>
      </w:tblGrid>
      <w:tr w:rsidR="00FB464D" w:rsidRPr="005D0F79" w14:paraId="1F287F03" w14:textId="77777777" w:rsidTr="00DF6D36">
        <w:trPr>
          <w:trHeight w:val="207"/>
        </w:trPr>
        <w:tc>
          <w:tcPr>
            <w:tcW w:w="3465" w:type="dxa"/>
            <w:tcBorders>
              <w:top w:val="nil"/>
              <w:left w:val="nil"/>
              <w:bottom w:val="single" w:sz="8" w:space="0" w:color="auto"/>
              <w:right w:val="single" w:sz="4" w:space="0" w:color="000000"/>
            </w:tcBorders>
            <w:shd w:val="clear" w:color="000000" w:fill="D9D9D9"/>
            <w:noWrap/>
            <w:vAlign w:val="bottom"/>
            <w:hideMark/>
          </w:tcPr>
          <w:p w14:paraId="13FAE31D"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960" w:type="dxa"/>
            <w:tcBorders>
              <w:top w:val="nil"/>
              <w:left w:val="single" w:sz="4" w:space="0" w:color="000000"/>
              <w:bottom w:val="nil"/>
              <w:right w:val="single" w:sz="4" w:space="0" w:color="000000"/>
            </w:tcBorders>
            <w:shd w:val="clear" w:color="000000" w:fill="D9D9D9"/>
            <w:noWrap/>
            <w:vAlign w:val="bottom"/>
            <w:hideMark/>
          </w:tcPr>
          <w:p w14:paraId="1AE781AA"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2970" w:type="dxa"/>
            <w:tcBorders>
              <w:top w:val="nil"/>
              <w:left w:val="single" w:sz="4" w:space="0" w:color="000000"/>
              <w:bottom w:val="nil"/>
              <w:right w:val="single" w:sz="4" w:space="0" w:color="000000"/>
            </w:tcBorders>
            <w:shd w:val="clear" w:color="000000" w:fill="D9D9D9"/>
            <w:noWrap/>
            <w:vAlign w:val="bottom"/>
            <w:hideMark/>
          </w:tcPr>
          <w:p w14:paraId="3E661E17"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6E9D2F32"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C802279" w14:textId="77777777" w:rsidTr="00DF6D36">
        <w:trPr>
          <w:cantSplit/>
          <w:trHeight w:val="1258"/>
        </w:trPr>
        <w:tc>
          <w:tcPr>
            <w:tcW w:w="3465" w:type="dxa"/>
            <w:tcBorders>
              <w:top w:val="single" w:sz="4" w:space="0" w:color="auto"/>
              <w:left w:val="single" w:sz="8" w:space="0" w:color="auto"/>
              <w:bottom w:val="single" w:sz="8" w:space="0" w:color="auto"/>
              <w:right w:val="single" w:sz="4" w:space="0" w:color="000000"/>
            </w:tcBorders>
            <w:shd w:val="clear" w:color="auto" w:fill="auto"/>
            <w:vAlign w:val="center"/>
          </w:tcPr>
          <w:p w14:paraId="6F9D54A7"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 xml:space="preserve">Can use basic sentence patterns with memorized phrases, groups of a few words, and formulate </w:t>
            </w:r>
            <w:proofErr w:type="gramStart"/>
            <w:r w:rsidRPr="005D0F79">
              <w:rPr>
                <w:rFonts w:ascii="Arial" w:hAnsi="Arial" w:cs="Arial"/>
                <w:sz w:val="20"/>
                <w:szCs w:val="20"/>
              </w:rPr>
              <w:t>in order to</w:t>
            </w:r>
            <w:proofErr w:type="gramEnd"/>
            <w:r w:rsidRPr="005D0F79">
              <w:rPr>
                <w:rFonts w:ascii="Arial" w:hAnsi="Arial" w:cs="Arial"/>
                <w:sz w:val="20"/>
                <w:szCs w:val="20"/>
              </w:rPr>
              <w:t xml:space="preserve"> communicated limited information in familiar situations.</w:t>
            </w:r>
          </w:p>
        </w:tc>
        <w:tc>
          <w:tcPr>
            <w:tcW w:w="3960" w:type="dxa"/>
            <w:tcBorders>
              <w:top w:val="single" w:sz="4" w:space="0" w:color="auto"/>
              <w:left w:val="single" w:sz="4" w:space="0" w:color="000000"/>
              <w:bottom w:val="single" w:sz="8" w:space="0" w:color="auto"/>
              <w:right w:val="single" w:sz="4" w:space="0" w:color="000000"/>
            </w:tcBorders>
            <w:shd w:val="clear" w:color="auto" w:fill="auto"/>
            <w:vAlign w:val="center"/>
          </w:tcPr>
          <w:p w14:paraId="01C57E36"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Can use more varied vocabulary that extends beyond the everyday to include some content-specific vocabulary. Can express him/ herself with some hesitation and circumlocutions.</w:t>
            </w:r>
          </w:p>
        </w:tc>
        <w:tc>
          <w:tcPr>
            <w:tcW w:w="2970" w:type="dxa"/>
            <w:tcBorders>
              <w:top w:val="single" w:sz="4" w:space="0" w:color="auto"/>
              <w:left w:val="single" w:sz="4" w:space="0" w:color="000000"/>
              <w:bottom w:val="single" w:sz="8" w:space="0" w:color="auto"/>
              <w:right w:val="single" w:sz="4" w:space="0" w:color="000000"/>
            </w:tcBorders>
            <w:shd w:val="clear" w:color="auto" w:fill="auto"/>
            <w:vAlign w:val="center"/>
          </w:tcPr>
          <w:p w14:paraId="108794B1"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Can select language to express him/ herself clearly using content-specific vocabulary.</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C601130" w14:textId="77777777" w:rsidR="00FB464D" w:rsidRPr="005D0F79" w:rsidRDefault="00FB464D" w:rsidP="00DF6D36">
            <w:pPr>
              <w:jc w:val="center"/>
              <w:rPr>
                <w:rFonts w:ascii="Arial" w:hAnsi="Arial" w:cs="Arial"/>
                <w:color w:val="000000"/>
              </w:rPr>
            </w:pPr>
          </w:p>
        </w:tc>
      </w:tr>
    </w:tbl>
    <w:p w14:paraId="6AB75319" w14:textId="77777777" w:rsidR="00FB464D" w:rsidRPr="005D0F79" w:rsidRDefault="00FB464D" w:rsidP="00FB464D">
      <w:pPr>
        <w:spacing w:before="120" w:after="0" w:line="240" w:lineRule="auto"/>
        <w:rPr>
          <w:rFonts w:ascii="Arial" w:hAnsi="Arial" w:cs="Arial"/>
          <w:b/>
          <w:sz w:val="28"/>
        </w:rPr>
      </w:pPr>
      <w:r w:rsidRPr="005D0F79">
        <w:rPr>
          <w:rFonts w:ascii="Arial" w:hAnsi="Arial" w:cs="Arial"/>
          <w:b/>
          <w:szCs w:val="19"/>
        </w:rPr>
        <w:t>Accuracy: Grammar/ Sentence</w:t>
      </w:r>
    </w:p>
    <w:tbl>
      <w:tblPr>
        <w:tblW w:w="11115" w:type="dxa"/>
        <w:tblInd w:w="-405" w:type="dxa"/>
        <w:tblCellMar>
          <w:left w:w="0" w:type="dxa"/>
          <w:right w:w="0" w:type="dxa"/>
        </w:tblCellMar>
        <w:tblLook w:val="04A0" w:firstRow="1" w:lastRow="0" w:firstColumn="1" w:lastColumn="0" w:noHBand="0" w:noVBand="1"/>
      </w:tblPr>
      <w:tblGrid>
        <w:gridCol w:w="2393"/>
        <w:gridCol w:w="3690"/>
        <w:gridCol w:w="4320"/>
        <w:gridCol w:w="728"/>
      </w:tblGrid>
      <w:tr w:rsidR="00FB464D" w:rsidRPr="005D0F79" w14:paraId="3A5ECA4F" w14:textId="77777777" w:rsidTr="00DF6D36">
        <w:trPr>
          <w:trHeight w:val="207"/>
        </w:trPr>
        <w:tc>
          <w:tcPr>
            <w:tcW w:w="2385" w:type="dxa"/>
            <w:tcBorders>
              <w:top w:val="nil"/>
              <w:left w:val="nil"/>
              <w:bottom w:val="single" w:sz="8" w:space="0" w:color="auto"/>
              <w:right w:val="single" w:sz="4" w:space="0" w:color="000000"/>
            </w:tcBorders>
            <w:shd w:val="clear" w:color="000000" w:fill="D9D9D9"/>
            <w:noWrap/>
            <w:vAlign w:val="bottom"/>
            <w:hideMark/>
          </w:tcPr>
          <w:p w14:paraId="15FBC97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690" w:type="dxa"/>
            <w:tcBorders>
              <w:top w:val="nil"/>
              <w:left w:val="single" w:sz="4" w:space="0" w:color="000000"/>
              <w:bottom w:val="nil"/>
              <w:right w:val="single" w:sz="4" w:space="0" w:color="000000"/>
            </w:tcBorders>
            <w:shd w:val="clear" w:color="000000" w:fill="D9D9D9"/>
            <w:noWrap/>
            <w:vAlign w:val="bottom"/>
            <w:hideMark/>
          </w:tcPr>
          <w:p w14:paraId="776BA1FB"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4320" w:type="dxa"/>
            <w:tcBorders>
              <w:top w:val="nil"/>
              <w:left w:val="single" w:sz="4" w:space="0" w:color="000000"/>
              <w:bottom w:val="nil"/>
              <w:right w:val="single" w:sz="4" w:space="0" w:color="000000"/>
            </w:tcBorders>
            <w:shd w:val="clear" w:color="000000" w:fill="D9D9D9"/>
            <w:noWrap/>
            <w:vAlign w:val="bottom"/>
            <w:hideMark/>
          </w:tcPr>
          <w:p w14:paraId="77320148"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546824F6"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3293DE32" w14:textId="77777777" w:rsidTr="00DF6D36">
        <w:trPr>
          <w:cantSplit/>
          <w:trHeight w:val="1105"/>
        </w:trPr>
        <w:tc>
          <w:tcPr>
            <w:tcW w:w="2385" w:type="dxa"/>
            <w:tcBorders>
              <w:top w:val="single" w:sz="4" w:space="0" w:color="auto"/>
              <w:left w:val="single" w:sz="8" w:space="0" w:color="auto"/>
              <w:bottom w:val="single" w:sz="8" w:space="0" w:color="auto"/>
              <w:right w:val="single" w:sz="4" w:space="0" w:color="000000"/>
            </w:tcBorders>
            <w:shd w:val="clear" w:color="auto" w:fill="auto"/>
            <w:vAlign w:val="center"/>
          </w:tcPr>
          <w:p w14:paraId="6184037A"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 xml:space="preserve">Frequent grammatical errors that may hinder the meaning of the writing. </w:t>
            </w:r>
          </w:p>
        </w:tc>
        <w:tc>
          <w:tcPr>
            <w:tcW w:w="3690" w:type="dxa"/>
            <w:tcBorders>
              <w:top w:val="single" w:sz="4" w:space="0" w:color="auto"/>
              <w:left w:val="single" w:sz="4" w:space="0" w:color="000000"/>
              <w:bottom w:val="single" w:sz="8" w:space="0" w:color="auto"/>
              <w:right w:val="single" w:sz="4" w:space="0" w:color="000000"/>
            </w:tcBorders>
            <w:shd w:val="clear" w:color="auto" w:fill="auto"/>
            <w:vAlign w:val="center"/>
          </w:tcPr>
          <w:p w14:paraId="208643CD"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May produce errors in grammar that do not hinder the meaning of the writing. Mostly writes frequently used grammatical patterns (S-V-O or “I …”).</w:t>
            </w:r>
          </w:p>
        </w:tc>
        <w:tc>
          <w:tcPr>
            <w:tcW w:w="4320" w:type="dxa"/>
            <w:tcBorders>
              <w:top w:val="single" w:sz="4" w:space="0" w:color="auto"/>
              <w:left w:val="single" w:sz="4" w:space="0" w:color="000000"/>
              <w:bottom w:val="single" w:sz="8" w:space="0" w:color="auto"/>
              <w:right w:val="single" w:sz="4" w:space="0" w:color="000000"/>
            </w:tcBorders>
            <w:shd w:val="clear" w:color="auto" w:fill="auto"/>
            <w:vAlign w:val="center"/>
          </w:tcPr>
          <w:p w14:paraId="59E3D933"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Maintains a high degree of grammatical accuracy (capitalization, punctuation, simple tenses, and simple subject-verb agreement). May use a variety of sentence structures.</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5106F8B" w14:textId="77777777" w:rsidR="00FB464D" w:rsidRPr="005D0F79" w:rsidRDefault="00FB464D" w:rsidP="00DF6D36">
            <w:pPr>
              <w:jc w:val="center"/>
              <w:rPr>
                <w:rFonts w:ascii="Arial" w:hAnsi="Arial" w:cs="Arial"/>
                <w:color w:val="000000"/>
              </w:rPr>
            </w:pPr>
          </w:p>
        </w:tc>
      </w:tr>
    </w:tbl>
    <w:p w14:paraId="6DBFEE91" w14:textId="77777777" w:rsidR="00FB464D" w:rsidRPr="005D0F79" w:rsidRDefault="00FB464D" w:rsidP="00FB464D">
      <w:pPr>
        <w:spacing w:before="120" w:after="0" w:line="240" w:lineRule="auto"/>
        <w:rPr>
          <w:rFonts w:ascii="Arial" w:hAnsi="Arial" w:cs="Arial"/>
          <w:b/>
          <w:sz w:val="28"/>
        </w:rPr>
      </w:pPr>
      <w:r w:rsidRPr="005D0F79">
        <w:rPr>
          <w:rFonts w:ascii="Arial" w:hAnsi="Arial" w:cs="Arial"/>
          <w:b/>
          <w:szCs w:val="19"/>
        </w:rPr>
        <w:t>Accuracy: Genre Narratives</w:t>
      </w:r>
    </w:p>
    <w:tbl>
      <w:tblPr>
        <w:tblW w:w="11115" w:type="dxa"/>
        <w:tblInd w:w="-405" w:type="dxa"/>
        <w:tblCellMar>
          <w:left w:w="0" w:type="dxa"/>
          <w:right w:w="0" w:type="dxa"/>
        </w:tblCellMar>
        <w:tblLook w:val="04A0" w:firstRow="1" w:lastRow="0" w:firstColumn="1" w:lastColumn="0" w:noHBand="0" w:noVBand="1"/>
      </w:tblPr>
      <w:tblGrid>
        <w:gridCol w:w="2798"/>
        <w:gridCol w:w="3420"/>
        <w:gridCol w:w="4185"/>
        <w:gridCol w:w="728"/>
      </w:tblGrid>
      <w:tr w:rsidR="00FB464D" w:rsidRPr="005D0F79" w14:paraId="084D6B19" w14:textId="77777777" w:rsidTr="00DF6D36">
        <w:trPr>
          <w:trHeight w:val="207"/>
        </w:trPr>
        <w:tc>
          <w:tcPr>
            <w:tcW w:w="2790" w:type="dxa"/>
            <w:tcBorders>
              <w:top w:val="nil"/>
              <w:left w:val="nil"/>
              <w:bottom w:val="single" w:sz="8" w:space="0" w:color="auto"/>
              <w:right w:val="single" w:sz="4" w:space="0" w:color="000000"/>
            </w:tcBorders>
            <w:shd w:val="clear" w:color="000000" w:fill="D9D9D9"/>
            <w:noWrap/>
            <w:vAlign w:val="bottom"/>
            <w:hideMark/>
          </w:tcPr>
          <w:p w14:paraId="773018AC"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20" w:type="dxa"/>
            <w:tcBorders>
              <w:top w:val="nil"/>
              <w:left w:val="single" w:sz="4" w:space="0" w:color="000000"/>
              <w:bottom w:val="nil"/>
              <w:right w:val="single" w:sz="4" w:space="0" w:color="000000"/>
            </w:tcBorders>
            <w:shd w:val="clear" w:color="000000" w:fill="D9D9D9"/>
            <w:noWrap/>
            <w:vAlign w:val="bottom"/>
            <w:hideMark/>
          </w:tcPr>
          <w:p w14:paraId="0B2F8330"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4185" w:type="dxa"/>
            <w:tcBorders>
              <w:top w:val="nil"/>
              <w:left w:val="single" w:sz="4" w:space="0" w:color="000000"/>
              <w:bottom w:val="nil"/>
              <w:right w:val="single" w:sz="4" w:space="0" w:color="000000"/>
            </w:tcBorders>
            <w:shd w:val="clear" w:color="000000" w:fill="D9D9D9"/>
            <w:noWrap/>
            <w:vAlign w:val="bottom"/>
            <w:hideMark/>
          </w:tcPr>
          <w:p w14:paraId="38C86FED"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7C7AA65E"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6C74516C" w14:textId="77777777" w:rsidTr="00DF6D36">
        <w:trPr>
          <w:cantSplit/>
          <w:trHeight w:val="1258"/>
        </w:trPr>
        <w:tc>
          <w:tcPr>
            <w:tcW w:w="2790" w:type="dxa"/>
            <w:tcBorders>
              <w:top w:val="single" w:sz="4" w:space="0" w:color="auto"/>
              <w:left w:val="single" w:sz="8" w:space="0" w:color="auto"/>
              <w:bottom w:val="single" w:sz="4" w:space="0" w:color="000000"/>
              <w:right w:val="single" w:sz="4" w:space="0" w:color="000000"/>
            </w:tcBorders>
            <w:shd w:val="clear" w:color="auto" w:fill="auto"/>
            <w:vAlign w:val="center"/>
          </w:tcPr>
          <w:p w14:paraId="1D1256CE"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Can produce a series of simple phrases and sentences on familiar topics with limited to no sequential flow. Writes minimal description or elaboration.</w:t>
            </w:r>
          </w:p>
        </w:tc>
        <w:tc>
          <w:tcPr>
            <w:tcW w:w="34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398E391"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Can produce linearly structured narrative story with limited elaborations and some sequential words. Uses some language to delineate beginning, middle and end.</w:t>
            </w:r>
          </w:p>
        </w:tc>
        <w:tc>
          <w:tcPr>
            <w:tcW w:w="4185" w:type="dxa"/>
            <w:tcBorders>
              <w:top w:val="single" w:sz="4" w:space="0" w:color="auto"/>
              <w:left w:val="single" w:sz="4" w:space="0" w:color="000000"/>
              <w:bottom w:val="single" w:sz="4" w:space="0" w:color="000000"/>
              <w:right w:val="single" w:sz="4" w:space="0" w:color="000000"/>
            </w:tcBorders>
            <w:shd w:val="clear" w:color="auto" w:fill="auto"/>
            <w:vAlign w:val="center"/>
          </w:tcPr>
          <w:p w14:paraId="7B5F1D7F"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Can produce linearly structured narrative story giving robust descriptions of experiences with elaborations and sequential words. Uses language to delineate beginning, middle and end.</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AFB7997" w14:textId="77777777" w:rsidR="00FB464D" w:rsidRPr="005D0F79" w:rsidRDefault="00FB464D" w:rsidP="00DF6D36">
            <w:pPr>
              <w:jc w:val="center"/>
              <w:rPr>
                <w:rFonts w:ascii="Arial" w:hAnsi="Arial" w:cs="Arial"/>
                <w:color w:val="000000"/>
              </w:rPr>
            </w:pPr>
          </w:p>
        </w:tc>
      </w:tr>
    </w:tbl>
    <w:p w14:paraId="45648595" w14:textId="77777777" w:rsidR="00FB464D" w:rsidRPr="005D0F79" w:rsidRDefault="00FB464D" w:rsidP="00FB464D">
      <w:pPr>
        <w:spacing w:before="120" w:after="0" w:line="240" w:lineRule="auto"/>
        <w:rPr>
          <w:rFonts w:ascii="Arial" w:hAnsi="Arial" w:cs="Arial"/>
          <w:b/>
          <w:sz w:val="28"/>
        </w:rPr>
      </w:pPr>
      <w:r w:rsidRPr="005D0F79">
        <w:rPr>
          <w:rFonts w:ascii="Arial" w:hAnsi="Arial" w:cs="Arial"/>
          <w:b/>
          <w:szCs w:val="19"/>
        </w:rPr>
        <w:t>Accuracy: Genre Informative</w:t>
      </w:r>
    </w:p>
    <w:tbl>
      <w:tblPr>
        <w:tblW w:w="11115" w:type="dxa"/>
        <w:tblInd w:w="-405" w:type="dxa"/>
        <w:tblCellMar>
          <w:left w:w="0" w:type="dxa"/>
          <w:right w:w="0" w:type="dxa"/>
        </w:tblCellMar>
        <w:tblLook w:val="04A0" w:firstRow="1" w:lastRow="0" w:firstColumn="1" w:lastColumn="0" w:noHBand="0" w:noVBand="1"/>
      </w:tblPr>
      <w:tblGrid>
        <w:gridCol w:w="3563"/>
        <w:gridCol w:w="3870"/>
        <w:gridCol w:w="2970"/>
        <w:gridCol w:w="728"/>
      </w:tblGrid>
      <w:tr w:rsidR="00FB464D" w:rsidRPr="005D0F79" w14:paraId="0DEF00F8" w14:textId="77777777" w:rsidTr="00DF6D36">
        <w:trPr>
          <w:trHeight w:val="207"/>
        </w:trPr>
        <w:tc>
          <w:tcPr>
            <w:tcW w:w="3555" w:type="dxa"/>
            <w:tcBorders>
              <w:top w:val="nil"/>
              <w:left w:val="nil"/>
              <w:bottom w:val="single" w:sz="8" w:space="0" w:color="auto"/>
              <w:right w:val="single" w:sz="4" w:space="0" w:color="000000"/>
            </w:tcBorders>
            <w:shd w:val="clear" w:color="000000" w:fill="D9D9D9"/>
            <w:noWrap/>
            <w:vAlign w:val="bottom"/>
            <w:hideMark/>
          </w:tcPr>
          <w:p w14:paraId="3C658DF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870" w:type="dxa"/>
            <w:tcBorders>
              <w:top w:val="nil"/>
              <w:left w:val="single" w:sz="4" w:space="0" w:color="000000"/>
              <w:bottom w:val="nil"/>
              <w:right w:val="single" w:sz="4" w:space="0" w:color="000000"/>
            </w:tcBorders>
            <w:shd w:val="clear" w:color="000000" w:fill="D9D9D9"/>
            <w:noWrap/>
            <w:vAlign w:val="bottom"/>
            <w:hideMark/>
          </w:tcPr>
          <w:p w14:paraId="1F03A7E7"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2970" w:type="dxa"/>
            <w:tcBorders>
              <w:top w:val="nil"/>
              <w:left w:val="single" w:sz="4" w:space="0" w:color="000000"/>
              <w:bottom w:val="nil"/>
              <w:right w:val="single" w:sz="4" w:space="0" w:color="000000"/>
            </w:tcBorders>
            <w:shd w:val="clear" w:color="000000" w:fill="D9D9D9"/>
            <w:noWrap/>
            <w:vAlign w:val="bottom"/>
            <w:hideMark/>
          </w:tcPr>
          <w:p w14:paraId="6A4D0FB9"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29611F00"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597052ED" w14:textId="77777777" w:rsidTr="00DF6D36">
        <w:trPr>
          <w:cantSplit/>
          <w:trHeight w:val="1348"/>
        </w:trPr>
        <w:tc>
          <w:tcPr>
            <w:tcW w:w="3555" w:type="dxa"/>
            <w:tcBorders>
              <w:top w:val="single" w:sz="4" w:space="0" w:color="auto"/>
              <w:left w:val="single" w:sz="8" w:space="0" w:color="auto"/>
              <w:bottom w:val="single" w:sz="4" w:space="0" w:color="000000"/>
              <w:right w:val="single" w:sz="4" w:space="0" w:color="000000"/>
            </w:tcBorders>
            <w:shd w:val="clear" w:color="auto" w:fill="auto"/>
            <w:vAlign w:val="center"/>
          </w:tcPr>
          <w:p w14:paraId="2504E5E3"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Can produce a series of simple phrases and sentences on a research topic. Uses linked sentences to provide very short descriptions of details with little to no use of organizational structure.</w:t>
            </w:r>
          </w:p>
        </w:tc>
        <w:tc>
          <w:tcPr>
            <w:tcW w:w="3870" w:type="dxa"/>
            <w:tcBorders>
              <w:top w:val="single" w:sz="4" w:space="0" w:color="auto"/>
              <w:left w:val="single" w:sz="4" w:space="0" w:color="000000"/>
              <w:bottom w:val="single" w:sz="4" w:space="0" w:color="000000"/>
              <w:right w:val="single" w:sz="4" w:space="0" w:color="000000"/>
            </w:tcBorders>
            <w:shd w:val="clear" w:color="auto" w:fill="auto"/>
            <w:vAlign w:val="center"/>
          </w:tcPr>
          <w:p w14:paraId="47F40D5B"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Can present information using limited grouping with vague connections. Either the introduction or conclusion is omitted. Uses minimal facts with evidence of phrases or text taken directly from other sources.</w:t>
            </w:r>
          </w:p>
        </w:tc>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14:paraId="78B1385E"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Can present information grouped and connected logically with an introduction and conclusion using facts from text or other sources in their own words.</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1CC65F6" w14:textId="77777777" w:rsidR="00FB464D" w:rsidRPr="005D0F79" w:rsidRDefault="00FB464D" w:rsidP="00DF6D36">
            <w:pPr>
              <w:jc w:val="center"/>
              <w:rPr>
                <w:rFonts w:ascii="Arial" w:hAnsi="Arial" w:cs="Arial"/>
                <w:color w:val="000000"/>
              </w:rPr>
            </w:pPr>
          </w:p>
        </w:tc>
      </w:tr>
    </w:tbl>
    <w:p w14:paraId="452A2FA8" w14:textId="77777777" w:rsidR="00FB464D" w:rsidRPr="005D0F79" w:rsidRDefault="00FB464D" w:rsidP="00FB464D">
      <w:pPr>
        <w:spacing w:before="120" w:after="0" w:line="240" w:lineRule="auto"/>
        <w:rPr>
          <w:rFonts w:ascii="Arial" w:hAnsi="Arial" w:cs="Arial"/>
          <w:b/>
          <w:sz w:val="28"/>
        </w:rPr>
      </w:pPr>
      <w:r w:rsidRPr="005D0F79">
        <w:rPr>
          <w:rFonts w:ascii="Arial" w:hAnsi="Arial" w:cs="Arial"/>
          <w:b/>
          <w:szCs w:val="19"/>
        </w:rPr>
        <w:t>Accuracy: Genre Opinion/Argument</w:t>
      </w:r>
    </w:p>
    <w:tbl>
      <w:tblPr>
        <w:tblW w:w="11115" w:type="dxa"/>
        <w:tblInd w:w="-405" w:type="dxa"/>
        <w:tblCellMar>
          <w:left w:w="0" w:type="dxa"/>
          <w:right w:w="0" w:type="dxa"/>
        </w:tblCellMar>
        <w:tblLook w:val="04A0" w:firstRow="1" w:lastRow="0" w:firstColumn="1" w:lastColumn="0" w:noHBand="0" w:noVBand="1"/>
      </w:tblPr>
      <w:tblGrid>
        <w:gridCol w:w="2798"/>
        <w:gridCol w:w="3420"/>
        <w:gridCol w:w="4185"/>
        <w:gridCol w:w="728"/>
      </w:tblGrid>
      <w:tr w:rsidR="00FB464D" w:rsidRPr="005D0F79" w14:paraId="10FC198F" w14:textId="77777777" w:rsidTr="00DF6D36">
        <w:trPr>
          <w:trHeight w:val="207"/>
        </w:trPr>
        <w:tc>
          <w:tcPr>
            <w:tcW w:w="2790" w:type="dxa"/>
            <w:tcBorders>
              <w:top w:val="nil"/>
              <w:left w:val="nil"/>
              <w:bottom w:val="single" w:sz="8" w:space="0" w:color="auto"/>
              <w:right w:val="single" w:sz="4" w:space="0" w:color="000000"/>
            </w:tcBorders>
            <w:shd w:val="clear" w:color="000000" w:fill="D9D9D9"/>
            <w:noWrap/>
            <w:vAlign w:val="bottom"/>
            <w:hideMark/>
          </w:tcPr>
          <w:p w14:paraId="7E730689"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20" w:type="dxa"/>
            <w:tcBorders>
              <w:top w:val="nil"/>
              <w:left w:val="single" w:sz="4" w:space="0" w:color="000000"/>
              <w:bottom w:val="nil"/>
              <w:right w:val="single" w:sz="4" w:space="0" w:color="000000"/>
            </w:tcBorders>
            <w:shd w:val="clear" w:color="000000" w:fill="D9D9D9"/>
            <w:noWrap/>
            <w:vAlign w:val="bottom"/>
            <w:hideMark/>
          </w:tcPr>
          <w:p w14:paraId="1DCEB30D"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4185" w:type="dxa"/>
            <w:tcBorders>
              <w:top w:val="nil"/>
              <w:left w:val="single" w:sz="4" w:space="0" w:color="000000"/>
              <w:bottom w:val="nil"/>
              <w:right w:val="single" w:sz="4" w:space="0" w:color="000000"/>
            </w:tcBorders>
            <w:shd w:val="clear" w:color="000000" w:fill="D9D9D9"/>
            <w:noWrap/>
            <w:vAlign w:val="bottom"/>
            <w:hideMark/>
          </w:tcPr>
          <w:p w14:paraId="1DB7C82D"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720" w:type="dxa"/>
            <w:tcBorders>
              <w:top w:val="nil"/>
              <w:left w:val="single" w:sz="4" w:space="0" w:color="000000"/>
              <w:bottom w:val="single" w:sz="4" w:space="0" w:color="000000"/>
              <w:right w:val="nil"/>
            </w:tcBorders>
            <w:shd w:val="clear" w:color="000000" w:fill="D9D9D9"/>
            <w:noWrap/>
            <w:vAlign w:val="center"/>
            <w:hideMark/>
          </w:tcPr>
          <w:p w14:paraId="2E8720A5"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AFF4BE8" w14:textId="77777777" w:rsidTr="00DF6D36">
        <w:trPr>
          <w:cantSplit/>
          <w:trHeight w:val="1159"/>
        </w:trPr>
        <w:tc>
          <w:tcPr>
            <w:tcW w:w="2790" w:type="dxa"/>
            <w:tcBorders>
              <w:top w:val="single" w:sz="4" w:space="0" w:color="auto"/>
              <w:left w:val="single" w:sz="8" w:space="0" w:color="auto"/>
              <w:bottom w:val="single" w:sz="8" w:space="0" w:color="auto"/>
              <w:right w:val="single" w:sz="4" w:space="0" w:color="000000"/>
            </w:tcBorders>
            <w:shd w:val="clear" w:color="auto" w:fill="auto"/>
            <w:vAlign w:val="center"/>
          </w:tcPr>
          <w:p w14:paraId="326D3E98" w14:textId="77777777" w:rsidR="00FB464D" w:rsidRPr="005D0F79" w:rsidRDefault="00FB464D" w:rsidP="00DF6D36">
            <w:pPr>
              <w:spacing w:after="0" w:line="240" w:lineRule="auto"/>
              <w:ind w:left="125"/>
              <w:rPr>
                <w:rFonts w:ascii="Arial" w:hAnsi="Arial" w:cs="Arial"/>
                <w:sz w:val="20"/>
                <w:szCs w:val="20"/>
              </w:rPr>
            </w:pPr>
            <w:r w:rsidRPr="005D0F79">
              <w:rPr>
                <w:rFonts w:ascii="Arial" w:hAnsi="Arial" w:cs="Arial"/>
                <w:sz w:val="20"/>
                <w:szCs w:val="20"/>
              </w:rPr>
              <w:t>Can express a point of view on a familiar topic in a series of simple sentences which may present supporting details. Uses no conj</w:t>
            </w:r>
            <w:r>
              <w:rPr>
                <w:rFonts w:ascii="Arial" w:hAnsi="Arial" w:cs="Arial"/>
                <w:sz w:val="20"/>
                <w:szCs w:val="20"/>
              </w:rPr>
              <w:t>unction words.</w:t>
            </w:r>
          </w:p>
        </w:tc>
        <w:tc>
          <w:tcPr>
            <w:tcW w:w="3420" w:type="dxa"/>
            <w:tcBorders>
              <w:top w:val="single" w:sz="4" w:space="0" w:color="auto"/>
              <w:left w:val="single" w:sz="4" w:space="0" w:color="000000"/>
              <w:bottom w:val="single" w:sz="8" w:space="0" w:color="auto"/>
              <w:right w:val="single" w:sz="4" w:space="0" w:color="000000"/>
            </w:tcBorders>
            <w:shd w:val="clear" w:color="auto" w:fill="auto"/>
            <w:vAlign w:val="center"/>
          </w:tcPr>
          <w:p w14:paraId="2407172D" w14:textId="77777777" w:rsidR="00FB464D" w:rsidRPr="005D0F79" w:rsidRDefault="00FB464D" w:rsidP="00DF6D36">
            <w:pPr>
              <w:spacing w:after="0" w:line="240" w:lineRule="auto"/>
              <w:ind w:left="131"/>
              <w:rPr>
                <w:rFonts w:ascii="Arial" w:hAnsi="Arial" w:cs="Arial"/>
                <w:sz w:val="20"/>
                <w:szCs w:val="20"/>
              </w:rPr>
            </w:pPr>
            <w:r w:rsidRPr="005D0F79">
              <w:rPr>
                <w:rFonts w:ascii="Arial" w:hAnsi="Arial" w:cs="Arial"/>
                <w:sz w:val="20"/>
                <w:szCs w:val="20"/>
              </w:rPr>
              <w:t xml:space="preserve">Can express a </w:t>
            </w:r>
            <w:proofErr w:type="gramStart"/>
            <w:r w:rsidRPr="005D0F79">
              <w:rPr>
                <w:rFonts w:ascii="Arial" w:hAnsi="Arial" w:cs="Arial"/>
                <w:sz w:val="20"/>
                <w:szCs w:val="20"/>
              </w:rPr>
              <w:t>single-stance</w:t>
            </w:r>
            <w:proofErr w:type="gramEnd"/>
            <w:r w:rsidRPr="005D0F79">
              <w:rPr>
                <w:rFonts w:ascii="Arial" w:hAnsi="Arial" w:cs="Arial"/>
                <w:sz w:val="20"/>
                <w:szCs w:val="20"/>
              </w:rPr>
              <w:t xml:space="preserve"> on a familiar subject in a text with a delineated introduction or conclusion with 2 or fewer supporting reasons. Uses some conjunction words to link supporting details.</w:t>
            </w:r>
          </w:p>
        </w:tc>
        <w:tc>
          <w:tcPr>
            <w:tcW w:w="4185" w:type="dxa"/>
            <w:tcBorders>
              <w:top w:val="single" w:sz="4" w:space="0" w:color="auto"/>
              <w:left w:val="single" w:sz="4" w:space="0" w:color="000000"/>
              <w:bottom w:val="single" w:sz="4" w:space="0" w:color="auto"/>
              <w:right w:val="single" w:sz="4" w:space="0" w:color="000000"/>
            </w:tcBorders>
            <w:shd w:val="clear" w:color="auto" w:fill="auto"/>
            <w:vAlign w:val="center"/>
          </w:tcPr>
          <w:p w14:paraId="3F10D78A" w14:textId="77777777" w:rsidR="00FB464D" w:rsidRPr="005D0F79" w:rsidRDefault="00FB464D" w:rsidP="00DF6D36">
            <w:pPr>
              <w:spacing w:after="0" w:line="240" w:lineRule="auto"/>
              <w:ind w:left="122"/>
              <w:rPr>
                <w:rFonts w:ascii="Arial" w:hAnsi="Arial" w:cs="Arial"/>
                <w:sz w:val="20"/>
                <w:szCs w:val="20"/>
              </w:rPr>
            </w:pPr>
            <w:r w:rsidRPr="005D0F79">
              <w:rPr>
                <w:rFonts w:ascii="Arial" w:hAnsi="Arial" w:cs="Arial"/>
                <w:sz w:val="20"/>
                <w:szCs w:val="20"/>
              </w:rPr>
              <w:t xml:space="preserve">Can express a </w:t>
            </w:r>
            <w:proofErr w:type="gramStart"/>
            <w:r w:rsidRPr="005D0F79">
              <w:rPr>
                <w:rFonts w:ascii="Arial" w:hAnsi="Arial" w:cs="Arial"/>
                <w:sz w:val="20"/>
                <w:szCs w:val="20"/>
              </w:rPr>
              <w:t>single-stance</w:t>
            </w:r>
            <w:proofErr w:type="gramEnd"/>
            <w:r w:rsidRPr="005D0F79">
              <w:rPr>
                <w:rFonts w:ascii="Arial" w:hAnsi="Arial" w:cs="Arial"/>
                <w:sz w:val="20"/>
                <w:szCs w:val="20"/>
              </w:rPr>
              <w:t xml:space="preserve"> on a familiar or academic subject in a clear, well-structured text with delineated introduction and conclusion with 3 or more supporting reasons. Uses conjunction words to link supporting details.</w:t>
            </w:r>
          </w:p>
        </w:tc>
        <w:tc>
          <w:tcPr>
            <w:tcW w:w="7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2999D6" w14:textId="77777777" w:rsidR="00FB464D" w:rsidRPr="005D0F79" w:rsidRDefault="00FB464D" w:rsidP="00DF6D36">
            <w:pPr>
              <w:jc w:val="center"/>
              <w:rPr>
                <w:rFonts w:ascii="Arial" w:hAnsi="Arial" w:cs="Arial"/>
                <w:color w:val="000000"/>
              </w:rPr>
            </w:pPr>
          </w:p>
        </w:tc>
      </w:tr>
    </w:tbl>
    <w:p w14:paraId="3F0FE0B8" w14:textId="77777777" w:rsidR="00FB464D" w:rsidRPr="005D0F79" w:rsidRDefault="00FB464D" w:rsidP="00FB464D">
      <w:pPr>
        <w:spacing w:before="240" w:after="0"/>
        <w:rPr>
          <w:rFonts w:ascii="Arial" w:hAnsi="Arial" w:cs="Arial"/>
          <w:b/>
          <w:sz w:val="24"/>
        </w:rPr>
      </w:pPr>
      <w:r w:rsidRPr="005D0F79">
        <w:rPr>
          <w:rFonts w:ascii="Arial" w:hAnsi="Arial" w:cs="Arial"/>
          <w:b/>
          <w:sz w:val="24"/>
        </w:rPr>
        <w:t>Total Points:</w:t>
      </w:r>
    </w:p>
    <w:p w14:paraId="5F2CB9B9" w14:textId="77777777" w:rsidR="00FB464D" w:rsidRPr="0012072A" w:rsidRDefault="00FB464D" w:rsidP="00FB464D">
      <w:pPr>
        <w:pStyle w:val="Heading2"/>
      </w:pPr>
      <w:r w:rsidRPr="0012072A">
        <w:rPr>
          <w:sz w:val="36"/>
        </w:rPr>
        <w:br w:type="page"/>
      </w:r>
      <w:bookmarkStart w:id="3" w:name="_Toc163109470"/>
      <w:r w:rsidRPr="0012072A">
        <w:lastRenderedPageBreak/>
        <w:t>Grades: 4-12</w:t>
      </w:r>
      <w:bookmarkEnd w:id="3"/>
    </w:p>
    <w:p w14:paraId="51DDE7F7" w14:textId="77777777" w:rsidR="00FB464D" w:rsidRPr="001E0CC0" w:rsidRDefault="00FB464D" w:rsidP="00FB464D">
      <w:pPr>
        <w:rPr>
          <w:b/>
          <w:bCs/>
        </w:rPr>
      </w:pPr>
      <w:r w:rsidRPr="001E0CC0">
        <w:rPr>
          <w:b/>
          <w:bCs/>
        </w:rPr>
        <w:t>Rubric 1 - Interaction, Listening, Speaking, and Reading Language Use Inventory</w:t>
      </w:r>
    </w:p>
    <w:p w14:paraId="4918CEF0" w14:textId="77777777" w:rsidR="00FB464D" w:rsidRPr="00057306" w:rsidRDefault="00FB464D" w:rsidP="00FB464D">
      <w:pPr>
        <w:spacing w:after="0" w:line="240" w:lineRule="auto"/>
      </w:pPr>
    </w:p>
    <w:p w14:paraId="57C7AFB8"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 xml:space="preserve">Student: </w:t>
      </w:r>
    </w:p>
    <w:p w14:paraId="22ACFA37"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PASID:</w:t>
      </w:r>
    </w:p>
    <w:p w14:paraId="6107D7AF"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Date:</w:t>
      </w:r>
    </w:p>
    <w:p w14:paraId="04EA4E43"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Evaluator’s name:</w:t>
      </w:r>
    </w:p>
    <w:p w14:paraId="2BC91338" w14:textId="77777777" w:rsidR="00FB464D" w:rsidRPr="005D0F79" w:rsidRDefault="00FB464D" w:rsidP="00FB464D">
      <w:pPr>
        <w:spacing w:after="40" w:line="240" w:lineRule="auto"/>
        <w:rPr>
          <w:rFonts w:ascii="Arial" w:eastAsia="Verdana" w:hAnsi="Arial" w:cs="Arial"/>
          <w:sz w:val="24"/>
        </w:rPr>
      </w:pPr>
      <w:r w:rsidRPr="005D0F79">
        <w:rPr>
          <w:rFonts w:ascii="Arial" w:eastAsia="Verdana" w:hAnsi="Arial" w:cs="Arial"/>
          <w:sz w:val="24"/>
        </w:rPr>
        <w:t>Content Area:</w:t>
      </w:r>
    </w:p>
    <w:p w14:paraId="5BF30BA1" w14:textId="77777777" w:rsidR="00FB464D" w:rsidRPr="005D0F79" w:rsidRDefault="00FB464D" w:rsidP="00FB464D">
      <w:pPr>
        <w:spacing w:after="40" w:line="240" w:lineRule="auto"/>
        <w:rPr>
          <w:rFonts w:ascii="Arial" w:hAnsi="Arial" w:cs="Arial"/>
        </w:rPr>
      </w:pPr>
      <w:r w:rsidRPr="005D0F79">
        <w:rPr>
          <w:rFonts w:ascii="Arial" w:eastAsia="Verdana" w:hAnsi="Arial" w:cs="Arial"/>
          <w:sz w:val="24"/>
        </w:rPr>
        <w:t xml:space="preserve">Observation Date(s) </w:t>
      </w:r>
      <w:r w:rsidRPr="0058283A">
        <w:rPr>
          <w:rFonts w:ascii="Arial" w:eastAsia="Verdana" w:hAnsi="Arial" w:cs="Arial"/>
        </w:rPr>
        <w:t>(range of dates during which the observation information was gathered):</w:t>
      </w:r>
    </w:p>
    <w:p w14:paraId="161219D9" w14:textId="77777777" w:rsidR="00FB464D" w:rsidRPr="005D0F79" w:rsidRDefault="00FB464D" w:rsidP="00FB464D">
      <w:pPr>
        <w:ind w:right="-810"/>
        <w:rPr>
          <w:rFonts w:ascii="Arial" w:eastAsia="Verdana" w:hAnsi="Arial" w:cs="Arial"/>
          <w:sz w:val="20"/>
        </w:rPr>
      </w:pPr>
      <w:r w:rsidRPr="005D0F79">
        <w:rPr>
          <w:rFonts w:ascii="Arial" w:eastAsia="Verdana" w:hAnsi="Arial" w:cs="Arial"/>
          <w:sz w:val="20"/>
        </w:rPr>
        <w:t xml:space="preserve">This rubric should be used to evaluate a student’s use of language as part of the reclassification process. The evaluation must consist of multiple observations, although it is not necessary to complete multiple inventories. It is recommended that the teacher who </w:t>
      </w:r>
      <w:proofErr w:type="gramStart"/>
      <w:r w:rsidRPr="005D0F79">
        <w:rPr>
          <w:rFonts w:ascii="Arial" w:eastAsia="Verdana" w:hAnsi="Arial" w:cs="Arial"/>
          <w:sz w:val="20"/>
        </w:rPr>
        <w:t>will complete</w:t>
      </w:r>
      <w:proofErr w:type="gramEnd"/>
      <w:r w:rsidRPr="005D0F79">
        <w:rPr>
          <w:rFonts w:ascii="Arial" w:eastAsia="Verdana" w:hAnsi="Arial" w:cs="Arial"/>
          <w:sz w:val="20"/>
        </w:rPr>
        <w:t xml:space="preserve"> this inventory be well-trained in the use of the rubric and begin to make notes of the students’ language use in enough time to develop a firm evaluation before completing this inventory.</w:t>
      </w:r>
    </w:p>
    <w:p w14:paraId="4F76650F" w14:textId="77777777" w:rsidR="00FB464D" w:rsidRPr="005D0F79" w:rsidRDefault="00FB464D" w:rsidP="00FB464D">
      <w:pPr>
        <w:spacing w:before="80" w:after="0" w:line="240" w:lineRule="auto"/>
        <w:ind w:right="-810"/>
        <w:rPr>
          <w:rFonts w:ascii="Arial" w:eastAsia="Verdana" w:hAnsi="Arial" w:cs="Arial"/>
          <w:b/>
          <w:sz w:val="24"/>
        </w:rPr>
      </w:pPr>
      <w:r w:rsidRPr="005D0F79">
        <w:rPr>
          <w:rFonts w:ascii="Arial" w:eastAsia="Verdana" w:hAnsi="Arial" w:cs="Arial"/>
          <w:b/>
          <w:sz w:val="24"/>
        </w:rPr>
        <w:t>Interaction</w:t>
      </w:r>
    </w:p>
    <w:tbl>
      <w:tblPr>
        <w:tblW w:w="11070" w:type="dxa"/>
        <w:tblInd w:w="-450" w:type="dxa"/>
        <w:tblCellMar>
          <w:left w:w="0" w:type="dxa"/>
          <w:right w:w="0" w:type="dxa"/>
        </w:tblCellMar>
        <w:tblLook w:val="04A0" w:firstRow="1" w:lastRow="0" w:firstColumn="1" w:lastColumn="0" w:noHBand="0" w:noVBand="1"/>
      </w:tblPr>
      <w:tblGrid>
        <w:gridCol w:w="3788"/>
        <w:gridCol w:w="3510"/>
        <w:gridCol w:w="2970"/>
        <w:gridCol w:w="818"/>
      </w:tblGrid>
      <w:tr w:rsidR="00FB464D" w:rsidRPr="005D0F79" w14:paraId="0FFA647C" w14:textId="77777777" w:rsidTr="00DF6D36">
        <w:trPr>
          <w:trHeight w:val="207"/>
        </w:trPr>
        <w:tc>
          <w:tcPr>
            <w:tcW w:w="3780" w:type="dxa"/>
            <w:tcBorders>
              <w:top w:val="nil"/>
              <w:left w:val="nil"/>
              <w:bottom w:val="single" w:sz="8" w:space="0" w:color="auto"/>
              <w:right w:val="single" w:sz="4" w:space="0" w:color="000000"/>
            </w:tcBorders>
            <w:shd w:val="clear" w:color="000000" w:fill="D9D9D9"/>
            <w:noWrap/>
            <w:vAlign w:val="bottom"/>
            <w:hideMark/>
          </w:tcPr>
          <w:p w14:paraId="0C0FD86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10" w:type="dxa"/>
            <w:tcBorders>
              <w:top w:val="nil"/>
              <w:left w:val="single" w:sz="4" w:space="0" w:color="000000"/>
              <w:bottom w:val="nil"/>
              <w:right w:val="single" w:sz="4" w:space="0" w:color="000000"/>
            </w:tcBorders>
            <w:shd w:val="clear" w:color="000000" w:fill="D9D9D9"/>
            <w:noWrap/>
            <w:vAlign w:val="bottom"/>
            <w:hideMark/>
          </w:tcPr>
          <w:p w14:paraId="56ECB23E"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970" w:type="dxa"/>
            <w:tcBorders>
              <w:top w:val="nil"/>
              <w:left w:val="single" w:sz="4" w:space="0" w:color="000000"/>
              <w:bottom w:val="nil"/>
              <w:right w:val="single" w:sz="4" w:space="0" w:color="000000"/>
            </w:tcBorders>
            <w:shd w:val="clear" w:color="000000" w:fill="D9D9D9"/>
            <w:noWrap/>
            <w:vAlign w:val="bottom"/>
            <w:hideMark/>
          </w:tcPr>
          <w:p w14:paraId="517EC66B"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078EE52B"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A083430" w14:textId="77777777" w:rsidTr="00DF6D36">
        <w:trPr>
          <w:cantSplit/>
          <w:trHeight w:val="1834"/>
        </w:trPr>
        <w:tc>
          <w:tcPr>
            <w:tcW w:w="3780" w:type="dxa"/>
            <w:tcBorders>
              <w:top w:val="single" w:sz="8" w:space="0" w:color="auto"/>
              <w:left w:val="single" w:sz="8" w:space="0" w:color="auto"/>
              <w:bottom w:val="single" w:sz="8" w:space="0" w:color="auto"/>
              <w:right w:val="single" w:sz="4" w:space="0" w:color="000000"/>
            </w:tcBorders>
            <w:shd w:val="clear" w:color="auto" w:fill="auto"/>
            <w:vAlign w:val="center"/>
            <w:hideMark/>
          </w:tcPr>
          <w:p w14:paraId="13EDB5ED"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 xml:space="preserve">Can engage in very short social </w:t>
            </w:r>
            <w:proofErr w:type="gramStart"/>
            <w:r w:rsidRPr="005D0F79">
              <w:rPr>
                <w:rFonts w:ascii="Arial" w:hAnsi="Arial" w:cs="Arial"/>
                <w:color w:val="000000"/>
                <w:sz w:val="20"/>
              </w:rPr>
              <w:t>exchanges, and</w:t>
            </w:r>
            <w:proofErr w:type="gramEnd"/>
            <w:r w:rsidRPr="005D0F79">
              <w:rPr>
                <w:rFonts w:ascii="Arial" w:hAnsi="Arial" w:cs="Arial"/>
                <w:color w:val="000000"/>
                <w:sz w:val="20"/>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3510"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21690683"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2970" w:type="dxa"/>
            <w:tcBorders>
              <w:top w:val="single" w:sz="8" w:space="0" w:color="auto"/>
              <w:left w:val="single" w:sz="4" w:space="0" w:color="000000"/>
              <w:bottom w:val="single" w:sz="8" w:space="0" w:color="auto"/>
              <w:right w:val="single" w:sz="4" w:space="0" w:color="000000"/>
            </w:tcBorders>
            <w:shd w:val="clear" w:color="auto" w:fill="auto"/>
            <w:vAlign w:val="center"/>
            <w:hideMark/>
          </w:tcPr>
          <w:p w14:paraId="552B9905"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use language spontaneously, flexibly, and effectively for social and academic purposes. Can formulate ideas and opinions with precision and relate contributions skillfully to those of other speakers.</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9A2EF6" w14:textId="77777777" w:rsidR="00FB464D" w:rsidRPr="005D0F79" w:rsidRDefault="00FB464D" w:rsidP="00DF6D36">
            <w:pPr>
              <w:jc w:val="center"/>
              <w:rPr>
                <w:rFonts w:ascii="Arial" w:hAnsi="Arial" w:cs="Arial"/>
                <w:color w:val="000000"/>
              </w:rPr>
            </w:pPr>
          </w:p>
        </w:tc>
      </w:tr>
    </w:tbl>
    <w:p w14:paraId="17C6DE58" w14:textId="77777777" w:rsidR="00FB464D" w:rsidRPr="005D0F79" w:rsidRDefault="00FB464D" w:rsidP="00FB464D">
      <w:pPr>
        <w:spacing w:before="80" w:after="0" w:line="240" w:lineRule="auto"/>
        <w:rPr>
          <w:rFonts w:ascii="Arial" w:hAnsi="Arial" w:cs="Arial"/>
          <w:b/>
          <w:sz w:val="24"/>
        </w:rPr>
      </w:pPr>
      <w:r w:rsidRPr="005D0F79">
        <w:rPr>
          <w:rFonts w:ascii="Arial" w:hAnsi="Arial" w:cs="Arial"/>
          <w:b/>
          <w:sz w:val="24"/>
        </w:rPr>
        <w:t>Listening</w:t>
      </w:r>
    </w:p>
    <w:tbl>
      <w:tblPr>
        <w:tblW w:w="11070" w:type="dxa"/>
        <w:tblInd w:w="-450" w:type="dxa"/>
        <w:tblCellMar>
          <w:left w:w="0" w:type="dxa"/>
          <w:right w:w="0" w:type="dxa"/>
        </w:tblCellMar>
        <w:tblLook w:val="04A0" w:firstRow="1" w:lastRow="0" w:firstColumn="1" w:lastColumn="0" w:noHBand="0" w:noVBand="1"/>
      </w:tblPr>
      <w:tblGrid>
        <w:gridCol w:w="3419"/>
        <w:gridCol w:w="3534"/>
        <w:gridCol w:w="3315"/>
        <w:gridCol w:w="818"/>
      </w:tblGrid>
      <w:tr w:rsidR="00FB464D" w:rsidRPr="005D0F79" w14:paraId="37404C9F" w14:textId="77777777" w:rsidTr="00DF6D36">
        <w:trPr>
          <w:trHeight w:val="207"/>
        </w:trPr>
        <w:tc>
          <w:tcPr>
            <w:tcW w:w="3411" w:type="dxa"/>
            <w:tcBorders>
              <w:top w:val="nil"/>
              <w:left w:val="nil"/>
              <w:bottom w:val="single" w:sz="8" w:space="0" w:color="auto"/>
              <w:right w:val="single" w:sz="4" w:space="0" w:color="000000"/>
            </w:tcBorders>
            <w:shd w:val="clear" w:color="000000" w:fill="D9D9D9"/>
            <w:noWrap/>
            <w:vAlign w:val="bottom"/>
            <w:hideMark/>
          </w:tcPr>
          <w:p w14:paraId="434CA5B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34" w:type="dxa"/>
            <w:tcBorders>
              <w:top w:val="nil"/>
              <w:left w:val="single" w:sz="4" w:space="0" w:color="000000"/>
              <w:bottom w:val="nil"/>
              <w:right w:val="single" w:sz="4" w:space="0" w:color="000000"/>
            </w:tcBorders>
            <w:shd w:val="clear" w:color="000000" w:fill="D9D9D9"/>
            <w:noWrap/>
            <w:vAlign w:val="bottom"/>
            <w:hideMark/>
          </w:tcPr>
          <w:p w14:paraId="6E7D5B5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3315" w:type="dxa"/>
            <w:tcBorders>
              <w:top w:val="nil"/>
              <w:left w:val="single" w:sz="4" w:space="0" w:color="000000"/>
              <w:bottom w:val="nil"/>
              <w:right w:val="single" w:sz="4" w:space="0" w:color="000000"/>
            </w:tcBorders>
            <w:shd w:val="clear" w:color="000000" w:fill="D9D9D9"/>
            <w:noWrap/>
            <w:vAlign w:val="bottom"/>
            <w:hideMark/>
          </w:tcPr>
          <w:p w14:paraId="5A259229"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6E65176B"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D9D4F90" w14:textId="77777777" w:rsidTr="00DF6D36">
        <w:tblPrEx>
          <w:tblBorders>
            <w:top w:val="single" w:sz="4" w:space="0" w:color="auto"/>
            <w:left w:val="single" w:sz="8" w:space="0" w:color="auto"/>
            <w:bottom w:val="single" w:sz="4" w:space="0" w:color="000000"/>
            <w:right w:val="single" w:sz="4" w:space="0" w:color="000000"/>
            <w:insideH w:val="single" w:sz="4" w:space="0" w:color="000000"/>
            <w:insideV w:val="single" w:sz="4" w:space="0" w:color="000000"/>
          </w:tblBorders>
        </w:tblPrEx>
        <w:trPr>
          <w:cantSplit/>
          <w:trHeight w:val="1231"/>
        </w:trPr>
        <w:tc>
          <w:tcPr>
            <w:tcW w:w="3411" w:type="dxa"/>
            <w:shd w:val="clear" w:color="auto" w:fill="auto"/>
            <w:vAlign w:val="center"/>
            <w:hideMark/>
          </w:tcPr>
          <w:p w14:paraId="38C84734"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understand the main point in simple messages in slow and clear standard speech. Can understand phrases and high frequency vocabulary related to familiar topics.</w:t>
            </w:r>
          </w:p>
        </w:tc>
        <w:tc>
          <w:tcPr>
            <w:tcW w:w="3534" w:type="dxa"/>
            <w:shd w:val="clear" w:color="auto" w:fill="auto"/>
            <w:vAlign w:val="center"/>
            <w:hideMark/>
          </w:tcPr>
          <w:p w14:paraId="76606EC1"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the main points in slow and clear standard speech on familiar topics in discussions, presentations, and educational videos.</w:t>
            </w:r>
          </w:p>
        </w:tc>
        <w:tc>
          <w:tcPr>
            <w:tcW w:w="3315" w:type="dxa"/>
            <w:shd w:val="clear" w:color="auto" w:fill="auto"/>
            <w:vAlign w:val="center"/>
            <w:hideMark/>
          </w:tcPr>
          <w:p w14:paraId="6C85CC49"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extended speech even when it is not clearly structured and when relationships are only implied and not signaled explicitly.</w:t>
            </w:r>
          </w:p>
        </w:tc>
        <w:tc>
          <w:tcPr>
            <w:tcW w:w="810" w:type="dxa"/>
            <w:shd w:val="clear" w:color="auto" w:fill="auto"/>
            <w:noWrap/>
            <w:vAlign w:val="center"/>
          </w:tcPr>
          <w:p w14:paraId="63FAF531" w14:textId="77777777" w:rsidR="00FB464D" w:rsidRPr="005D0F79" w:rsidRDefault="00FB464D" w:rsidP="00DF6D36">
            <w:pPr>
              <w:jc w:val="center"/>
              <w:rPr>
                <w:rFonts w:ascii="Arial" w:hAnsi="Arial" w:cs="Arial"/>
                <w:color w:val="000000"/>
              </w:rPr>
            </w:pPr>
          </w:p>
        </w:tc>
      </w:tr>
    </w:tbl>
    <w:p w14:paraId="07021D55" w14:textId="77777777" w:rsidR="00FB464D" w:rsidRPr="005D0F79" w:rsidRDefault="00FB464D" w:rsidP="00FB464D">
      <w:pPr>
        <w:spacing w:before="80" w:after="0" w:line="240" w:lineRule="auto"/>
        <w:rPr>
          <w:rFonts w:ascii="Arial" w:hAnsi="Arial" w:cs="Arial"/>
          <w:b/>
          <w:sz w:val="24"/>
        </w:rPr>
      </w:pPr>
      <w:r w:rsidRPr="005D0F79">
        <w:rPr>
          <w:rFonts w:ascii="Arial" w:hAnsi="Arial" w:cs="Arial"/>
          <w:b/>
          <w:sz w:val="24"/>
        </w:rPr>
        <w:t>Speaking</w:t>
      </w:r>
    </w:p>
    <w:tbl>
      <w:tblPr>
        <w:tblW w:w="11070" w:type="dxa"/>
        <w:tblInd w:w="-450" w:type="dxa"/>
        <w:tblCellMar>
          <w:left w:w="0" w:type="dxa"/>
          <w:right w:w="0" w:type="dxa"/>
        </w:tblCellMar>
        <w:tblLook w:val="04A0" w:firstRow="1" w:lastRow="0" w:firstColumn="1" w:lastColumn="0" w:noHBand="0" w:noVBand="1"/>
      </w:tblPr>
      <w:tblGrid>
        <w:gridCol w:w="3419"/>
        <w:gridCol w:w="3534"/>
        <w:gridCol w:w="3315"/>
        <w:gridCol w:w="818"/>
      </w:tblGrid>
      <w:tr w:rsidR="00FB464D" w:rsidRPr="005D0F79" w14:paraId="4A5FA989" w14:textId="77777777" w:rsidTr="00DF6D36">
        <w:trPr>
          <w:trHeight w:val="207"/>
        </w:trPr>
        <w:tc>
          <w:tcPr>
            <w:tcW w:w="3411" w:type="dxa"/>
            <w:tcBorders>
              <w:top w:val="nil"/>
              <w:left w:val="nil"/>
              <w:bottom w:val="single" w:sz="8" w:space="0" w:color="auto"/>
              <w:right w:val="single" w:sz="4" w:space="0" w:color="000000"/>
            </w:tcBorders>
            <w:shd w:val="clear" w:color="000000" w:fill="D9D9D9"/>
            <w:noWrap/>
            <w:vAlign w:val="bottom"/>
            <w:hideMark/>
          </w:tcPr>
          <w:p w14:paraId="772C0D6F"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34" w:type="dxa"/>
            <w:tcBorders>
              <w:top w:val="nil"/>
              <w:left w:val="single" w:sz="4" w:space="0" w:color="000000"/>
              <w:bottom w:val="nil"/>
              <w:right w:val="single" w:sz="4" w:space="0" w:color="000000"/>
            </w:tcBorders>
            <w:shd w:val="clear" w:color="000000" w:fill="D9D9D9"/>
            <w:noWrap/>
            <w:vAlign w:val="bottom"/>
            <w:hideMark/>
          </w:tcPr>
          <w:p w14:paraId="700C4712"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3315" w:type="dxa"/>
            <w:tcBorders>
              <w:top w:val="nil"/>
              <w:left w:val="single" w:sz="4" w:space="0" w:color="000000"/>
              <w:bottom w:val="nil"/>
              <w:right w:val="single" w:sz="4" w:space="0" w:color="000000"/>
            </w:tcBorders>
            <w:shd w:val="clear" w:color="000000" w:fill="D9D9D9"/>
            <w:noWrap/>
            <w:vAlign w:val="bottom"/>
            <w:hideMark/>
          </w:tcPr>
          <w:p w14:paraId="220F5F2C"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42C2E889"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141C4786" w14:textId="77777777" w:rsidTr="00DF6D36">
        <w:tblPrEx>
          <w:tblBorders>
            <w:top w:val="single" w:sz="4" w:space="0" w:color="auto"/>
            <w:left w:val="single" w:sz="8" w:space="0" w:color="auto"/>
            <w:bottom w:val="single" w:sz="4" w:space="0" w:color="000000"/>
            <w:right w:val="single" w:sz="4" w:space="0" w:color="000000"/>
            <w:insideH w:val="single" w:sz="4" w:space="0" w:color="000000"/>
            <w:insideV w:val="single" w:sz="4" w:space="0" w:color="000000"/>
          </w:tblBorders>
        </w:tblPrEx>
        <w:trPr>
          <w:cantSplit/>
          <w:trHeight w:val="1105"/>
        </w:trPr>
        <w:tc>
          <w:tcPr>
            <w:tcW w:w="3411" w:type="dxa"/>
            <w:shd w:val="clear" w:color="auto" w:fill="auto"/>
            <w:vAlign w:val="center"/>
            <w:hideMark/>
          </w:tcPr>
          <w:p w14:paraId="52F7B779"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use a series of connected phrases and short, simple sentences to talk in simple terms about familiar topics.</w:t>
            </w:r>
          </w:p>
        </w:tc>
        <w:tc>
          <w:tcPr>
            <w:tcW w:w="3534" w:type="dxa"/>
            <w:shd w:val="clear" w:color="auto" w:fill="auto"/>
            <w:vAlign w:val="center"/>
            <w:hideMark/>
          </w:tcPr>
          <w:p w14:paraId="04467A79"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connect phrases to talk about familiar topics using simple sentences. Can briefly give reasons and explanations for reactions, opinions, and plans.</w:t>
            </w:r>
          </w:p>
        </w:tc>
        <w:tc>
          <w:tcPr>
            <w:tcW w:w="3315" w:type="dxa"/>
            <w:shd w:val="clear" w:color="auto" w:fill="auto"/>
            <w:vAlign w:val="center"/>
            <w:hideMark/>
          </w:tcPr>
          <w:p w14:paraId="1ED51B72"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 xml:space="preserve">Can present clear, detailed descriptions of complex subjects integrating subthemes, developing </w:t>
            </w:r>
            <w:proofErr w:type="gramStart"/>
            <w:r w:rsidRPr="005D0F79">
              <w:rPr>
                <w:rFonts w:ascii="Arial" w:hAnsi="Arial" w:cs="Arial"/>
                <w:color w:val="000000"/>
                <w:sz w:val="20"/>
              </w:rPr>
              <w:t>particular points</w:t>
            </w:r>
            <w:proofErr w:type="gramEnd"/>
            <w:r w:rsidRPr="005D0F79">
              <w:rPr>
                <w:rFonts w:ascii="Arial" w:hAnsi="Arial" w:cs="Arial"/>
                <w:color w:val="000000"/>
                <w:sz w:val="20"/>
              </w:rPr>
              <w:t>, and finishing with an appropriate conclusion.</w:t>
            </w:r>
          </w:p>
        </w:tc>
        <w:tc>
          <w:tcPr>
            <w:tcW w:w="810" w:type="dxa"/>
            <w:shd w:val="clear" w:color="auto" w:fill="auto"/>
            <w:noWrap/>
            <w:vAlign w:val="center"/>
          </w:tcPr>
          <w:p w14:paraId="708AB3B0" w14:textId="77777777" w:rsidR="00FB464D" w:rsidRPr="005D0F79" w:rsidRDefault="00FB464D" w:rsidP="00DF6D36">
            <w:pPr>
              <w:jc w:val="center"/>
              <w:rPr>
                <w:rFonts w:ascii="Arial" w:hAnsi="Arial" w:cs="Arial"/>
                <w:color w:val="000000"/>
              </w:rPr>
            </w:pPr>
          </w:p>
        </w:tc>
      </w:tr>
    </w:tbl>
    <w:p w14:paraId="1BF09867" w14:textId="77777777" w:rsidR="00FB464D" w:rsidRPr="005D0F79" w:rsidRDefault="00FB464D" w:rsidP="00FB464D">
      <w:pPr>
        <w:spacing w:before="80" w:after="0" w:line="240" w:lineRule="auto"/>
        <w:rPr>
          <w:rFonts w:ascii="Arial" w:hAnsi="Arial" w:cs="Arial"/>
          <w:b/>
          <w:sz w:val="24"/>
        </w:rPr>
      </w:pPr>
      <w:r w:rsidRPr="005D0F79">
        <w:rPr>
          <w:rFonts w:ascii="Arial" w:hAnsi="Arial" w:cs="Arial"/>
          <w:b/>
          <w:sz w:val="24"/>
        </w:rPr>
        <w:t>Reading</w:t>
      </w:r>
    </w:p>
    <w:tbl>
      <w:tblPr>
        <w:tblW w:w="11070" w:type="dxa"/>
        <w:tblInd w:w="-450" w:type="dxa"/>
        <w:tblCellMar>
          <w:left w:w="0" w:type="dxa"/>
          <w:right w:w="0" w:type="dxa"/>
        </w:tblCellMar>
        <w:tblLook w:val="04A0" w:firstRow="1" w:lastRow="0" w:firstColumn="1" w:lastColumn="0" w:noHBand="0" w:noVBand="1"/>
      </w:tblPr>
      <w:tblGrid>
        <w:gridCol w:w="3419"/>
        <w:gridCol w:w="4059"/>
        <w:gridCol w:w="2790"/>
        <w:gridCol w:w="818"/>
      </w:tblGrid>
      <w:tr w:rsidR="00FB464D" w:rsidRPr="005D0F79" w14:paraId="4E924660" w14:textId="77777777" w:rsidTr="00DF6D36">
        <w:trPr>
          <w:trHeight w:val="207"/>
        </w:trPr>
        <w:tc>
          <w:tcPr>
            <w:tcW w:w="3411" w:type="dxa"/>
            <w:tcBorders>
              <w:top w:val="nil"/>
              <w:left w:val="nil"/>
              <w:bottom w:val="single" w:sz="8" w:space="0" w:color="auto"/>
              <w:right w:val="single" w:sz="4" w:space="0" w:color="000000"/>
            </w:tcBorders>
            <w:shd w:val="clear" w:color="000000" w:fill="D9D9D9"/>
            <w:noWrap/>
            <w:vAlign w:val="bottom"/>
            <w:hideMark/>
          </w:tcPr>
          <w:p w14:paraId="78136E26"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4059" w:type="dxa"/>
            <w:tcBorders>
              <w:top w:val="nil"/>
              <w:left w:val="single" w:sz="4" w:space="0" w:color="000000"/>
              <w:bottom w:val="nil"/>
              <w:right w:val="single" w:sz="4" w:space="0" w:color="000000"/>
            </w:tcBorders>
            <w:shd w:val="clear" w:color="000000" w:fill="D9D9D9"/>
            <w:noWrap/>
            <w:vAlign w:val="bottom"/>
            <w:hideMark/>
          </w:tcPr>
          <w:p w14:paraId="1C7593A1"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.3)</w:t>
            </w:r>
          </w:p>
        </w:tc>
        <w:tc>
          <w:tcPr>
            <w:tcW w:w="2790" w:type="dxa"/>
            <w:tcBorders>
              <w:top w:val="nil"/>
              <w:left w:val="single" w:sz="4" w:space="0" w:color="000000"/>
              <w:bottom w:val="nil"/>
              <w:right w:val="single" w:sz="4" w:space="0" w:color="000000"/>
            </w:tcBorders>
            <w:shd w:val="clear" w:color="000000" w:fill="D9D9D9"/>
            <w:noWrap/>
            <w:vAlign w:val="bottom"/>
            <w:hideMark/>
          </w:tcPr>
          <w:p w14:paraId="65AD49A6"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.5)</w:t>
            </w:r>
          </w:p>
        </w:tc>
        <w:tc>
          <w:tcPr>
            <w:tcW w:w="810" w:type="dxa"/>
            <w:tcBorders>
              <w:top w:val="nil"/>
              <w:left w:val="single" w:sz="4" w:space="0" w:color="000000"/>
              <w:bottom w:val="single" w:sz="4" w:space="0" w:color="000000"/>
              <w:right w:val="nil"/>
            </w:tcBorders>
            <w:shd w:val="clear" w:color="000000" w:fill="D9D9D9"/>
            <w:noWrap/>
            <w:vAlign w:val="center"/>
            <w:hideMark/>
          </w:tcPr>
          <w:p w14:paraId="43EF4E0E"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28DE616A" w14:textId="77777777" w:rsidTr="00DF6D36">
        <w:tblPrEx>
          <w:tblBorders>
            <w:top w:val="single" w:sz="4" w:space="0" w:color="auto"/>
            <w:left w:val="single" w:sz="8" w:space="0" w:color="auto"/>
            <w:bottom w:val="single" w:sz="4" w:space="0" w:color="000000"/>
            <w:right w:val="single" w:sz="4" w:space="0" w:color="000000"/>
            <w:insideH w:val="single" w:sz="4" w:space="0" w:color="000000"/>
            <w:insideV w:val="single" w:sz="4" w:space="0" w:color="000000"/>
          </w:tblBorders>
        </w:tblPrEx>
        <w:trPr>
          <w:cantSplit/>
          <w:trHeight w:val="1492"/>
        </w:trPr>
        <w:tc>
          <w:tcPr>
            <w:tcW w:w="3411" w:type="dxa"/>
            <w:shd w:val="clear" w:color="auto" w:fill="auto"/>
            <w:vAlign w:val="center"/>
            <w:hideMark/>
          </w:tcPr>
          <w:p w14:paraId="5CA2C22A" w14:textId="77777777" w:rsidR="00FB464D" w:rsidRPr="005D0F79" w:rsidRDefault="00FB464D" w:rsidP="00DF6D36">
            <w:pPr>
              <w:spacing w:after="0" w:line="240" w:lineRule="auto"/>
              <w:ind w:left="125"/>
              <w:rPr>
                <w:rFonts w:ascii="Arial" w:hAnsi="Arial" w:cs="Arial"/>
                <w:color w:val="000000"/>
                <w:sz w:val="20"/>
              </w:rPr>
            </w:pPr>
            <w:r w:rsidRPr="005D0F79">
              <w:rPr>
                <w:rFonts w:ascii="Arial" w:hAnsi="Arial" w:cs="Arial"/>
                <w:color w:val="000000"/>
                <w:sz w:val="20"/>
              </w:rPr>
              <w:t>Can read very short, simple texts and find specific, predictable information in everyday materials (such as advertisements, letters, schedules, and menus).</w:t>
            </w:r>
          </w:p>
        </w:tc>
        <w:tc>
          <w:tcPr>
            <w:tcW w:w="4059" w:type="dxa"/>
            <w:shd w:val="clear" w:color="auto" w:fill="auto"/>
            <w:vAlign w:val="center"/>
            <w:hideMark/>
          </w:tcPr>
          <w:p w14:paraId="6AFFB7AC" w14:textId="77777777" w:rsidR="00FB464D" w:rsidRPr="005D0F79" w:rsidRDefault="00FB464D" w:rsidP="00DF6D36">
            <w:pPr>
              <w:spacing w:after="0" w:line="240" w:lineRule="auto"/>
              <w:ind w:left="131"/>
              <w:rPr>
                <w:rFonts w:ascii="Arial" w:hAnsi="Arial" w:cs="Arial"/>
                <w:color w:val="000000"/>
                <w:sz w:val="20"/>
              </w:rPr>
            </w:pPr>
            <w:r w:rsidRPr="005D0F79">
              <w:rPr>
                <w:rFonts w:ascii="Arial" w:hAnsi="Arial" w:cs="Arial"/>
                <w:color w:val="000000"/>
                <w:sz w:val="20"/>
              </w:rPr>
              <w:t>Can understand texts with a familiar organization that include high frequency content-specific language. Begins to understand some idiomatic expressions and words/phrases with multiple meanings.</w:t>
            </w:r>
          </w:p>
        </w:tc>
        <w:tc>
          <w:tcPr>
            <w:tcW w:w="2790" w:type="dxa"/>
            <w:shd w:val="clear" w:color="auto" w:fill="auto"/>
            <w:vAlign w:val="center"/>
            <w:hideMark/>
          </w:tcPr>
          <w:p w14:paraId="6F362955" w14:textId="77777777" w:rsidR="00FB464D" w:rsidRPr="005D0F79" w:rsidRDefault="00FB464D" w:rsidP="00DF6D36">
            <w:pPr>
              <w:spacing w:after="0" w:line="240" w:lineRule="auto"/>
              <w:ind w:left="122"/>
              <w:rPr>
                <w:rFonts w:ascii="Arial" w:hAnsi="Arial" w:cs="Arial"/>
                <w:color w:val="000000"/>
                <w:sz w:val="20"/>
              </w:rPr>
            </w:pPr>
            <w:r w:rsidRPr="005D0F79">
              <w:rPr>
                <w:rFonts w:ascii="Arial" w:hAnsi="Arial" w:cs="Arial"/>
                <w:color w:val="000000"/>
                <w:sz w:val="20"/>
              </w:rPr>
              <w:t>Can understand long and complex fiction and non-fiction texts on unfamiliar topics, appreciating distinctions of style.</w:t>
            </w:r>
          </w:p>
        </w:tc>
        <w:tc>
          <w:tcPr>
            <w:tcW w:w="810" w:type="dxa"/>
            <w:shd w:val="clear" w:color="auto" w:fill="auto"/>
            <w:noWrap/>
            <w:vAlign w:val="center"/>
          </w:tcPr>
          <w:p w14:paraId="0BDC98CB" w14:textId="77777777" w:rsidR="00FB464D" w:rsidRPr="005D0F79" w:rsidRDefault="00FB464D" w:rsidP="00DF6D36">
            <w:pPr>
              <w:jc w:val="center"/>
              <w:rPr>
                <w:rFonts w:ascii="Arial" w:hAnsi="Arial" w:cs="Arial"/>
                <w:color w:val="000000"/>
              </w:rPr>
            </w:pPr>
          </w:p>
        </w:tc>
      </w:tr>
    </w:tbl>
    <w:p w14:paraId="764BE5CA" w14:textId="77777777" w:rsidR="00FB464D" w:rsidRPr="005D0F79" w:rsidRDefault="00FB464D" w:rsidP="00FB464D">
      <w:pPr>
        <w:spacing w:after="0" w:line="240" w:lineRule="auto"/>
        <w:rPr>
          <w:rFonts w:ascii="Arial" w:eastAsia="Verdana" w:hAnsi="Arial" w:cs="Arial"/>
        </w:rPr>
      </w:pPr>
    </w:p>
    <w:p w14:paraId="58BB5EC2" w14:textId="77777777" w:rsidR="00FB464D" w:rsidRPr="005D0F79" w:rsidRDefault="00FB464D" w:rsidP="00FB464D">
      <w:pPr>
        <w:spacing w:after="0" w:line="240" w:lineRule="auto"/>
        <w:rPr>
          <w:rFonts w:ascii="Arial" w:eastAsia="Verdana" w:hAnsi="Arial" w:cs="Arial"/>
          <w:b/>
          <w:sz w:val="24"/>
        </w:rPr>
      </w:pPr>
      <w:r w:rsidRPr="005D0F79">
        <w:rPr>
          <w:rFonts w:ascii="Arial" w:eastAsia="Verdana" w:hAnsi="Arial" w:cs="Arial"/>
          <w:b/>
          <w:sz w:val="24"/>
        </w:rPr>
        <w:t xml:space="preserve">Total Points: </w:t>
      </w:r>
    </w:p>
    <w:p w14:paraId="272F135E" w14:textId="77777777" w:rsidR="00FB464D" w:rsidRDefault="00FB464D" w:rsidP="00FB464D">
      <w:pPr>
        <w:rPr>
          <w:rFonts w:ascii="Arial" w:eastAsia="Verdana" w:hAnsi="Arial" w:cs="Arial"/>
        </w:rPr>
      </w:pPr>
      <w:r>
        <w:rPr>
          <w:rFonts w:ascii="Arial" w:eastAsia="Verdana" w:hAnsi="Arial" w:cs="Arial"/>
        </w:rPr>
        <w:br w:type="page"/>
      </w:r>
    </w:p>
    <w:p w14:paraId="5406BD49" w14:textId="77777777" w:rsidR="00FB464D" w:rsidRPr="005D0F79" w:rsidRDefault="00FB464D" w:rsidP="00FB464D">
      <w:pPr>
        <w:spacing w:after="0" w:line="240" w:lineRule="auto"/>
        <w:rPr>
          <w:rFonts w:ascii="Arial" w:eastAsia="Verdana" w:hAnsi="Arial" w:cs="Arial"/>
        </w:rPr>
        <w:sectPr w:rsidR="00FB464D" w:rsidRPr="005D0F79" w:rsidSect="00FB464D">
          <w:footerReference w:type="default" r:id="rId6"/>
          <w:pgSz w:w="12240" w:h="15840"/>
          <w:pgMar w:top="720" w:right="1440" w:bottom="900" w:left="990" w:header="720" w:footer="720" w:gutter="0"/>
          <w:cols w:space="720"/>
          <w:docGrid w:linePitch="360"/>
        </w:sectPr>
      </w:pPr>
      <w:proofErr w:type="gramStart"/>
      <w:r w:rsidRPr="005D0F79">
        <w:rPr>
          <w:rFonts w:ascii="Arial" w:eastAsia="Verdana" w:hAnsi="Arial" w:cs="Arial"/>
        </w:rPr>
        <w:lastRenderedPageBreak/>
        <w:t>In the event that</w:t>
      </w:r>
      <w:proofErr w:type="gramEnd"/>
      <w:r w:rsidRPr="005D0F79">
        <w:rPr>
          <w:rFonts w:ascii="Arial" w:eastAsia="Verdana" w:hAnsi="Arial" w:cs="Arial"/>
        </w:rPr>
        <w:t xml:space="preserve"> a teacher finds it challenging to distinguish between two levels in the Interaction, Listening, Speaking, and Reading Inventory rubric, the extension rubric </w:t>
      </w:r>
      <w:r>
        <w:rPr>
          <w:rFonts w:ascii="Arial" w:eastAsia="Verdana" w:hAnsi="Arial" w:cs="Arial"/>
        </w:rPr>
        <w:t xml:space="preserve">that follows </w:t>
      </w:r>
      <w:r w:rsidRPr="005D0F79">
        <w:rPr>
          <w:rFonts w:ascii="Arial" w:eastAsia="Verdana" w:hAnsi="Arial" w:cs="Arial"/>
        </w:rPr>
        <w:t>can be used to assist in deciding. It offers a finer level of detail. That rubric is only for reference. It is not completed as part of the inventory.</w:t>
      </w:r>
    </w:p>
    <w:p w14:paraId="219885F1" w14:textId="77777777" w:rsidR="00FB464D" w:rsidRPr="00CA6052" w:rsidRDefault="00FB464D" w:rsidP="00FB464D">
      <w:pPr>
        <w:rPr>
          <w:b/>
          <w:bCs/>
          <w:sz w:val="28"/>
          <w:szCs w:val="28"/>
        </w:rPr>
      </w:pPr>
      <w:r w:rsidRPr="00CA6052">
        <w:rPr>
          <w:b/>
          <w:bCs/>
          <w:sz w:val="28"/>
          <w:szCs w:val="28"/>
        </w:rPr>
        <w:lastRenderedPageBreak/>
        <w:t>Grades: 4-12</w:t>
      </w:r>
    </w:p>
    <w:p w14:paraId="73574205" w14:textId="77777777" w:rsidR="00FB464D" w:rsidRPr="001E0CC0" w:rsidRDefault="00FB464D" w:rsidP="00FB464D">
      <w:pPr>
        <w:rPr>
          <w:b/>
          <w:bCs/>
        </w:rPr>
      </w:pPr>
      <w:r w:rsidRPr="001E0CC0">
        <w:rPr>
          <w:b/>
          <w:bCs/>
        </w:rPr>
        <w:t>Rubric 2 - Written Expression Language Use Inventory</w:t>
      </w:r>
    </w:p>
    <w:p w14:paraId="758CA0FD" w14:textId="77777777" w:rsidR="00FB464D" w:rsidRPr="005D0F79" w:rsidRDefault="00FB464D" w:rsidP="00FB464D">
      <w:pPr>
        <w:spacing w:before="160" w:after="0" w:line="240" w:lineRule="auto"/>
        <w:rPr>
          <w:rFonts w:ascii="Arial" w:eastAsia="Verdana" w:hAnsi="Arial" w:cs="Arial"/>
          <w:b/>
          <w:sz w:val="28"/>
        </w:rPr>
      </w:pPr>
      <w:r w:rsidRPr="005D0F79">
        <w:rPr>
          <w:rFonts w:ascii="Arial" w:hAnsi="Arial" w:cs="Arial"/>
          <w:b/>
          <w:sz w:val="20"/>
        </w:rPr>
        <w:t>Expansion of Repertoires: Cohesion</w:t>
      </w:r>
    </w:p>
    <w:tbl>
      <w:tblPr>
        <w:tblW w:w="11346" w:type="dxa"/>
        <w:tblInd w:w="-720" w:type="dxa"/>
        <w:tblCellMar>
          <w:left w:w="0" w:type="dxa"/>
          <w:right w:w="0" w:type="dxa"/>
        </w:tblCellMar>
        <w:tblLook w:val="04A0" w:firstRow="1" w:lastRow="0" w:firstColumn="1" w:lastColumn="0" w:noHBand="0" w:noVBand="1"/>
      </w:tblPr>
      <w:tblGrid>
        <w:gridCol w:w="164"/>
        <w:gridCol w:w="2708"/>
        <w:gridCol w:w="4050"/>
        <w:gridCol w:w="3496"/>
        <w:gridCol w:w="928"/>
      </w:tblGrid>
      <w:tr w:rsidR="00FB464D" w:rsidRPr="005D0F79" w14:paraId="5842A96B" w14:textId="77777777" w:rsidTr="00DF6D36">
        <w:trPr>
          <w:trHeight w:val="207"/>
        </w:trPr>
        <w:tc>
          <w:tcPr>
            <w:tcW w:w="180" w:type="dxa"/>
            <w:tcBorders>
              <w:top w:val="nil"/>
              <w:left w:val="nil"/>
              <w:bottom w:val="nil"/>
              <w:right w:val="nil"/>
            </w:tcBorders>
            <w:shd w:val="clear" w:color="auto" w:fill="FFFFFF" w:themeFill="background1"/>
          </w:tcPr>
          <w:p w14:paraId="2F090EC2" w14:textId="77777777" w:rsidR="00FB464D" w:rsidRPr="005D0F79" w:rsidRDefault="00FB464D" w:rsidP="00DF6D36">
            <w:pPr>
              <w:spacing w:after="0" w:line="240" w:lineRule="auto"/>
              <w:jc w:val="center"/>
              <w:rPr>
                <w:rFonts w:ascii="Arial" w:hAnsi="Arial" w:cs="Arial"/>
                <w:b/>
                <w:bCs/>
                <w:color w:val="000000"/>
              </w:rPr>
            </w:pPr>
          </w:p>
        </w:tc>
        <w:tc>
          <w:tcPr>
            <w:tcW w:w="2700" w:type="dxa"/>
            <w:tcBorders>
              <w:top w:val="nil"/>
              <w:left w:val="nil"/>
              <w:bottom w:val="single" w:sz="8" w:space="0" w:color="auto"/>
              <w:right w:val="single" w:sz="4" w:space="0" w:color="000000"/>
            </w:tcBorders>
            <w:shd w:val="clear" w:color="000000" w:fill="D9D9D9"/>
            <w:noWrap/>
            <w:vAlign w:val="bottom"/>
            <w:hideMark/>
          </w:tcPr>
          <w:p w14:paraId="0988044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4050" w:type="dxa"/>
            <w:tcBorders>
              <w:top w:val="nil"/>
              <w:left w:val="single" w:sz="4" w:space="0" w:color="000000"/>
              <w:bottom w:val="nil"/>
              <w:right w:val="single" w:sz="4" w:space="0" w:color="000000"/>
            </w:tcBorders>
            <w:shd w:val="clear" w:color="000000" w:fill="D9D9D9"/>
            <w:noWrap/>
            <w:vAlign w:val="bottom"/>
            <w:hideMark/>
          </w:tcPr>
          <w:p w14:paraId="42186BBC"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496" w:type="dxa"/>
            <w:tcBorders>
              <w:top w:val="nil"/>
              <w:left w:val="single" w:sz="4" w:space="0" w:color="000000"/>
              <w:bottom w:val="nil"/>
              <w:right w:val="single" w:sz="4" w:space="0" w:color="000000"/>
            </w:tcBorders>
            <w:shd w:val="clear" w:color="000000" w:fill="D9D9D9"/>
            <w:noWrap/>
            <w:vAlign w:val="bottom"/>
            <w:hideMark/>
          </w:tcPr>
          <w:p w14:paraId="3DE9ECA1"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20" w:type="dxa"/>
            <w:tcBorders>
              <w:top w:val="nil"/>
              <w:left w:val="single" w:sz="4" w:space="0" w:color="000000"/>
              <w:bottom w:val="single" w:sz="4" w:space="0" w:color="000000"/>
              <w:right w:val="nil"/>
            </w:tcBorders>
            <w:shd w:val="clear" w:color="000000" w:fill="D9D9D9"/>
            <w:noWrap/>
            <w:vAlign w:val="center"/>
            <w:hideMark/>
          </w:tcPr>
          <w:p w14:paraId="5227B474"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1A755297" w14:textId="77777777" w:rsidTr="00DF6D36">
        <w:trPr>
          <w:gridBefore w:val="1"/>
          <w:wBefore w:w="180" w:type="dxa"/>
          <w:cantSplit/>
          <w:trHeight w:val="1366"/>
        </w:trPr>
        <w:tc>
          <w:tcPr>
            <w:tcW w:w="2700" w:type="dxa"/>
            <w:tcBorders>
              <w:top w:val="single" w:sz="8" w:space="0" w:color="auto"/>
              <w:left w:val="single" w:sz="8" w:space="0" w:color="auto"/>
              <w:bottom w:val="single" w:sz="8" w:space="0" w:color="auto"/>
              <w:right w:val="single" w:sz="4" w:space="0" w:color="000000"/>
            </w:tcBorders>
            <w:shd w:val="clear" w:color="auto" w:fill="FFFFFF" w:themeFill="background1"/>
          </w:tcPr>
          <w:p w14:paraId="106A6190"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Can link groups of words with simple connectors like “and,” “but,” and “because.”</w:t>
            </w:r>
          </w:p>
        </w:tc>
        <w:tc>
          <w:tcPr>
            <w:tcW w:w="4050" w:type="dxa"/>
            <w:tcBorders>
              <w:top w:val="single" w:sz="8" w:space="0" w:color="auto"/>
              <w:left w:val="single" w:sz="4" w:space="0" w:color="000000"/>
              <w:bottom w:val="single" w:sz="8" w:space="0" w:color="auto"/>
              <w:right w:val="single" w:sz="4" w:space="0" w:color="000000"/>
            </w:tcBorders>
            <w:shd w:val="clear" w:color="auto" w:fill="FFFFFF" w:themeFill="background1"/>
            <w:vAlign w:val="center"/>
          </w:tcPr>
          <w:p w14:paraId="5C2D962C" w14:textId="77777777" w:rsidR="00FB464D" w:rsidRPr="005D0F79" w:rsidRDefault="00FB464D" w:rsidP="00DF6D36">
            <w:pPr>
              <w:spacing w:after="0" w:line="240" w:lineRule="auto"/>
              <w:ind w:left="130"/>
              <w:rPr>
                <w:rFonts w:ascii="Arial" w:hAnsi="Arial" w:cs="Arial"/>
                <w:color w:val="000000"/>
                <w:sz w:val="20"/>
                <w:szCs w:val="20"/>
              </w:rPr>
            </w:pPr>
            <w:r w:rsidRPr="005D0F79">
              <w:rPr>
                <w:rFonts w:ascii="Arial" w:hAnsi="Arial" w:cs="Arial"/>
                <w:sz w:val="20"/>
                <w:szCs w:val="20"/>
              </w:rPr>
              <w:t>Can link simple and discrete elements into a connected, linear sequence of points. Uses similar language to describe different relationships between ideas (such as additive, causal, sequential, comparative, or conditional).</w:t>
            </w:r>
          </w:p>
        </w:tc>
        <w:tc>
          <w:tcPr>
            <w:tcW w:w="3496" w:type="dxa"/>
            <w:tcBorders>
              <w:top w:val="single" w:sz="8" w:space="0" w:color="auto"/>
              <w:left w:val="single" w:sz="4" w:space="0" w:color="000000"/>
              <w:bottom w:val="single" w:sz="8" w:space="0" w:color="auto"/>
              <w:right w:val="single" w:sz="4" w:space="0" w:color="000000"/>
            </w:tcBorders>
            <w:shd w:val="clear" w:color="auto" w:fill="auto"/>
            <w:vAlign w:val="center"/>
          </w:tcPr>
          <w:p w14:paraId="5BE6ED0D"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Can produce clear, smoothly flowing, well-structured speech, showing controlled use of a range of organizational patterns, connectors, and cohesive devices.</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20E81C" w14:textId="77777777" w:rsidR="00FB464D" w:rsidRPr="005D0F79" w:rsidRDefault="00FB464D" w:rsidP="00DF6D36">
            <w:pPr>
              <w:rPr>
                <w:rFonts w:ascii="Arial" w:hAnsi="Arial" w:cs="Arial"/>
                <w:color w:val="000000"/>
              </w:rPr>
            </w:pPr>
          </w:p>
        </w:tc>
      </w:tr>
    </w:tbl>
    <w:p w14:paraId="21EE2B39"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 w:val="20"/>
        </w:rPr>
        <w:t>Accuracy: Word/ Phrase</w:t>
      </w:r>
    </w:p>
    <w:tbl>
      <w:tblPr>
        <w:tblW w:w="11346" w:type="dxa"/>
        <w:tblInd w:w="-720" w:type="dxa"/>
        <w:tblCellMar>
          <w:left w:w="0" w:type="dxa"/>
          <w:right w:w="0" w:type="dxa"/>
        </w:tblCellMar>
        <w:tblLook w:val="04A0" w:firstRow="1" w:lastRow="0" w:firstColumn="1" w:lastColumn="0" w:noHBand="0" w:noVBand="1"/>
      </w:tblPr>
      <w:tblGrid>
        <w:gridCol w:w="163"/>
        <w:gridCol w:w="3453"/>
        <w:gridCol w:w="17"/>
        <w:gridCol w:w="3528"/>
        <w:gridCol w:w="3240"/>
        <w:gridCol w:w="17"/>
        <w:gridCol w:w="906"/>
        <w:gridCol w:w="22"/>
      </w:tblGrid>
      <w:tr w:rsidR="00FB464D" w:rsidRPr="005D0F79" w14:paraId="24D3291E" w14:textId="77777777" w:rsidTr="00DF6D36">
        <w:trPr>
          <w:trHeight w:val="207"/>
        </w:trPr>
        <w:tc>
          <w:tcPr>
            <w:tcW w:w="180" w:type="dxa"/>
            <w:tcBorders>
              <w:top w:val="nil"/>
              <w:left w:val="nil"/>
              <w:bottom w:val="nil"/>
              <w:right w:val="nil"/>
            </w:tcBorders>
            <w:shd w:val="clear" w:color="auto" w:fill="FFFFFF" w:themeFill="background1"/>
          </w:tcPr>
          <w:p w14:paraId="48FCDE4E" w14:textId="77777777" w:rsidR="00FB464D" w:rsidRPr="005D0F79" w:rsidRDefault="00FB464D" w:rsidP="00DF6D36">
            <w:pPr>
              <w:spacing w:after="0" w:line="240" w:lineRule="auto"/>
              <w:jc w:val="center"/>
              <w:rPr>
                <w:rFonts w:ascii="Arial" w:hAnsi="Arial" w:cs="Arial"/>
                <w:b/>
                <w:bCs/>
                <w:color w:val="000000"/>
              </w:rPr>
            </w:pPr>
          </w:p>
        </w:tc>
        <w:tc>
          <w:tcPr>
            <w:tcW w:w="3461" w:type="dxa"/>
            <w:gridSpan w:val="2"/>
            <w:tcBorders>
              <w:top w:val="nil"/>
              <w:left w:val="nil"/>
              <w:bottom w:val="single" w:sz="8" w:space="0" w:color="auto"/>
              <w:right w:val="single" w:sz="4" w:space="0" w:color="000000"/>
            </w:tcBorders>
            <w:shd w:val="clear" w:color="000000" w:fill="D9D9D9"/>
            <w:noWrap/>
            <w:vAlign w:val="bottom"/>
            <w:hideMark/>
          </w:tcPr>
          <w:p w14:paraId="27E943CF"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28" w:type="dxa"/>
            <w:tcBorders>
              <w:top w:val="nil"/>
              <w:left w:val="single" w:sz="4" w:space="0" w:color="000000"/>
              <w:bottom w:val="nil"/>
              <w:right w:val="single" w:sz="4" w:space="0" w:color="000000"/>
            </w:tcBorders>
            <w:shd w:val="clear" w:color="000000" w:fill="D9D9D9"/>
            <w:noWrap/>
            <w:vAlign w:val="bottom"/>
            <w:hideMark/>
          </w:tcPr>
          <w:p w14:paraId="3ADB1E23"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257" w:type="dxa"/>
            <w:gridSpan w:val="2"/>
            <w:tcBorders>
              <w:top w:val="nil"/>
              <w:left w:val="single" w:sz="4" w:space="0" w:color="000000"/>
              <w:bottom w:val="nil"/>
              <w:right w:val="single" w:sz="4" w:space="0" w:color="000000"/>
            </w:tcBorders>
            <w:shd w:val="clear" w:color="000000" w:fill="D9D9D9"/>
            <w:noWrap/>
            <w:vAlign w:val="bottom"/>
            <w:hideMark/>
          </w:tcPr>
          <w:p w14:paraId="031FF890"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20" w:type="dxa"/>
            <w:gridSpan w:val="2"/>
            <w:tcBorders>
              <w:top w:val="nil"/>
              <w:left w:val="single" w:sz="4" w:space="0" w:color="000000"/>
              <w:bottom w:val="single" w:sz="4" w:space="0" w:color="000000"/>
              <w:right w:val="nil"/>
            </w:tcBorders>
            <w:shd w:val="clear" w:color="000000" w:fill="D9D9D9"/>
            <w:noWrap/>
            <w:vAlign w:val="center"/>
            <w:hideMark/>
          </w:tcPr>
          <w:p w14:paraId="7C8F699A"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7E1A1D7C" w14:textId="77777777" w:rsidTr="00DF6D36">
        <w:trPr>
          <w:gridBefore w:val="1"/>
          <w:gridAfter w:val="1"/>
          <w:wBefore w:w="180" w:type="dxa"/>
          <w:wAfter w:w="17" w:type="dxa"/>
          <w:cantSplit/>
          <w:trHeight w:val="1484"/>
        </w:trPr>
        <w:tc>
          <w:tcPr>
            <w:tcW w:w="3444" w:type="dxa"/>
            <w:tcBorders>
              <w:top w:val="single" w:sz="4" w:space="0" w:color="auto"/>
              <w:left w:val="single" w:sz="8" w:space="0" w:color="auto"/>
              <w:bottom w:val="single" w:sz="4" w:space="0" w:color="000000"/>
              <w:right w:val="single" w:sz="4" w:space="0" w:color="000000"/>
            </w:tcBorders>
            <w:shd w:val="clear" w:color="auto" w:fill="auto"/>
            <w:vAlign w:val="center"/>
          </w:tcPr>
          <w:p w14:paraId="53DD2B28"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 xml:space="preserve">Can use basic sentence patterns with memorized phrases, groups of a few words, and formulae </w:t>
            </w:r>
            <w:proofErr w:type="gramStart"/>
            <w:r w:rsidRPr="005D0F79">
              <w:rPr>
                <w:rFonts w:ascii="Arial" w:hAnsi="Arial" w:cs="Arial"/>
                <w:sz w:val="20"/>
                <w:szCs w:val="20"/>
              </w:rPr>
              <w:t>in order to</w:t>
            </w:r>
            <w:proofErr w:type="gramEnd"/>
            <w:r w:rsidRPr="005D0F79">
              <w:rPr>
                <w:rFonts w:ascii="Arial" w:hAnsi="Arial" w:cs="Arial"/>
                <w:sz w:val="20"/>
                <w:szCs w:val="20"/>
              </w:rPr>
              <w:t xml:space="preserve"> communicated limited information in familiar situations.</w:t>
            </w:r>
          </w:p>
        </w:tc>
        <w:tc>
          <w:tcPr>
            <w:tcW w:w="354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6CD6D67" w14:textId="77777777" w:rsidR="00FB464D" w:rsidRPr="005D0F79" w:rsidRDefault="00FB464D" w:rsidP="00DF6D36">
            <w:pPr>
              <w:spacing w:after="0" w:line="240" w:lineRule="auto"/>
              <w:ind w:left="131"/>
              <w:rPr>
                <w:rFonts w:ascii="Arial" w:hAnsi="Arial" w:cs="Arial"/>
                <w:color w:val="000000"/>
                <w:sz w:val="20"/>
                <w:szCs w:val="20"/>
              </w:rPr>
            </w:pPr>
            <w:r w:rsidRPr="005D0F79">
              <w:rPr>
                <w:rFonts w:ascii="Arial" w:hAnsi="Arial" w:cs="Arial"/>
                <w:sz w:val="20"/>
                <w:szCs w:val="20"/>
              </w:rPr>
              <w:t>Can use more varied vocabulary that extends beyond the everyday to include some content-specific vocabulary. Can express him/ herself with some hesitation and circumlocutions on familiar topics.</w:t>
            </w:r>
          </w:p>
        </w:tc>
        <w:tc>
          <w:tcPr>
            <w:tcW w:w="324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EAFA62"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Can strategically select language to express him/ herself clearly in an appropriate style on a wide range of academic topics without having to restrict what he/she wants to say.</w:t>
            </w:r>
          </w:p>
        </w:tc>
        <w:tc>
          <w:tcPr>
            <w:tcW w:w="92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5E946601" w14:textId="77777777" w:rsidR="00FB464D" w:rsidRPr="005D0F79" w:rsidRDefault="00FB464D" w:rsidP="00DF6D36">
            <w:pPr>
              <w:jc w:val="center"/>
              <w:rPr>
                <w:rFonts w:ascii="Arial" w:hAnsi="Arial" w:cs="Arial"/>
                <w:color w:val="000000"/>
              </w:rPr>
            </w:pPr>
          </w:p>
        </w:tc>
      </w:tr>
    </w:tbl>
    <w:p w14:paraId="4AEA182E"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 w:val="20"/>
        </w:rPr>
        <w:t>Accuracy: Grammar/ Sentence</w:t>
      </w:r>
    </w:p>
    <w:tbl>
      <w:tblPr>
        <w:tblW w:w="11346" w:type="dxa"/>
        <w:tblInd w:w="-720" w:type="dxa"/>
        <w:tblCellMar>
          <w:left w:w="0" w:type="dxa"/>
          <w:right w:w="0" w:type="dxa"/>
        </w:tblCellMar>
        <w:tblLook w:val="04A0" w:firstRow="1" w:lastRow="0" w:firstColumn="1" w:lastColumn="0" w:noHBand="0" w:noVBand="1"/>
      </w:tblPr>
      <w:tblGrid>
        <w:gridCol w:w="154"/>
        <w:gridCol w:w="3448"/>
        <w:gridCol w:w="23"/>
        <w:gridCol w:w="3505"/>
        <w:gridCol w:w="3280"/>
        <w:gridCol w:w="914"/>
        <w:gridCol w:w="22"/>
      </w:tblGrid>
      <w:tr w:rsidR="00FB464D" w:rsidRPr="005D0F79" w14:paraId="7A08FF8E" w14:textId="77777777" w:rsidTr="00DF6D36">
        <w:trPr>
          <w:trHeight w:val="207"/>
        </w:trPr>
        <w:tc>
          <w:tcPr>
            <w:tcW w:w="180" w:type="dxa"/>
            <w:tcBorders>
              <w:top w:val="nil"/>
              <w:left w:val="nil"/>
              <w:bottom w:val="nil"/>
              <w:right w:val="nil"/>
            </w:tcBorders>
            <w:shd w:val="clear" w:color="auto" w:fill="FFFFFF" w:themeFill="background1"/>
          </w:tcPr>
          <w:p w14:paraId="11AE798D" w14:textId="77777777" w:rsidR="00FB464D" w:rsidRPr="005D0F79" w:rsidRDefault="00FB464D" w:rsidP="00DF6D36">
            <w:pPr>
              <w:spacing w:after="0" w:line="240" w:lineRule="auto"/>
              <w:jc w:val="center"/>
              <w:rPr>
                <w:rFonts w:ascii="Arial" w:hAnsi="Arial" w:cs="Arial"/>
                <w:b/>
                <w:bCs/>
                <w:color w:val="000000"/>
              </w:rPr>
            </w:pPr>
          </w:p>
        </w:tc>
        <w:tc>
          <w:tcPr>
            <w:tcW w:w="3461" w:type="dxa"/>
            <w:gridSpan w:val="2"/>
            <w:tcBorders>
              <w:top w:val="nil"/>
              <w:left w:val="nil"/>
              <w:bottom w:val="single" w:sz="8" w:space="0" w:color="auto"/>
              <w:right w:val="single" w:sz="4" w:space="0" w:color="000000"/>
            </w:tcBorders>
            <w:shd w:val="clear" w:color="000000" w:fill="D9D9D9"/>
            <w:noWrap/>
            <w:vAlign w:val="bottom"/>
            <w:hideMark/>
          </w:tcPr>
          <w:p w14:paraId="6D79CBB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505" w:type="dxa"/>
            <w:tcBorders>
              <w:top w:val="nil"/>
              <w:left w:val="single" w:sz="4" w:space="0" w:color="000000"/>
              <w:bottom w:val="nil"/>
              <w:right w:val="single" w:sz="4" w:space="0" w:color="000000"/>
            </w:tcBorders>
            <w:shd w:val="clear" w:color="000000" w:fill="D9D9D9"/>
            <w:noWrap/>
            <w:vAlign w:val="bottom"/>
            <w:hideMark/>
          </w:tcPr>
          <w:p w14:paraId="74894634"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280" w:type="dxa"/>
            <w:tcBorders>
              <w:top w:val="nil"/>
              <w:left w:val="single" w:sz="4" w:space="0" w:color="000000"/>
              <w:bottom w:val="nil"/>
              <w:right w:val="single" w:sz="4" w:space="0" w:color="000000"/>
            </w:tcBorders>
            <w:shd w:val="clear" w:color="000000" w:fill="D9D9D9"/>
            <w:noWrap/>
            <w:vAlign w:val="bottom"/>
            <w:hideMark/>
          </w:tcPr>
          <w:p w14:paraId="51573C8A"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20" w:type="dxa"/>
            <w:gridSpan w:val="2"/>
            <w:tcBorders>
              <w:top w:val="nil"/>
              <w:left w:val="single" w:sz="4" w:space="0" w:color="000000"/>
              <w:bottom w:val="single" w:sz="4" w:space="0" w:color="000000"/>
              <w:right w:val="nil"/>
            </w:tcBorders>
            <w:shd w:val="clear" w:color="000000" w:fill="D9D9D9"/>
            <w:noWrap/>
            <w:vAlign w:val="center"/>
            <w:hideMark/>
          </w:tcPr>
          <w:p w14:paraId="1ABA5985"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4FE86732" w14:textId="77777777" w:rsidTr="00DF6D36">
        <w:trPr>
          <w:gridBefore w:val="1"/>
          <w:gridAfter w:val="1"/>
          <w:wBefore w:w="180" w:type="dxa"/>
          <w:wAfter w:w="23" w:type="dxa"/>
          <w:cantSplit/>
          <w:trHeight w:val="1142"/>
        </w:trPr>
        <w:tc>
          <w:tcPr>
            <w:tcW w:w="3438" w:type="dxa"/>
            <w:tcBorders>
              <w:top w:val="single" w:sz="4" w:space="0" w:color="auto"/>
              <w:left w:val="single" w:sz="8" w:space="0" w:color="auto"/>
              <w:bottom w:val="single" w:sz="4" w:space="0" w:color="000000"/>
              <w:right w:val="single" w:sz="4" w:space="0" w:color="000000"/>
            </w:tcBorders>
            <w:shd w:val="clear" w:color="auto" w:fill="auto"/>
            <w:vAlign w:val="center"/>
          </w:tcPr>
          <w:p w14:paraId="4640EC49"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Can employ some simple structures with minimal or partial consistency. Formulates short, simple sentences with a predictable structure.</w:t>
            </w:r>
          </w:p>
        </w:tc>
        <w:tc>
          <w:tcPr>
            <w:tcW w:w="352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3B5968B" w14:textId="77777777" w:rsidR="00FB464D" w:rsidRPr="005D0F79" w:rsidRDefault="00FB464D" w:rsidP="00DF6D36">
            <w:pPr>
              <w:spacing w:after="0" w:line="240" w:lineRule="auto"/>
              <w:ind w:left="131"/>
              <w:rPr>
                <w:rFonts w:ascii="Arial" w:hAnsi="Arial" w:cs="Arial"/>
                <w:color w:val="000000"/>
                <w:sz w:val="20"/>
                <w:szCs w:val="20"/>
              </w:rPr>
            </w:pPr>
            <w:r w:rsidRPr="005D0F79">
              <w:rPr>
                <w:rFonts w:ascii="Arial" w:hAnsi="Arial" w:cs="Arial"/>
                <w:sz w:val="20"/>
                <w:szCs w:val="20"/>
              </w:rPr>
              <w:t>Uses reasonably accurately a repertoire of frequently used grammatical patterns associated with predictable situations. Uses mostly simple sentences.</w:t>
            </w:r>
          </w:p>
        </w:tc>
        <w:tc>
          <w:tcPr>
            <w:tcW w:w="3280" w:type="dxa"/>
            <w:tcBorders>
              <w:top w:val="single" w:sz="4" w:space="0" w:color="auto"/>
              <w:left w:val="single" w:sz="4" w:space="0" w:color="000000"/>
              <w:bottom w:val="single" w:sz="4" w:space="0" w:color="000000"/>
              <w:right w:val="single" w:sz="4" w:space="0" w:color="000000"/>
            </w:tcBorders>
            <w:shd w:val="clear" w:color="auto" w:fill="auto"/>
            <w:vAlign w:val="center"/>
          </w:tcPr>
          <w:p w14:paraId="285D2D29"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Maintains a high degree of grammatical accuracy; errors are rare, difficult to spot, and generally corrected when they occur. Uses a variety of sentence structures.</w:t>
            </w:r>
          </w:p>
        </w:tc>
        <w:tc>
          <w:tcPr>
            <w:tcW w:w="89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99A4F7E" w14:textId="77777777" w:rsidR="00FB464D" w:rsidRPr="005D0F79" w:rsidRDefault="00FB464D" w:rsidP="00DF6D36">
            <w:pPr>
              <w:jc w:val="center"/>
              <w:rPr>
                <w:rFonts w:ascii="Arial" w:hAnsi="Arial" w:cs="Arial"/>
                <w:color w:val="000000"/>
              </w:rPr>
            </w:pPr>
          </w:p>
        </w:tc>
      </w:tr>
    </w:tbl>
    <w:p w14:paraId="21CBBB83"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 w:val="20"/>
        </w:rPr>
        <w:t>Accuracy: Genre Narratives</w:t>
      </w:r>
    </w:p>
    <w:tbl>
      <w:tblPr>
        <w:tblW w:w="11346" w:type="dxa"/>
        <w:tblInd w:w="-720" w:type="dxa"/>
        <w:tblCellMar>
          <w:left w:w="0" w:type="dxa"/>
          <w:right w:w="0" w:type="dxa"/>
        </w:tblCellMar>
        <w:tblLook w:val="04A0" w:firstRow="1" w:lastRow="0" w:firstColumn="1" w:lastColumn="0" w:noHBand="0" w:noVBand="1"/>
      </w:tblPr>
      <w:tblGrid>
        <w:gridCol w:w="158"/>
        <w:gridCol w:w="3435"/>
        <w:gridCol w:w="40"/>
        <w:gridCol w:w="3469"/>
        <w:gridCol w:w="3330"/>
        <w:gridCol w:w="908"/>
        <w:gridCol w:w="6"/>
      </w:tblGrid>
      <w:tr w:rsidR="00FB464D" w:rsidRPr="005D0F79" w14:paraId="0E93D3E7" w14:textId="77777777" w:rsidTr="00DF6D36">
        <w:trPr>
          <w:trHeight w:val="207"/>
        </w:trPr>
        <w:tc>
          <w:tcPr>
            <w:tcW w:w="180" w:type="dxa"/>
            <w:tcBorders>
              <w:top w:val="nil"/>
              <w:left w:val="nil"/>
              <w:bottom w:val="nil"/>
              <w:right w:val="nil"/>
            </w:tcBorders>
            <w:shd w:val="clear" w:color="auto" w:fill="FFFFFF" w:themeFill="background1"/>
          </w:tcPr>
          <w:p w14:paraId="1FE55BF8" w14:textId="77777777" w:rsidR="00FB464D" w:rsidRPr="005D0F79" w:rsidRDefault="00FB464D" w:rsidP="00DF6D36">
            <w:pPr>
              <w:spacing w:after="0" w:line="240" w:lineRule="auto"/>
              <w:jc w:val="center"/>
              <w:rPr>
                <w:rFonts w:ascii="Arial" w:hAnsi="Arial" w:cs="Arial"/>
                <w:b/>
                <w:bCs/>
                <w:color w:val="000000"/>
              </w:rPr>
            </w:pPr>
          </w:p>
        </w:tc>
        <w:tc>
          <w:tcPr>
            <w:tcW w:w="3461" w:type="dxa"/>
            <w:gridSpan w:val="2"/>
            <w:tcBorders>
              <w:top w:val="nil"/>
              <w:left w:val="nil"/>
              <w:bottom w:val="single" w:sz="8" w:space="0" w:color="auto"/>
              <w:right w:val="single" w:sz="4" w:space="0" w:color="000000"/>
            </w:tcBorders>
            <w:shd w:val="clear" w:color="000000" w:fill="D9D9D9"/>
            <w:noWrap/>
            <w:vAlign w:val="bottom"/>
            <w:hideMark/>
          </w:tcPr>
          <w:p w14:paraId="3D06089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469" w:type="dxa"/>
            <w:tcBorders>
              <w:top w:val="nil"/>
              <w:left w:val="single" w:sz="4" w:space="0" w:color="000000"/>
              <w:bottom w:val="nil"/>
              <w:right w:val="single" w:sz="4" w:space="0" w:color="000000"/>
            </w:tcBorders>
            <w:shd w:val="clear" w:color="000000" w:fill="D9D9D9"/>
            <w:noWrap/>
            <w:vAlign w:val="bottom"/>
            <w:hideMark/>
          </w:tcPr>
          <w:p w14:paraId="2B847E5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330" w:type="dxa"/>
            <w:tcBorders>
              <w:top w:val="nil"/>
              <w:left w:val="single" w:sz="4" w:space="0" w:color="000000"/>
              <w:bottom w:val="nil"/>
              <w:right w:val="single" w:sz="4" w:space="0" w:color="000000"/>
            </w:tcBorders>
            <w:shd w:val="clear" w:color="000000" w:fill="D9D9D9"/>
            <w:noWrap/>
            <w:vAlign w:val="bottom"/>
            <w:hideMark/>
          </w:tcPr>
          <w:p w14:paraId="14EFC89E"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06" w:type="dxa"/>
            <w:gridSpan w:val="2"/>
            <w:tcBorders>
              <w:top w:val="nil"/>
              <w:left w:val="single" w:sz="4" w:space="0" w:color="000000"/>
              <w:bottom w:val="single" w:sz="4" w:space="0" w:color="000000"/>
              <w:right w:val="nil"/>
            </w:tcBorders>
            <w:shd w:val="clear" w:color="000000" w:fill="D9D9D9"/>
            <w:noWrap/>
            <w:vAlign w:val="center"/>
            <w:hideMark/>
          </w:tcPr>
          <w:p w14:paraId="4DF01649"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7B5C58C3" w14:textId="77777777" w:rsidTr="00DF6D36">
        <w:trPr>
          <w:gridBefore w:val="1"/>
          <w:gridAfter w:val="1"/>
          <w:wBefore w:w="180" w:type="dxa"/>
          <w:wAfter w:w="6" w:type="dxa"/>
          <w:cantSplit/>
          <w:trHeight w:val="1430"/>
        </w:trPr>
        <w:tc>
          <w:tcPr>
            <w:tcW w:w="3420" w:type="dxa"/>
            <w:tcBorders>
              <w:top w:val="single" w:sz="4" w:space="0" w:color="auto"/>
              <w:left w:val="single" w:sz="8" w:space="0" w:color="auto"/>
              <w:bottom w:val="single" w:sz="4" w:space="0" w:color="000000"/>
              <w:right w:val="single" w:sz="4" w:space="0" w:color="000000"/>
            </w:tcBorders>
            <w:shd w:val="clear" w:color="auto" w:fill="auto"/>
            <w:vAlign w:val="center"/>
          </w:tcPr>
          <w:p w14:paraId="5834EF2D"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Can use a series of simple phrases and sentences on familiar topics. Can use linked sentences to provide very short, basic descriptions of</w:t>
            </w:r>
            <w:r>
              <w:rPr>
                <w:rFonts w:ascii="Arial" w:hAnsi="Arial" w:cs="Arial"/>
                <w:sz w:val="20"/>
                <w:szCs w:val="20"/>
              </w:rPr>
              <w:t xml:space="preserve"> events and experiences. </w:t>
            </w:r>
          </w:p>
        </w:tc>
        <w:tc>
          <w:tcPr>
            <w:tcW w:w="351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1C87C46" w14:textId="77777777" w:rsidR="00FB464D" w:rsidRPr="005D0F79" w:rsidRDefault="00FB464D" w:rsidP="00DF6D36">
            <w:pPr>
              <w:spacing w:after="0" w:line="240" w:lineRule="auto"/>
              <w:ind w:left="131"/>
              <w:rPr>
                <w:rFonts w:ascii="Arial" w:hAnsi="Arial" w:cs="Arial"/>
                <w:color w:val="000000"/>
                <w:sz w:val="20"/>
                <w:szCs w:val="20"/>
              </w:rPr>
            </w:pPr>
            <w:r w:rsidRPr="005D0F79">
              <w:rPr>
                <w:rFonts w:ascii="Arial" w:hAnsi="Arial" w:cs="Arial"/>
                <w:sz w:val="20"/>
                <w:szCs w:val="20"/>
              </w:rPr>
              <w:t>Can produce straightforward, detailed descriptions on a range of familiar subjects. Can narrate experiences and events, describing feelings and reactions in simple connected text.</w:t>
            </w:r>
          </w:p>
        </w:tc>
        <w:tc>
          <w:tcPr>
            <w:tcW w:w="3330" w:type="dxa"/>
            <w:tcBorders>
              <w:top w:val="single" w:sz="4" w:space="0" w:color="auto"/>
              <w:left w:val="single" w:sz="4" w:space="0" w:color="000000"/>
              <w:bottom w:val="single" w:sz="4" w:space="0" w:color="000000"/>
              <w:right w:val="single" w:sz="4" w:space="0" w:color="000000"/>
            </w:tcBorders>
            <w:shd w:val="clear" w:color="auto" w:fill="auto"/>
            <w:vAlign w:val="center"/>
          </w:tcPr>
          <w:p w14:paraId="035444A1"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Can put forth clear, smoothly flowing stories and descriptions of experiences in a style appropriate to the genre adopted. Uses language effectively to draw in the reader</w:t>
            </w:r>
          </w:p>
        </w:tc>
        <w:tc>
          <w:tcPr>
            <w:tcW w:w="90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D974A2" w14:textId="77777777" w:rsidR="00FB464D" w:rsidRPr="005D0F79" w:rsidRDefault="00FB464D" w:rsidP="00DF6D36">
            <w:pPr>
              <w:jc w:val="center"/>
              <w:rPr>
                <w:rFonts w:ascii="Arial" w:hAnsi="Arial" w:cs="Arial"/>
                <w:color w:val="000000"/>
              </w:rPr>
            </w:pPr>
          </w:p>
        </w:tc>
      </w:tr>
    </w:tbl>
    <w:p w14:paraId="20C63B4F"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 w:val="20"/>
        </w:rPr>
        <w:t>Accuracy: Genre Reports &amp; Essays</w:t>
      </w:r>
    </w:p>
    <w:tbl>
      <w:tblPr>
        <w:tblW w:w="11346" w:type="dxa"/>
        <w:tblInd w:w="-720" w:type="dxa"/>
        <w:tblCellMar>
          <w:left w:w="0" w:type="dxa"/>
          <w:right w:w="0" w:type="dxa"/>
        </w:tblCellMar>
        <w:tblLook w:val="04A0" w:firstRow="1" w:lastRow="0" w:firstColumn="1" w:lastColumn="0" w:noHBand="0" w:noVBand="1"/>
      </w:tblPr>
      <w:tblGrid>
        <w:gridCol w:w="156"/>
        <w:gridCol w:w="3248"/>
        <w:gridCol w:w="3150"/>
        <w:gridCol w:w="3833"/>
        <w:gridCol w:w="937"/>
        <w:gridCol w:w="22"/>
      </w:tblGrid>
      <w:tr w:rsidR="00FB464D" w:rsidRPr="005D0F79" w14:paraId="0A7137E4" w14:textId="77777777" w:rsidTr="00DF6D36">
        <w:trPr>
          <w:trHeight w:val="207"/>
        </w:trPr>
        <w:tc>
          <w:tcPr>
            <w:tcW w:w="180" w:type="dxa"/>
            <w:tcBorders>
              <w:top w:val="nil"/>
              <w:left w:val="nil"/>
              <w:bottom w:val="nil"/>
              <w:right w:val="nil"/>
            </w:tcBorders>
            <w:shd w:val="clear" w:color="auto" w:fill="FFFFFF" w:themeFill="background1"/>
          </w:tcPr>
          <w:p w14:paraId="6FDE12F3" w14:textId="77777777" w:rsidR="00FB464D" w:rsidRPr="005D0F79" w:rsidRDefault="00FB464D" w:rsidP="00DF6D36">
            <w:pPr>
              <w:spacing w:after="0" w:line="240" w:lineRule="auto"/>
              <w:jc w:val="center"/>
              <w:rPr>
                <w:rFonts w:ascii="Arial" w:hAnsi="Arial" w:cs="Arial"/>
                <w:b/>
                <w:bCs/>
                <w:color w:val="000000"/>
              </w:rPr>
            </w:pPr>
          </w:p>
        </w:tc>
        <w:tc>
          <w:tcPr>
            <w:tcW w:w="3240" w:type="dxa"/>
            <w:tcBorders>
              <w:top w:val="nil"/>
              <w:left w:val="nil"/>
              <w:bottom w:val="single" w:sz="8" w:space="0" w:color="auto"/>
              <w:right w:val="single" w:sz="4" w:space="0" w:color="000000"/>
            </w:tcBorders>
            <w:shd w:val="clear" w:color="000000" w:fill="D9D9D9"/>
            <w:noWrap/>
            <w:vAlign w:val="bottom"/>
            <w:hideMark/>
          </w:tcPr>
          <w:p w14:paraId="3589D888"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150" w:type="dxa"/>
            <w:tcBorders>
              <w:top w:val="nil"/>
              <w:left w:val="single" w:sz="4" w:space="0" w:color="000000"/>
              <w:bottom w:val="nil"/>
              <w:right w:val="single" w:sz="4" w:space="0" w:color="000000"/>
            </w:tcBorders>
            <w:shd w:val="clear" w:color="000000" w:fill="D9D9D9"/>
            <w:noWrap/>
            <w:vAlign w:val="bottom"/>
            <w:hideMark/>
          </w:tcPr>
          <w:p w14:paraId="0444B4BF"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833" w:type="dxa"/>
            <w:tcBorders>
              <w:top w:val="nil"/>
              <w:left w:val="single" w:sz="4" w:space="0" w:color="000000"/>
              <w:bottom w:val="nil"/>
              <w:right w:val="single" w:sz="4" w:space="0" w:color="000000"/>
            </w:tcBorders>
            <w:shd w:val="clear" w:color="000000" w:fill="D9D9D9"/>
            <w:noWrap/>
            <w:vAlign w:val="bottom"/>
            <w:hideMark/>
          </w:tcPr>
          <w:p w14:paraId="5AD6C6F9"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43" w:type="dxa"/>
            <w:gridSpan w:val="2"/>
            <w:tcBorders>
              <w:top w:val="nil"/>
              <w:left w:val="single" w:sz="4" w:space="0" w:color="000000"/>
              <w:bottom w:val="single" w:sz="4" w:space="0" w:color="000000"/>
              <w:right w:val="nil"/>
            </w:tcBorders>
            <w:shd w:val="clear" w:color="000000" w:fill="D9D9D9"/>
            <w:noWrap/>
            <w:vAlign w:val="center"/>
            <w:hideMark/>
          </w:tcPr>
          <w:p w14:paraId="7C9C1226"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6DA59B00" w14:textId="77777777" w:rsidTr="00DF6D36">
        <w:trPr>
          <w:gridBefore w:val="1"/>
          <w:gridAfter w:val="1"/>
          <w:wBefore w:w="180" w:type="dxa"/>
          <w:wAfter w:w="23" w:type="dxa"/>
          <w:cantSplit/>
          <w:trHeight w:val="1682"/>
        </w:trPr>
        <w:tc>
          <w:tcPr>
            <w:tcW w:w="3240" w:type="dxa"/>
            <w:tcBorders>
              <w:top w:val="single" w:sz="4" w:space="0" w:color="auto"/>
              <w:left w:val="single" w:sz="8" w:space="0" w:color="auto"/>
              <w:bottom w:val="single" w:sz="4" w:space="0" w:color="000000"/>
              <w:right w:val="single" w:sz="4" w:space="0" w:color="000000"/>
            </w:tcBorders>
            <w:shd w:val="clear" w:color="auto" w:fill="auto"/>
            <w:vAlign w:val="center"/>
          </w:tcPr>
          <w:p w14:paraId="3479D183"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Can use a series of simple phrases and sentences on familiar topics. Can use linked sentences to provide very short, basic descriptions of known opinions and phenomena.</w:t>
            </w:r>
          </w:p>
        </w:tc>
        <w:tc>
          <w:tcPr>
            <w:tcW w:w="3150" w:type="dxa"/>
            <w:tcBorders>
              <w:top w:val="single" w:sz="4" w:space="0" w:color="auto"/>
              <w:left w:val="single" w:sz="4" w:space="0" w:color="000000"/>
              <w:bottom w:val="single" w:sz="4" w:space="0" w:color="000000"/>
              <w:right w:val="single" w:sz="4" w:space="0" w:color="000000"/>
            </w:tcBorders>
            <w:shd w:val="clear" w:color="auto" w:fill="auto"/>
            <w:vAlign w:val="center"/>
          </w:tcPr>
          <w:p w14:paraId="40676475" w14:textId="77777777" w:rsidR="00FB464D" w:rsidRPr="005D0F79" w:rsidRDefault="00FB464D" w:rsidP="00DF6D36">
            <w:pPr>
              <w:spacing w:after="0" w:line="240" w:lineRule="auto"/>
              <w:ind w:left="131"/>
              <w:rPr>
                <w:rFonts w:ascii="Arial" w:hAnsi="Arial" w:cs="Arial"/>
                <w:color w:val="000000"/>
                <w:sz w:val="20"/>
                <w:szCs w:val="20"/>
              </w:rPr>
            </w:pPr>
            <w:r w:rsidRPr="005D0F79">
              <w:rPr>
                <w:rFonts w:ascii="Arial" w:hAnsi="Arial" w:cs="Arial"/>
                <w:sz w:val="20"/>
                <w:szCs w:val="20"/>
              </w:rPr>
              <w:t xml:space="preserve">Can summarize, report, and give his/her opinion about accumulated </w:t>
            </w:r>
            <w:proofErr w:type="gramStart"/>
            <w:r w:rsidRPr="005D0F79">
              <w:rPr>
                <w:rFonts w:ascii="Arial" w:hAnsi="Arial" w:cs="Arial"/>
                <w:sz w:val="20"/>
                <w:szCs w:val="20"/>
              </w:rPr>
              <w:t>factual information</w:t>
            </w:r>
            <w:proofErr w:type="gramEnd"/>
            <w:r w:rsidRPr="005D0F79">
              <w:rPr>
                <w:rFonts w:ascii="Arial" w:hAnsi="Arial" w:cs="Arial"/>
                <w:sz w:val="20"/>
                <w:szCs w:val="20"/>
              </w:rPr>
              <w:t xml:space="preserve"> on familiar topics and following a standardized format.</w:t>
            </w:r>
          </w:p>
        </w:tc>
        <w:tc>
          <w:tcPr>
            <w:tcW w:w="3833" w:type="dxa"/>
            <w:tcBorders>
              <w:top w:val="single" w:sz="4" w:space="0" w:color="auto"/>
              <w:left w:val="single" w:sz="4" w:space="0" w:color="000000"/>
              <w:bottom w:val="single" w:sz="4" w:space="0" w:color="000000"/>
              <w:right w:val="single" w:sz="4" w:space="0" w:color="000000"/>
            </w:tcBorders>
            <w:shd w:val="clear" w:color="auto" w:fill="auto"/>
            <w:vAlign w:val="center"/>
          </w:tcPr>
          <w:p w14:paraId="5985BC7C"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 xml:space="preserve">Can present information on complex subjects in clear, </w:t>
            </w:r>
            <w:proofErr w:type="spellStart"/>
            <w:proofErr w:type="gramStart"/>
            <w:r w:rsidRPr="005D0F79">
              <w:rPr>
                <w:rFonts w:ascii="Arial" w:hAnsi="Arial" w:cs="Arial"/>
                <w:sz w:val="20"/>
                <w:szCs w:val="20"/>
              </w:rPr>
              <w:t>well structured</w:t>
            </w:r>
            <w:proofErr w:type="spellEnd"/>
            <w:proofErr w:type="gramEnd"/>
            <w:r w:rsidRPr="005D0F79">
              <w:rPr>
                <w:rFonts w:ascii="Arial" w:hAnsi="Arial" w:cs="Arial"/>
                <w:sz w:val="20"/>
                <w:szCs w:val="20"/>
              </w:rPr>
              <w:t xml:space="preserve"> text, underlining relevant salient issues. Can expand and support interpretations at some length with subsidiary points, reasons, and relevant examples.</w:t>
            </w:r>
          </w:p>
        </w:tc>
        <w:tc>
          <w:tcPr>
            <w:tcW w:w="9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A9CD508" w14:textId="77777777" w:rsidR="00FB464D" w:rsidRPr="005D0F79" w:rsidRDefault="00FB464D" w:rsidP="00DF6D36">
            <w:pPr>
              <w:jc w:val="center"/>
              <w:rPr>
                <w:rFonts w:ascii="Arial" w:hAnsi="Arial" w:cs="Arial"/>
                <w:color w:val="000000"/>
              </w:rPr>
            </w:pPr>
          </w:p>
        </w:tc>
      </w:tr>
    </w:tbl>
    <w:p w14:paraId="05383C06"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 w:val="20"/>
        </w:rPr>
        <w:t>Accuracy: Genre Arguments</w:t>
      </w:r>
    </w:p>
    <w:tbl>
      <w:tblPr>
        <w:tblW w:w="11346" w:type="dxa"/>
        <w:tblInd w:w="-720" w:type="dxa"/>
        <w:tblCellMar>
          <w:left w:w="0" w:type="dxa"/>
          <w:right w:w="0" w:type="dxa"/>
        </w:tblCellMar>
        <w:tblLook w:val="04A0" w:firstRow="1" w:lastRow="0" w:firstColumn="1" w:lastColumn="0" w:noHBand="0" w:noVBand="1"/>
      </w:tblPr>
      <w:tblGrid>
        <w:gridCol w:w="104"/>
        <w:gridCol w:w="3467"/>
        <w:gridCol w:w="25"/>
        <w:gridCol w:w="3140"/>
        <w:gridCol w:w="3645"/>
        <w:gridCol w:w="946"/>
        <w:gridCol w:w="19"/>
      </w:tblGrid>
      <w:tr w:rsidR="00FB464D" w:rsidRPr="005D0F79" w14:paraId="38571FB1" w14:textId="77777777" w:rsidTr="00DF6D36">
        <w:trPr>
          <w:trHeight w:val="207"/>
        </w:trPr>
        <w:tc>
          <w:tcPr>
            <w:tcW w:w="128" w:type="dxa"/>
            <w:tcBorders>
              <w:top w:val="nil"/>
              <w:left w:val="nil"/>
              <w:bottom w:val="nil"/>
              <w:right w:val="nil"/>
            </w:tcBorders>
            <w:shd w:val="clear" w:color="auto" w:fill="FFFFFF" w:themeFill="background1"/>
          </w:tcPr>
          <w:p w14:paraId="596370BE" w14:textId="77777777" w:rsidR="00FB464D" w:rsidRPr="005D0F79" w:rsidRDefault="00FB464D" w:rsidP="00DF6D36">
            <w:pPr>
              <w:spacing w:after="0" w:line="240" w:lineRule="auto"/>
              <w:jc w:val="center"/>
              <w:rPr>
                <w:rFonts w:ascii="Arial" w:hAnsi="Arial" w:cs="Arial"/>
                <w:b/>
                <w:bCs/>
                <w:color w:val="000000"/>
              </w:rPr>
            </w:pPr>
          </w:p>
        </w:tc>
        <w:tc>
          <w:tcPr>
            <w:tcW w:w="3482" w:type="dxa"/>
            <w:gridSpan w:val="2"/>
            <w:tcBorders>
              <w:top w:val="nil"/>
              <w:left w:val="nil"/>
              <w:bottom w:val="single" w:sz="8" w:space="0" w:color="auto"/>
              <w:right w:val="single" w:sz="4" w:space="0" w:color="000000"/>
            </w:tcBorders>
            <w:shd w:val="clear" w:color="000000" w:fill="D9D9D9"/>
            <w:noWrap/>
            <w:vAlign w:val="bottom"/>
            <w:hideMark/>
          </w:tcPr>
          <w:p w14:paraId="56E91C90"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LOW  (</w:t>
            </w:r>
            <w:proofErr w:type="gramEnd"/>
            <w:r w:rsidRPr="005D0F79">
              <w:rPr>
                <w:rFonts w:ascii="Arial" w:hAnsi="Arial" w:cs="Arial"/>
                <w:b/>
                <w:bCs/>
                <w:color w:val="000000"/>
              </w:rPr>
              <w:t>0)</w:t>
            </w:r>
          </w:p>
        </w:tc>
        <w:tc>
          <w:tcPr>
            <w:tcW w:w="3140" w:type="dxa"/>
            <w:tcBorders>
              <w:top w:val="nil"/>
              <w:left w:val="single" w:sz="4" w:space="0" w:color="000000"/>
              <w:bottom w:val="nil"/>
              <w:right w:val="single" w:sz="4" w:space="0" w:color="000000"/>
            </w:tcBorders>
            <w:shd w:val="clear" w:color="000000" w:fill="D9D9D9"/>
            <w:noWrap/>
            <w:vAlign w:val="bottom"/>
            <w:hideMark/>
          </w:tcPr>
          <w:p w14:paraId="47F99D99" w14:textId="77777777" w:rsidR="00FB464D" w:rsidRPr="005D0F79" w:rsidRDefault="00FB464D" w:rsidP="00DF6D36">
            <w:pPr>
              <w:spacing w:after="0" w:line="240" w:lineRule="auto"/>
              <w:jc w:val="center"/>
              <w:rPr>
                <w:rFonts w:ascii="Arial" w:hAnsi="Arial" w:cs="Arial"/>
                <w:b/>
                <w:bCs/>
                <w:color w:val="000000"/>
              </w:rPr>
            </w:pPr>
            <w:proofErr w:type="gramStart"/>
            <w:r w:rsidRPr="005D0F79">
              <w:rPr>
                <w:rFonts w:ascii="Arial" w:hAnsi="Arial" w:cs="Arial"/>
                <w:b/>
                <w:bCs/>
                <w:color w:val="000000"/>
              </w:rPr>
              <w:t>MODERATE  (</w:t>
            </w:r>
            <w:proofErr w:type="gramEnd"/>
            <w:r w:rsidRPr="005D0F79">
              <w:rPr>
                <w:rFonts w:ascii="Arial" w:hAnsi="Arial" w:cs="Arial"/>
                <w:b/>
                <w:bCs/>
                <w:color w:val="000000"/>
              </w:rPr>
              <w:t>.2)</w:t>
            </w:r>
          </w:p>
        </w:tc>
        <w:tc>
          <w:tcPr>
            <w:tcW w:w="3645" w:type="dxa"/>
            <w:tcBorders>
              <w:top w:val="nil"/>
              <w:left w:val="single" w:sz="4" w:space="0" w:color="000000"/>
              <w:bottom w:val="nil"/>
              <w:right w:val="single" w:sz="4" w:space="0" w:color="000000"/>
            </w:tcBorders>
            <w:shd w:val="clear" w:color="000000" w:fill="D9D9D9"/>
            <w:noWrap/>
            <w:vAlign w:val="bottom"/>
            <w:hideMark/>
          </w:tcPr>
          <w:p w14:paraId="4E1FD5E4" w14:textId="77777777" w:rsidR="00FB464D" w:rsidRPr="005D0F79" w:rsidRDefault="00FB464D" w:rsidP="00DF6D36">
            <w:pPr>
              <w:spacing w:after="0" w:line="240" w:lineRule="auto"/>
              <w:jc w:val="center"/>
              <w:rPr>
                <w:rFonts w:ascii="Arial" w:hAnsi="Arial" w:cs="Arial"/>
                <w:color w:val="000000"/>
              </w:rPr>
            </w:pPr>
            <w:proofErr w:type="gramStart"/>
            <w:r w:rsidRPr="005D0F79">
              <w:rPr>
                <w:rFonts w:ascii="Arial" w:hAnsi="Arial" w:cs="Arial"/>
                <w:b/>
                <w:bCs/>
                <w:color w:val="000000"/>
              </w:rPr>
              <w:t>HIGH  (</w:t>
            </w:r>
            <w:proofErr w:type="gramEnd"/>
            <w:r w:rsidRPr="005D0F79">
              <w:rPr>
                <w:rFonts w:ascii="Arial" w:hAnsi="Arial" w:cs="Arial"/>
                <w:b/>
                <w:bCs/>
                <w:color w:val="000000"/>
              </w:rPr>
              <w:t>.3)</w:t>
            </w:r>
          </w:p>
        </w:tc>
        <w:tc>
          <w:tcPr>
            <w:tcW w:w="951" w:type="dxa"/>
            <w:gridSpan w:val="2"/>
            <w:tcBorders>
              <w:top w:val="nil"/>
              <w:left w:val="single" w:sz="4" w:space="0" w:color="000000"/>
              <w:bottom w:val="single" w:sz="4" w:space="0" w:color="000000"/>
              <w:right w:val="nil"/>
            </w:tcBorders>
            <w:shd w:val="clear" w:color="000000" w:fill="D9D9D9"/>
            <w:noWrap/>
            <w:vAlign w:val="center"/>
            <w:hideMark/>
          </w:tcPr>
          <w:p w14:paraId="365D6777" w14:textId="77777777" w:rsidR="00FB464D" w:rsidRPr="005D0F79" w:rsidRDefault="00FB464D" w:rsidP="00DF6D36">
            <w:pPr>
              <w:spacing w:after="0" w:line="240" w:lineRule="auto"/>
              <w:jc w:val="center"/>
              <w:rPr>
                <w:rFonts w:ascii="Arial" w:hAnsi="Arial" w:cs="Arial"/>
                <w:b/>
                <w:color w:val="000000"/>
              </w:rPr>
            </w:pPr>
            <w:r w:rsidRPr="005D0F79">
              <w:rPr>
                <w:rFonts w:ascii="Arial" w:hAnsi="Arial" w:cs="Arial"/>
                <w:b/>
                <w:color w:val="000000"/>
              </w:rPr>
              <w:t>Value</w:t>
            </w:r>
          </w:p>
        </w:tc>
      </w:tr>
      <w:tr w:rsidR="00FB464D" w:rsidRPr="005D0F79" w14:paraId="7F13759A" w14:textId="77777777" w:rsidTr="00DF6D36">
        <w:trPr>
          <w:gridBefore w:val="1"/>
          <w:gridAfter w:val="1"/>
          <w:wBefore w:w="128" w:type="dxa"/>
          <w:wAfter w:w="21" w:type="dxa"/>
          <w:cantSplit/>
          <w:trHeight w:val="1394"/>
        </w:trPr>
        <w:tc>
          <w:tcPr>
            <w:tcW w:w="3457" w:type="dxa"/>
            <w:tcBorders>
              <w:top w:val="single" w:sz="4" w:space="0" w:color="auto"/>
              <w:left w:val="single" w:sz="8" w:space="0" w:color="auto"/>
              <w:bottom w:val="single" w:sz="4" w:space="0" w:color="000000"/>
              <w:right w:val="single" w:sz="4" w:space="0" w:color="000000"/>
            </w:tcBorders>
            <w:shd w:val="clear" w:color="auto" w:fill="auto"/>
            <w:vAlign w:val="center"/>
          </w:tcPr>
          <w:p w14:paraId="01678C84" w14:textId="77777777" w:rsidR="00FB464D" w:rsidRPr="005D0F79" w:rsidRDefault="00FB464D" w:rsidP="00DF6D36">
            <w:pPr>
              <w:spacing w:after="0" w:line="240" w:lineRule="auto"/>
              <w:ind w:left="125"/>
              <w:rPr>
                <w:rFonts w:ascii="Arial" w:hAnsi="Arial" w:cs="Arial"/>
                <w:color w:val="000000"/>
                <w:sz w:val="20"/>
                <w:szCs w:val="20"/>
              </w:rPr>
            </w:pPr>
            <w:r w:rsidRPr="005D0F79">
              <w:rPr>
                <w:rFonts w:ascii="Arial" w:hAnsi="Arial" w:cs="Arial"/>
                <w:sz w:val="20"/>
                <w:szCs w:val="20"/>
              </w:rPr>
              <w:t xml:space="preserve">Can express a point of view on a familiar topic in a series of simple sentences. Can exchange basic </w:t>
            </w:r>
            <w:proofErr w:type="gramStart"/>
            <w:r w:rsidRPr="005D0F79">
              <w:rPr>
                <w:rFonts w:ascii="Arial" w:hAnsi="Arial" w:cs="Arial"/>
                <w:sz w:val="20"/>
                <w:szCs w:val="20"/>
              </w:rPr>
              <w:t>factual information</w:t>
            </w:r>
            <w:proofErr w:type="gramEnd"/>
            <w:r w:rsidRPr="005D0F79">
              <w:rPr>
                <w:rFonts w:ascii="Arial" w:hAnsi="Arial" w:cs="Arial"/>
                <w:sz w:val="20"/>
                <w:szCs w:val="20"/>
              </w:rPr>
              <w:t xml:space="preserve"> and discuss solutions to familiar problems using simple linked sentences.</w:t>
            </w:r>
          </w:p>
        </w:tc>
        <w:tc>
          <w:tcPr>
            <w:tcW w:w="316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C8654CE" w14:textId="77777777" w:rsidR="00FB464D" w:rsidRPr="005D0F79" w:rsidRDefault="00FB464D" w:rsidP="00DF6D36">
            <w:pPr>
              <w:spacing w:after="0" w:line="240" w:lineRule="auto"/>
              <w:ind w:left="131"/>
              <w:rPr>
                <w:rFonts w:ascii="Arial" w:hAnsi="Arial" w:cs="Arial"/>
                <w:color w:val="000000"/>
                <w:sz w:val="20"/>
                <w:szCs w:val="20"/>
              </w:rPr>
            </w:pPr>
            <w:r w:rsidRPr="005D0F79">
              <w:rPr>
                <w:rFonts w:ascii="Arial" w:hAnsi="Arial" w:cs="Arial"/>
                <w:sz w:val="20"/>
                <w:szCs w:val="20"/>
              </w:rPr>
              <w:t xml:space="preserve">Can pass on routine </w:t>
            </w:r>
            <w:proofErr w:type="gramStart"/>
            <w:r w:rsidRPr="005D0F79">
              <w:rPr>
                <w:rFonts w:ascii="Arial" w:hAnsi="Arial" w:cs="Arial"/>
                <w:sz w:val="20"/>
                <w:szCs w:val="20"/>
              </w:rPr>
              <w:t>factual information</w:t>
            </w:r>
            <w:proofErr w:type="gramEnd"/>
            <w:r w:rsidRPr="005D0F79">
              <w:rPr>
                <w:rFonts w:ascii="Arial" w:hAnsi="Arial" w:cs="Arial"/>
                <w:sz w:val="20"/>
                <w:szCs w:val="20"/>
              </w:rPr>
              <w:t xml:space="preserve"> and state reasons for actions in brief text following a standardized format.</w:t>
            </w:r>
          </w:p>
        </w:tc>
        <w:tc>
          <w:tcPr>
            <w:tcW w:w="3645" w:type="dxa"/>
            <w:tcBorders>
              <w:top w:val="single" w:sz="4" w:space="0" w:color="auto"/>
              <w:left w:val="single" w:sz="4" w:space="0" w:color="000000"/>
              <w:bottom w:val="single" w:sz="4" w:space="0" w:color="000000"/>
              <w:right w:val="single" w:sz="4" w:space="0" w:color="000000"/>
            </w:tcBorders>
            <w:shd w:val="clear" w:color="auto" w:fill="auto"/>
            <w:vAlign w:val="center"/>
          </w:tcPr>
          <w:p w14:paraId="48704D29" w14:textId="77777777" w:rsidR="00FB464D" w:rsidRPr="005D0F79" w:rsidRDefault="00FB464D" w:rsidP="00DF6D36">
            <w:pPr>
              <w:spacing w:after="0" w:line="240" w:lineRule="auto"/>
              <w:ind w:left="122"/>
              <w:rPr>
                <w:rFonts w:ascii="Arial" w:hAnsi="Arial" w:cs="Arial"/>
                <w:color w:val="000000"/>
                <w:sz w:val="20"/>
                <w:szCs w:val="20"/>
              </w:rPr>
            </w:pPr>
            <w:r w:rsidRPr="005D0F79">
              <w:rPr>
                <w:rFonts w:ascii="Arial" w:hAnsi="Arial" w:cs="Arial"/>
                <w:sz w:val="20"/>
                <w:szCs w:val="20"/>
              </w:rPr>
              <w:t>Can present arguments on complex subjects in clear, well-structured text that may include counter argumentation. Can support arguments at some length with subsidiary points, reasons, and relevant examples.</w:t>
            </w:r>
          </w:p>
        </w:tc>
        <w:tc>
          <w:tcPr>
            <w:tcW w:w="93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74CF9AF" w14:textId="77777777" w:rsidR="00FB464D" w:rsidRPr="005D0F79" w:rsidRDefault="00FB464D" w:rsidP="00DF6D36">
            <w:pPr>
              <w:jc w:val="center"/>
              <w:rPr>
                <w:rFonts w:ascii="Arial" w:hAnsi="Arial" w:cs="Arial"/>
                <w:color w:val="000000"/>
              </w:rPr>
            </w:pPr>
          </w:p>
        </w:tc>
      </w:tr>
    </w:tbl>
    <w:p w14:paraId="28939CA4" w14:textId="77777777" w:rsidR="00FB464D" w:rsidRPr="005D0F79" w:rsidRDefault="00FB464D" w:rsidP="00FB464D">
      <w:pPr>
        <w:spacing w:after="120" w:line="240" w:lineRule="auto"/>
        <w:rPr>
          <w:rFonts w:ascii="Arial" w:eastAsia="Verdana" w:hAnsi="Arial" w:cs="Arial"/>
        </w:rPr>
      </w:pPr>
    </w:p>
    <w:p w14:paraId="41ED179E" w14:textId="77777777" w:rsidR="00FB464D" w:rsidRPr="005D0F79" w:rsidRDefault="00FB464D" w:rsidP="00FB464D">
      <w:pPr>
        <w:spacing w:after="120" w:line="240" w:lineRule="auto"/>
        <w:rPr>
          <w:rFonts w:ascii="Arial" w:eastAsia="Verdana" w:hAnsi="Arial" w:cs="Arial"/>
          <w:b/>
          <w:sz w:val="24"/>
        </w:rPr>
      </w:pPr>
      <w:r w:rsidRPr="005D0F79">
        <w:rPr>
          <w:rFonts w:ascii="Arial" w:eastAsia="Verdana" w:hAnsi="Arial" w:cs="Arial"/>
          <w:b/>
          <w:sz w:val="24"/>
        </w:rPr>
        <w:t xml:space="preserve">Total Points: </w:t>
      </w:r>
    </w:p>
    <w:p w14:paraId="3FAFF2A6" w14:textId="77777777" w:rsidR="00FB464D" w:rsidRPr="005D0F79" w:rsidRDefault="00FB464D" w:rsidP="00FB464D">
      <w:pPr>
        <w:spacing w:after="120" w:line="240" w:lineRule="auto"/>
        <w:rPr>
          <w:rFonts w:ascii="Arial" w:eastAsia="Verdana" w:hAnsi="Arial" w:cs="Arial"/>
        </w:rPr>
      </w:pPr>
    </w:p>
    <w:p w14:paraId="5BFC9382" w14:textId="77777777" w:rsidR="00FB464D" w:rsidRPr="005D0F79" w:rsidRDefault="00FB464D" w:rsidP="00FB464D">
      <w:pPr>
        <w:spacing w:after="120" w:line="240" w:lineRule="auto"/>
        <w:rPr>
          <w:rFonts w:ascii="Arial" w:eastAsia="Verdana" w:hAnsi="Arial" w:cs="Arial"/>
        </w:rPr>
      </w:pPr>
      <w:proofErr w:type="gramStart"/>
      <w:r w:rsidRPr="005D0F79">
        <w:rPr>
          <w:rFonts w:ascii="Arial" w:eastAsia="Verdana" w:hAnsi="Arial" w:cs="Arial"/>
        </w:rPr>
        <w:t>In the event that</w:t>
      </w:r>
      <w:proofErr w:type="gramEnd"/>
      <w:r w:rsidRPr="005D0F79">
        <w:rPr>
          <w:rFonts w:ascii="Arial" w:eastAsia="Verdana" w:hAnsi="Arial" w:cs="Arial"/>
        </w:rPr>
        <w:t xml:space="preserve"> a teacher finds it challenging to distinguish between two levels in the Written Expression Inventory rubric, the rubric in </w:t>
      </w:r>
      <w:r>
        <w:rPr>
          <w:rFonts w:ascii="Arial" w:eastAsia="Verdana" w:hAnsi="Arial" w:cs="Arial"/>
        </w:rPr>
        <w:t>the follows</w:t>
      </w:r>
      <w:r w:rsidRPr="005D0F79">
        <w:rPr>
          <w:rFonts w:ascii="Arial" w:eastAsia="Verdana" w:hAnsi="Arial" w:cs="Arial"/>
        </w:rPr>
        <w:t xml:space="preserve"> can be used to assist in deciding. It offers a finer level of detail. That rubric is only for reference. It is not completed as part of the inventory. </w:t>
      </w:r>
    </w:p>
    <w:p w14:paraId="03B3CDD4" w14:textId="77777777" w:rsidR="00FB464D" w:rsidRPr="005D0F79" w:rsidRDefault="00FB464D" w:rsidP="00FB464D">
      <w:pPr>
        <w:tabs>
          <w:tab w:val="left" w:pos="2066"/>
        </w:tabs>
        <w:rPr>
          <w:rFonts w:ascii="Arial" w:eastAsia="Verdana" w:hAnsi="Arial" w:cs="Arial"/>
        </w:rPr>
        <w:sectPr w:rsidR="00FB464D" w:rsidRPr="005D0F79" w:rsidSect="00FB464D">
          <w:pgSz w:w="12240" w:h="15840"/>
          <w:pgMar w:top="540" w:right="1440" w:bottom="900" w:left="990" w:header="720" w:footer="720" w:gutter="0"/>
          <w:cols w:space="720"/>
          <w:docGrid w:linePitch="360"/>
        </w:sectPr>
      </w:pPr>
    </w:p>
    <w:p w14:paraId="23EBEB33" w14:textId="26C09B72" w:rsidR="00FB464D" w:rsidRPr="001E0CC0" w:rsidRDefault="00FB464D" w:rsidP="00FB464D">
      <w:pPr>
        <w:rPr>
          <w:b/>
          <w:bCs/>
          <w:sz w:val="28"/>
          <w:szCs w:val="28"/>
        </w:rPr>
      </w:pPr>
      <w:r w:rsidRPr="001E0CC0">
        <w:rPr>
          <w:b/>
          <w:bCs/>
          <w:sz w:val="28"/>
          <w:szCs w:val="28"/>
        </w:rPr>
        <w:lastRenderedPageBreak/>
        <w:t>Grades: 4-12</w:t>
      </w:r>
      <w:r>
        <w:rPr>
          <w:b/>
          <w:bCs/>
          <w:sz w:val="28"/>
          <w:szCs w:val="28"/>
        </w:rPr>
        <w:t xml:space="preserve"> Extension Rubric for Interaction, Listening, Speaking, and Reading</w:t>
      </w:r>
    </w:p>
    <w:p w14:paraId="2CAACB4F" w14:textId="77777777" w:rsidR="00FB464D" w:rsidRPr="00057306" w:rsidRDefault="00FB464D" w:rsidP="00FB464D">
      <w:pPr>
        <w:spacing w:after="0" w:line="240" w:lineRule="auto"/>
      </w:pPr>
    </w:p>
    <w:p w14:paraId="2F466FFD" w14:textId="77777777" w:rsidR="00FB464D" w:rsidRPr="005D0F79" w:rsidRDefault="00FB464D" w:rsidP="00FB464D">
      <w:pPr>
        <w:rPr>
          <w:rFonts w:ascii="Arial" w:hAnsi="Arial" w:cs="Arial"/>
          <w:i/>
        </w:rPr>
      </w:pPr>
      <w:r w:rsidRPr="005D0F79">
        <w:rPr>
          <w:rFonts w:ascii="Arial" w:hAnsi="Arial" w:cs="Arial"/>
          <w:i/>
        </w:rPr>
        <w:t>The student’s command of language indicates to most audiences that he/she:</w:t>
      </w:r>
    </w:p>
    <w:p w14:paraId="3C431207" w14:textId="77777777" w:rsidR="00FB464D" w:rsidRPr="005D0F79" w:rsidRDefault="00FB464D" w:rsidP="00FB464D">
      <w:pPr>
        <w:spacing w:before="120" w:after="0"/>
        <w:ind w:left="-720"/>
        <w:rPr>
          <w:rFonts w:ascii="Arial" w:eastAsia="Verdana" w:hAnsi="Arial" w:cs="Arial"/>
          <w:b/>
          <w:sz w:val="24"/>
        </w:rPr>
      </w:pPr>
      <w:r w:rsidRPr="005D0F79">
        <w:rPr>
          <w:rFonts w:ascii="Arial" w:hAnsi="Arial" w:cs="Arial"/>
          <w:b/>
          <w:sz w:val="24"/>
        </w:rPr>
        <w:t>Interaction</w:t>
      </w:r>
    </w:p>
    <w:tbl>
      <w:tblPr>
        <w:tblStyle w:val="TableGrid"/>
        <w:tblW w:w="14207" w:type="dxa"/>
        <w:tblInd w:w="-725" w:type="dxa"/>
        <w:tblCellMar>
          <w:left w:w="58" w:type="dxa"/>
          <w:right w:w="58" w:type="dxa"/>
        </w:tblCellMar>
        <w:tblLook w:val="04A0" w:firstRow="1" w:lastRow="0" w:firstColumn="1" w:lastColumn="0" w:noHBand="0" w:noVBand="1"/>
      </w:tblPr>
      <w:tblGrid>
        <w:gridCol w:w="2552"/>
        <w:gridCol w:w="2334"/>
        <w:gridCol w:w="2329"/>
        <w:gridCol w:w="2330"/>
        <w:gridCol w:w="2331"/>
        <w:gridCol w:w="2331"/>
      </w:tblGrid>
      <w:tr w:rsidR="00FB464D" w:rsidRPr="005D0F79" w14:paraId="33DC6BBD" w14:textId="77777777" w:rsidTr="00DF6D36">
        <w:trPr>
          <w:tblHeader/>
        </w:trPr>
        <w:tc>
          <w:tcPr>
            <w:tcW w:w="2552" w:type="dxa"/>
            <w:shd w:val="clear" w:color="auto" w:fill="D9D9D9" w:themeFill="background1" w:themeFillShade="D9"/>
          </w:tcPr>
          <w:p w14:paraId="74177D91"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34" w:type="dxa"/>
            <w:shd w:val="clear" w:color="auto" w:fill="D9D9D9" w:themeFill="background1" w:themeFillShade="D9"/>
          </w:tcPr>
          <w:p w14:paraId="44391A83"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29" w:type="dxa"/>
            <w:shd w:val="clear" w:color="auto" w:fill="D9D9D9" w:themeFill="background1" w:themeFillShade="D9"/>
          </w:tcPr>
          <w:p w14:paraId="5DBAF0B9"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0" w:type="dxa"/>
            <w:shd w:val="clear" w:color="auto" w:fill="D9D9D9" w:themeFill="background1" w:themeFillShade="D9"/>
          </w:tcPr>
          <w:p w14:paraId="67B1E0F1"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1" w:type="dxa"/>
            <w:shd w:val="clear" w:color="auto" w:fill="D9D9D9" w:themeFill="background1" w:themeFillShade="D9"/>
          </w:tcPr>
          <w:p w14:paraId="2E0F616E"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c>
          <w:tcPr>
            <w:tcW w:w="2331" w:type="dxa"/>
            <w:shd w:val="clear" w:color="auto" w:fill="D9D9D9" w:themeFill="background1" w:themeFillShade="D9"/>
          </w:tcPr>
          <w:p w14:paraId="1F1997AC"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r>
      <w:tr w:rsidR="00FB464D" w:rsidRPr="005D0F79" w14:paraId="0B1ED21A" w14:textId="77777777" w:rsidTr="00DF6D36">
        <w:trPr>
          <w:trHeight w:val="1318"/>
        </w:trPr>
        <w:tc>
          <w:tcPr>
            <w:tcW w:w="2552" w:type="dxa"/>
          </w:tcPr>
          <w:p w14:paraId="2A1E0BBA"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interact in a simple way provided the other person is prepared to repeat or rephrase things at a slower rate of speech and help formulate what the learner is trying to say. Can ask and answer simple questions in areas of immediate need or on very familiar topics.</w:t>
            </w:r>
          </w:p>
        </w:tc>
        <w:tc>
          <w:tcPr>
            <w:tcW w:w="2334" w:type="dxa"/>
          </w:tcPr>
          <w:p w14:paraId="5DB49EC8"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 xml:space="preserve">Can engage in very short social </w:t>
            </w:r>
            <w:proofErr w:type="gramStart"/>
            <w:r w:rsidRPr="005D0F79">
              <w:rPr>
                <w:rFonts w:ascii="Arial" w:hAnsi="Arial" w:cs="Arial"/>
                <w:sz w:val="19"/>
                <w:szCs w:val="19"/>
              </w:rPr>
              <w:t>exchanges, and</w:t>
            </w:r>
            <w:proofErr w:type="gramEnd"/>
            <w:r w:rsidRPr="005D0F79">
              <w:rPr>
                <w:rFonts w:ascii="Arial" w:hAnsi="Arial" w:cs="Arial"/>
                <w:sz w:val="19"/>
                <w:szCs w:val="19"/>
              </w:rPr>
              <w:t xml:space="preserve"> sustain the conversation with substantial support. Can communicate in simple and routine tasks requiring a simple and direct exchange of information on familiar topics and activities, possibly using provided language frames or structures.</w:t>
            </w:r>
          </w:p>
        </w:tc>
        <w:tc>
          <w:tcPr>
            <w:tcW w:w="2329" w:type="dxa"/>
          </w:tcPr>
          <w:p w14:paraId="753C520B"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function in most social situations in the classroom. Can enter unprepared in conversation on topics that are familiar, of personal interest, or connected to everyday life. Can use provided language frames or structures as models for original expression.</w:t>
            </w:r>
          </w:p>
        </w:tc>
        <w:tc>
          <w:tcPr>
            <w:tcW w:w="2330" w:type="dxa"/>
          </w:tcPr>
          <w:p w14:paraId="262465B6"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interact with a degree of fluency and spontaneity (without relying on provided language frames or structures) that makes regular interaction with others possible. Can take an active part in academic discussions in familiar contexts and on familiar topics, accounting for and sustaining his/her views.</w:t>
            </w:r>
          </w:p>
        </w:tc>
        <w:tc>
          <w:tcPr>
            <w:tcW w:w="2331" w:type="dxa"/>
          </w:tcPr>
          <w:p w14:paraId="5D5EB861"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use language spontaneously, flexibly, and effectively for social and academic purposes. Can formulate ideas and opinions with precision and relate contributions skillfully to those of other speakers.</w:t>
            </w:r>
          </w:p>
        </w:tc>
        <w:tc>
          <w:tcPr>
            <w:tcW w:w="2331" w:type="dxa"/>
          </w:tcPr>
          <w:p w14:paraId="15D44319"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use language spontaneously, flexibly, and effectively for social and academic purposes. Can formulate ideas and opinions with precision and relate contributions skillfully to those of other speakers.</w:t>
            </w:r>
          </w:p>
        </w:tc>
      </w:tr>
    </w:tbl>
    <w:p w14:paraId="386EF5E1" w14:textId="77777777" w:rsidR="00FB464D" w:rsidRPr="005D0F79" w:rsidRDefault="00FB464D" w:rsidP="00FB464D">
      <w:pPr>
        <w:spacing w:before="120" w:after="0"/>
        <w:ind w:left="-720"/>
        <w:rPr>
          <w:rFonts w:ascii="Arial" w:hAnsi="Arial" w:cs="Arial"/>
          <w:b/>
          <w:sz w:val="24"/>
        </w:rPr>
      </w:pPr>
      <w:r w:rsidRPr="005D0F79">
        <w:rPr>
          <w:rFonts w:ascii="Arial" w:hAnsi="Arial" w:cs="Arial"/>
          <w:b/>
          <w:sz w:val="24"/>
        </w:rPr>
        <w:t>Listening</w:t>
      </w:r>
    </w:p>
    <w:tbl>
      <w:tblPr>
        <w:tblStyle w:val="TableGrid"/>
        <w:tblW w:w="14207" w:type="dxa"/>
        <w:tblInd w:w="-725" w:type="dxa"/>
        <w:tblCellMar>
          <w:left w:w="58" w:type="dxa"/>
          <w:right w:w="58" w:type="dxa"/>
        </w:tblCellMar>
        <w:tblLook w:val="04A0" w:firstRow="1" w:lastRow="0" w:firstColumn="1" w:lastColumn="0" w:noHBand="0" w:noVBand="1"/>
      </w:tblPr>
      <w:tblGrid>
        <w:gridCol w:w="2552"/>
        <w:gridCol w:w="2334"/>
        <w:gridCol w:w="2329"/>
        <w:gridCol w:w="2330"/>
        <w:gridCol w:w="2331"/>
        <w:gridCol w:w="2331"/>
      </w:tblGrid>
      <w:tr w:rsidR="00FB464D" w:rsidRPr="005D0F79" w14:paraId="238D8450" w14:textId="77777777" w:rsidTr="00DF6D36">
        <w:trPr>
          <w:tblHeader/>
        </w:trPr>
        <w:tc>
          <w:tcPr>
            <w:tcW w:w="2552" w:type="dxa"/>
            <w:shd w:val="clear" w:color="auto" w:fill="D9D9D9" w:themeFill="background1" w:themeFillShade="D9"/>
          </w:tcPr>
          <w:p w14:paraId="13DB88B1"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34" w:type="dxa"/>
            <w:shd w:val="clear" w:color="auto" w:fill="D9D9D9" w:themeFill="background1" w:themeFillShade="D9"/>
          </w:tcPr>
          <w:p w14:paraId="68179A82"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29" w:type="dxa"/>
            <w:shd w:val="clear" w:color="auto" w:fill="D9D9D9" w:themeFill="background1" w:themeFillShade="D9"/>
          </w:tcPr>
          <w:p w14:paraId="6C8F4D82"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0" w:type="dxa"/>
            <w:shd w:val="clear" w:color="auto" w:fill="D9D9D9" w:themeFill="background1" w:themeFillShade="D9"/>
          </w:tcPr>
          <w:p w14:paraId="509D5DBA"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1" w:type="dxa"/>
            <w:shd w:val="clear" w:color="auto" w:fill="D9D9D9" w:themeFill="background1" w:themeFillShade="D9"/>
          </w:tcPr>
          <w:p w14:paraId="402178D2"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c>
          <w:tcPr>
            <w:tcW w:w="2331" w:type="dxa"/>
            <w:shd w:val="clear" w:color="auto" w:fill="D9D9D9" w:themeFill="background1" w:themeFillShade="D9"/>
          </w:tcPr>
          <w:p w14:paraId="5F24D85E"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r>
      <w:tr w:rsidR="00FB464D" w:rsidRPr="005D0F79" w14:paraId="635BF1FD" w14:textId="77777777" w:rsidTr="00DF6D36">
        <w:trPr>
          <w:trHeight w:val="1134"/>
        </w:trPr>
        <w:tc>
          <w:tcPr>
            <w:tcW w:w="2552" w:type="dxa"/>
          </w:tcPr>
          <w:p w14:paraId="0719B5B3"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recognize familiar words and basic phrases on familiar topics when people speak slowly and clearly.</w:t>
            </w:r>
          </w:p>
        </w:tc>
        <w:tc>
          <w:tcPr>
            <w:tcW w:w="2334" w:type="dxa"/>
          </w:tcPr>
          <w:p w14:paraId="005C5631"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the main point in simple messages in slow and clear standard speech. Can understand phrases and high frequency vocabulary related to familiar topics.</w:t>
            </w:r>
          </w:p>
        </w:tc>
        <w:tc>
          <w:tcPr>
            <w:tcW w:w="2329" w:type="dxa"/>
          </w:tcPr>
          <w:p w14:paraId="7163582F"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the main points in slow and clear standard speech on familiar topics in discussions, presentations, and educational videos.</w:t>
            </w:r>
          </w:p>
        </w:tc>
        <w:tc>
          <w:tcPr>
            <w:tcW w:w="2330" w:type="dxa"/>
          </w:tcPr>
          <w:p w14:paraId="0B3B00BC"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extended speech and lectures, presentations, and videos and follow even complex lines of argument provided the topic is reasonably familiar.</w:t>
            </w:r>
          </w:p>
        </w:tc>
        <w:tc>
          <w:tcPr>
            <w:tcW w:w="2331" w:type="dxa"/>
          </w:tcPr>
          <w:p w14:paraId="7197DF52"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extended speech even when it is not clearly structured and when relationships are only implied and not signaled explicitly.</w:t>
            </w:r>
          </w:p>
        </w:tc>
        <w:tc>
          <w:tcPr>
            <w:tcW w:w="2331" w:type="dxa"/>
          </w:tcPr>
          <w:p w14:paraId="6A5F4160"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Has no difficulty in understanding any kind of spoken language, whether live or broadcast, even when delivered at fast speed.</w:t>
            </w:r>
          </w:p>
        </w:tc>
      </w:tr>
    </w:tbl>
    <w:p w14:paraId="595F6940" w14:textId="77777777" w:rsidR="00FB464D" w:rsidRPr="005D0F79" w:rsidRDefault="00FB464D" w:rsidP="00FB464D">
      <w:pPr>
        <w:spacing w:before="120" w:after="0"/>
        <w:ind w:left="-720"/>
        <w:rPr>
          <w:rFonts w:ascii="Arial" w:hAnsi="Arial" w:cs="Arial"/>
          <w:b/>
          <w:sz w:val="24"/>
        </w:rPr>
      </w:pPr>
      <w:r w:rsidRPr="005D0F79">
        <w:rPr>
          <w:rFonts w:ascii="Arial" w:hAnsi="Arial" w:cs="Arial"/>
          <w:b/>
          <w:sz w:val="24"/>
        </w:rPr>
        <w:t>Speaking</w:t>
      </w:r>
    </w:p>
    <w:tbl>
      <w:tblPr>
        <w:tblStyle w:val="TableGrid"/>
        <w:tblW w:w="14207" w:type="dxa"/>
        <w:tblInd w:w="-725" w:type="dxa"/>
        <w:tblCellMar>
          <w:left w:w="58" w:type="dxa"/>
          <w:right w:w="58" w:type="dxa"/>
        </w:tblCellMar>
        <w:tblLook w:val="04A0" w:firstRow="1" w:lastRow="0" w:firstColumn="1" w:lastColumn="0" w:noHBand="0" w:noVBand="1"/>
      </w:tblPr>
      <w:tblGrid>
        <w:gridCol w:w="2552"/>
        <w:gridCol w:w="2334"/>
        <w:gridCol w:w="2329"/>
        <w:gridCol w:w="2330"/>
        <w:gridCol w:w="2331"/>
        <w:gridCol w:w="2331"/>
      </w:tblGrid>
      <w:tr w:rsidR="00FB464D" w:rsidRPr="005D0F79" w14:paraId="19B2EF03" w14:textId="77777777" w:rsidTr="00DF6D36">
        <w:trPr>
          <w:tblHeader/>
        </w:trPr>
        <w:tc>
          <w:tcPr>
            <w:tcW w:w="2552" w:type="dxa"/>
            <w:shd w:val="clear" w:color="auto" w:fill="D9D9D9" w:themeFill="background1" w:themeFillShade="D9"/>
          </w:tcPr>
          <w:p w14:paraId="3C559D22"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34" w:type="dxa"/>
            <w:shd w:val="clear" w:color="auto" w:fill="D9D9D9" w:themeFill="background1" w:themeFillShade="D9"/>
          </w:tcPr>
          <w:p w14:paraId="3B79F5DF"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29" w:type="dxa"/>
            <w:shd w:val="clear" w:color="auto" w:fill="D9D9D9" w:themeFill="background1" w:themeFillShade="D9"/>
          </w:tcPr>
          <w:p w14:paraId="50DA41A7"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0" w:type="dxa"/>
            <w:shd w:val="clear" w:color="auto" w:fill="D9D9D9" w:themeFill="background1" w:themeFillShade="D9"/>
          </w:tcPr>
          <w:p w14:paraId="6015951C"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1" w:type="dxa"/>
            <w:shd w:val="clear" w:color="auto" w:fill="D9D9D9" w:themeFill="background1" w:themeFillShade="D9"/>
          </w:tcPr>
          <w:p w14:paraId="37062D29"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c>
          <w:tcPr>
            <w:tcW w:w="2331" w:type="dxa"/>
            <w:shd w:val="clear" w:color="auto" w:fill="D9D9D9" w:themeFill="background1" w:themeFillShade="D9"/>
          </w:tcPr>
          <w:p w14:paraId="02FF5D82"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r>
      <w:tr w:rsidR="00FB464D" w:rsidRPr="005D0F79" w14:paraId="2CCB7BCD" w14:textId="77777777" w:rsidTr="00DF6D36">
        <w:trPr>
          <w:trHeight w:val="1134"/>
        </w:trPr>
        <w:tc>
          <w:tcPr>
            <w:tcW w:w="2552" w:type="dxa"/>
          </w:tcPr>
          <w:p w14:paraId="00881512"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use simple phrases and sentences to describe familiar topics.</w:t>
            </w:r>
          </w:p>
        </w:tc>
        <w:tc>
          <w:tcPr>
            <w:tcW w:w="2334" w:type="dxa"/>
          </w:tcPr>
          <w:p w14:paraId="7F9D08E2"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use a series of connected phrases and short, simple sentences to talk in simple terms about familiar topics.</w:t>
            </w:r>
          </w:p>
        </w:tc>
        <w:tc>
          <w:tcPr>
            <w:tcW w:w="2329" w:type="dxa"/>
          </w:tcPr>
          <w:p w14:paraId="466AD2E5"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connect phrases to talk about familiar topics using simple sentences. Can briefly give reasons and explanations for reactions, opinions, and plans.</w:t>
            </w:r>
          </w:p>
        </w:tc>
        <w:tc>
          <w:tcPr>
            <w:tcW w:w="2330" w:type="dxa"/>
          </w:tcPr>
          <w:p w14:paraId="0B2965E6"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present clear, detailed descriptions on a wide range of familiar subjects. Can explain a viewpoint on a topical issue giving the advantages and disadvantages of various options.</w:t>
            </w:r>
          </w:p>
        </w:tc>
        <w:tc>
          <w:tcPr>
            <w:tcW w:w="2331" w:type="dxa"/>
          </w:tcPr>
          <w:p w14:paraId="4E36DFB4"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 xml:space="preserve">Can present clear, detailed descriptions of complex subjects integrating sub-themes, developing </w:t>
            </w:r>
            <w:proofErr w:type="gramStart"/>
            <w:r w:rsidRPr="005D0F79">
              <w:rPr>
                <w:rFonts w:ascii="Arial" w:hAnsi="Arial" w:cs="Arial"/>
                <w:sz w:val="19"/>
                <w:szCs w:val="19"/>
              </w:rPr>
              <w:t>particular points</w:t>
            </w:r>
            <w:proofErr w:type="gramEnd"/>
            <w:r w:rsidRPr="005D0F79">
              <w:rPr>
                <w:rFonts w:ascii="Arial" w:hAnsi="Arial" w:cs="Arial"/>
                <w:sz w:val="19"/>
                <w:szCs w:val="19"/>
              </w:rPr>
              <w:t>, and finishing with an appropriate conclusion.</w:t>
            </w:r>
          </w:p>
        </w:tc>
        <w:tc>
          <w:tcPr>
            <w:tcW w:w="2331" w:type="dxa"/>
          </w:tcPr>
          <w:p w14:paraId="2A30CA3E"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present clear, smoothly flowing description or argument in a style appropriate to the context and with an effective structure, which helps the recipient notice significant points.</w:t>
            </w:r>
          </w:p>
        </w:tc>
      </w:tr>
    </w:tbl>
    <w:p w14:paraId="155921B2" w14:textId="77777777" w:rsidR="00FB464D" w:rsidRDefault="00FB464D" w:rsidP="00FB464D">
      <w:pPr>
        <w:spacing w:before="120" w:after="0"/>
        <w:rPr>
          <w:rFonts w:ascii="Arial" w:hAnsi="Arial" w:cs="Arial"/>
          <w:b/>
          <w:sz w:val="24"/>
        </w:rPr>
      </w:pPr>
    </w:p>
    <w:p w14:paraId="176E6250" w14:textId="77777777" w:rsidR="00FB464D" w:rsidRDefault="00FB464D" w:rsidP="00FB464D">
      <w:pPr>
        <w:rPr>
          <w:rFonts w:ascii="Arial" w:hAnsi="Arial" w:cs="Arial"/>
          <w:b/>
          <w:sz w:val="24"/>
        </w:rPr>
      </w:pPr>
      <w:r>
        <w:rPr>
          <w:rFonts w:ascii="Arial" w:hAnsi="Arial" w:cs="Arial"/>
          <w:b/>
          <w:sz w:val="24"/>
        </w:rPr>
        <w:br w:type="page"/>
      </w:r>
    </w:p>
    <w:p w14:paraId="00BE56D5" w14:textId="77777777" w:rsidR="00FB464D" w:rsidRPr="005D0F79" w:rsidRDefault="00FB464D" w:rsidP="00FB464D">
      <w:pPr>
        <w:spacing w:before="120" w:after="0"/>
        <w:ind w:left="-720"/>
        <w:rPr>
          <w:rFonts w:ascii="Arial" w:hAnsi="Arial" w:cs="Arial"/>
          <w:b/>
          <w:sz w:val="24"/>
        </w:rPr>
      </w:pPr>
      <w:r w:rsidRPr="005D0F79">
        <w:rPr>
          <w:rFonts w:ascii="Arial" w:hAnsi="Arial" w:cs="Arial"/>
          <w:b/>
          <w:sz w:val="24"/>
        </w:rPr>
        <w:lastRenderedPageBreak/>
        <w:t>Reading</w:t>
      </w:r>
    </w:p>
    <w:tbl>
      <w:tblPr>
        <w:tblStyle w:val="TableGrid"/>
        <w:tblW w:w="14207" w:type="dxa"/>
        <w:tblInd w:w="-725" w:type="dxa"/>
        <w:tblCellMar>
          <w:left w:w="58" w:type="dxa"/>
          <w:right w:w="58" w:type="dxa"/>
        </w:tblCellMar>
        <w:tblLook w:val="04A0" w:firstRow="1" w:lastRow="0" w:firstColumn="1" w:lastColumn="0" w:noHBand="0" w:noVBand="1"/>
      </w:tblPr>
      <w:tblGrid>
        <w:gridCol w:w="2552"/>
        <w:gridCol w:w="2334"/>
        <w:gridCol w:w="2329"/>
        <w:gridCol w:w="2330"/>
        <w:gridCol w:w="2331"/>
        <w:gridCol w:w="2331"/>
      </w:tblGrid>
      <w:tr w:rsidR="00FB464D" w:rsidRPr="005D0F79" w14:paraId="4F62A328" w14:textId="77777777" w:rsidTr="00DF6D36">
        <w:trPr>
          <w:tblHeader/>
        </w:trPr>
        <w:tc>
          <w:tcPr>
            <w:tcW w:w="2552" w:type="dxa"/>
            <w:shd w:val="clear" w:color="auto" w:fill="D9D9D9" w:themeFill="background1" w:themeFillShade="D9"/>
          </w:tcPr>
          <w:p w14:paraId="2115CC99"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34" w:type="dxa"/>
            <w:shd w:val="clear" w:color="auto" w:fill="D9D9D9" w:themeFill="background1" w:themeFillShade="D9"/>
          </w:tcPr>
          <w:p w14:paraId="5C56CB4B" w14:textId="77777777" w:rsidR="00FB464D" w:rsidRPr="005D0F79" w:rsidRDefault="00FB464D" w:rsidP="00DF6D36">
            <w:pPr>
              <w:jc w:val="center"/>
              <w:rPr>
                <w:rFonts w:ascii="Arial" w:eastAsia="Verdana" w:hAnsi="Arial" w:cs="Arial"/>
                <w:b/>
              </w:rPr>
            </w:pPr>
            <w:r w:rsidRPr="005D0F79">
              <w:rPr>
                <w:rFonts w:ascii="Arial" w:eastAsia="Verdana" w:hAnsi="Arial" w:cs="Arial"/>
                <w:b/>
              </w:rPr>
              <w:t>LOW+</w:t>
            </w:r>
          </w:p>
        </w:tc>
        <w:tc>
          <w:tcPr>
            <w:tcW w:w="2329" w:type="dxa"/>
            <w:shd w:val="clear" w:color="auto" w:fill="D9D9D9" w:themeFill="background1" w:themeFillShade="D9"/>
          </w:tcPr>
          <w:p w14:paraId="08C1ED0E"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0" w:type="dxa"/>
            <w:shd w:val="clear" w:color="auto" w:fill="D9D9D9" w:themeFill="background1" w:themeFillShade="D9"/>
          </w:tcPr>
          <w:p w14:paraId="12AFE3FE" w14:textId="77777777" w:rsidR="00FB464D" w:rsidRPr="005D0F79" w:rsidRDefault="00FB464D" w:rsidP="00DF6D36">
            <w:pPr>
              <w:jc w:val="center"/>
              <w:rPr>
                <w:rFonts w:ascii="Arial" w:eastAsia="Verdana" w:hAnsi="Arial" w:cs="Arial"/>
                <w:b/>
              </w:rPr>
            </w:pPr>
            <w:r w:rsidRPr="005D0F79">
              <w:rPr>
                <w:rFonts w:ascii="Arial" w:eastAsia="Verdana" w:hAnsi="Arial" w:cs="Arial"/>
                <w:b/>
              </w:rPr>
              <w:t>MODERATE+</w:t>
            </w:r>
          </w:p>
        </w:tc>
        <w:tc>
          <w:tcPr>
            <w:tcW w:w="2331" w:type="dxa"/>
            <w:shd w:val="clear" w:color="auto" w:fill="D9D9D9" w:themeFill="background1" w:themeFillShade="D9"/>
          </w:tcPr>
          <w:p w14:paraId="00CA39B4"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c>
          <w:tcPr>
            <w:tcW w:w="2331" w:type="dxa"/>
            <w:shd w:val="clear" w:color="auto" w:fill="D9D9D9" w:themeFill="background1" w:themeFillShade="D9"/>
          </w:tcPr>
          <w:p w14:paraId="69146B3B" w14:textId="77777777" w:rsidR="00FB464D" w:rsidRPr="005D0F79" w:rsidRDefault="00FB464D" w:rsidP="00DF6D36">
            <w:pPr>
              <w:jc w:val="center"/>
              <w:rPr>
                <w:rFonts w:ascii="Arial" w:eastAsia="Verdana" w:hAnsi="Arial" w:cs="Arial"/>
                <w:b/>
              </w:rPr>
            </w:pPr>
            <w:r w:rsidRPr="005D0F79">
              <w:rPr>
                <w:rFonts w:ascii="Arial" w:eastAsia="Verdana" w:hAnsi="Arial" w:cs="Arial"/>
                <w:b/>
              </w:rPr>
              <w:t>HIGH+</w:t>
            </w:r>
          </w:p>
        </w:tc>
      </w:tr>
      <w:tr w:rsidR="00FB464D" w:rsidRPr="005D0F79" w14:paraId="16ACFD9C" w14:textId="77777777" w:rsidTr="00DF6D36">
        <w:trPr>
          <w:trHeight w:val="1134"/>
        </w:trPr>
        <w:tc>
          <w:tcPr>
            <w:tcW w:w="2552" w:type="dxa"/>
          </w:tcPr>
          <w:p w14:paraId="161A09FA"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familiar names, words, and very simple sentences, for example on visual representations with little text (such as in posters and ads).</w:t>
            </w:r>
          </w:p>
        </w:tc>
        <w:tc>
          <w:tcPr>
            <w:tcW w:w="2334" w:type="dxa"/>
          </w:tcPr>
          <w:p w14:paraId="7FFD8A7E"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read very short, simple texts and find specific, predictable information in everyday materials (such as advertisements, letters, schedules, and menus).</w:t>
            </w:r>
          </w:p>
        </w:tc>
        <w:tc>
          <w:tcPr>
            <w:tcW w:w="2329" w:type="dxa"/>
          </w:tcPr>
          <w:p w14:paraId="3CB6F956"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texts with a familiar organization that include high frequency content-specific language. Begins to understand some idiomatic expressions and words/ phrases with multiple meanings.</w:t>
            </w:r>
          </w:p>
        </w:tc>
        <w:tc>
          <w:tcPr>
            <w:tcW w:w="2330" w:type="dxa"/>
          </w:tcPr>
          <w:p w14:paraId="528831EE"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non-fiction texts on unfamiliar topics in which the writer adopts a particular attitude or viewpoint. Can identify relevant details in contemporary fiction.</w:t>
            </w:r>
          </w:p>
        </w:tc>
        <w:tc>
          <w:tcPr>
            <w:tcW w:w="2331" w:type="dxa"/>
          </w:tcPr>
          <w:p w14:paraId="4DF0618F"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understand long and complex fiction and nonfiction texts on unfamiliar topics, appreciating distinctions of style.</w:t>
            </w:r>
          </w:p>
        </w:tc>
        <w:tc>
          <w:tcPr>
            <w:tcW w:w="2331" w:type="dxa"/>
          </w:tcPr>
          <w:p w14:paraId="19DB8C95" w14:textId="77777777" w:rsidR="00FB464D" w:rsidRPr="005D0F79" w:rsidRDefault="00FB464D" w:rsidP="00DF6D36">
            <w:pPr>
              <w:rPr>
                <w:rFonts w:ascii="Arial" w:eastAsia="Verdana" w:hAnsi="Arial" w:cs="Arial"/>
                <w:sz w:val="19"/>
                <w:szCs w:val="19"/>
              </w:rPr>
            </w:pPr>
            <w:r w:rsidRPr="005D0F79">
              <w:rPr>
                <w:rFonts w:ascii="Arial" w:hAnsi="Arial" w:cs="Arial"/>
                <w:sz w:val="19"/>
                <w:szCs w:val="19"/>
              </w:rPr>
              <w:t>Can read with ease virtually all forms of written language, including structurally or linguistically complex texts.</w:t>
            </w:r>
          </w:p>
        </w:tc>
      </w:tr>
    </w:tbl>
    <w:p w14:paraId="0589F61C" w14:textId="77777777" w:rsidR="00FB464D" w:rsidRPr="005D0F79" w:rsidRDefault="00FB464D" w:rsidP="00FB464D">
      <w:pPr>
        <w:rPr>
          <w:rFonts w:ascii="Arial" w:eastAsia="Verdana" w:hAnsi="Arial" w:cs="Arial"/>
        </w:rPr>
      </w:pPr>
    </w:p>
    <w:p w14:paraId="18B338A3" w14:textId="77777777" w:rsidR="00FB464D" w:rsidRDefault="00FB464D" w:rsidP="00FB464D">
      <w:pPr>
        <w:rPr>
          <w:rFonts w:ascii="Arial" w:eastAsia="Verdana" w:hAnsi="Arial" w:cs="Arial"/>
        </w:rPr>
        <w:sectPr w:rsidR="00FB464D" w:rsidSect="00FB464D">
          <w:footerReference w:type="default" r:id="rId7"/>
          <w:pgSz w:w="15840" w:h="12240" w:orient="landscape"/>
          <w:pgMar w:top="540" w:right="994" w:bottom="1440" w:left="1440" w:header="720" w:footer="720" w:gutter="0"/>
          <w:cols w:space="720"/>
          <w:docGrid w:linePitch="360"/>
        </w:sectPr>
      </w:pPr>
      <w:r w:rsidRPr="005D0F79">
        <w:rPr>
          <w:rFonts w:ascii="Arial" w:eastAsia="Verdana" w:hAnsi="Arial" w:cs="Arial"/>
        </w:rPr>
        <w:br w:type="page"/>
      </w:r>
    </w:p>
    <w:p w14:paraId="2E907BFD" w14:textId="1CFBAD4B" w:rsidR="00FB464D" w:rsidRPr="001E0CC0" w:rsidRDefault="00FB464D" w:rsidP="00FB464D">
      <w:pPr>
        <w:rPr>
          <w:b/>
          <w:bCs/>
          <w:sz w:val="24"/>
          <w:szCs w:val="24"/>
        </w:rPr>
      </w:pPr>
      <w:r w:rsidRPr="001E0CC0">
        <w:rPr>
          <w:b/>
          <w:bCs/>
          <w:sz w:val="24"/>
          <w:szCs w:val="24"/>
        </w:rPr>
        <w:lastRenderedPageBreak/>
        <w:t>Grades: 4-12</w:t>
      </w:r>
      <w:r>
        <w:rPr>
          <w:b/>
          <w:bCs/>
          <w:sz w:val="24"/>
          <w:szCs w:val="24"/>
        </w:rPr>
        <w:t xml:space="preserve"> – Extension Rubric for Writing</w:t>
      </w:r>
    </w:p>
    <w:p w14:paraId="77F16A47" w14:textId="77777777" w:rsidR="00FB464D" w:rsidRPr="005D0F79" w:rsidRDefault="00FB464D" w:rsidP="00FB464D">
      <w:pPr>
        <w:spacing w:before="160" w:after="0" w:line="240" w:lineRule="auto"/>
        <w:rPr>
          <w:rFonts w:ascii="Arial" w:eastAsia="Verdana" w:hAnsi="Arial" w:cs="Arial"/>
          <w:b/>
          <w:i/>
          <w:sz w:val="32"/>
        </w:rPr>
      </w:pPr>
      <w:r w:rsidRPr="005D0F79">
        <w:rPr>
          <w:rFonts w:ascii="Arial" w:hAnsi="Arial" w:cs="Arial"/>
          <w:b/>
          <w:spacing w:val="6"/>
          <w:w w:val="88"/>
          <w:szCs w:val="20"/>
        </w:rPr>
        <w:t>E</w:t>
      </w:r>
      <w:r w:rsidRPr="005D0F79">
        <w:rPr>
          <w:rFonts w:ascii="Arial" w:hAnsi="Arial" w:cs="Arial"/>
          <w:b/>
          <w:spacing w:val="4"/>
          <w:w w:val="96"/>
          <w:szCs w:val="20"/>
        </w:rPr>
        <w:t>x</w:t>
      </w:r>
      <w:r w:rsidRPr="005D0F79">
        <w:rPr>
          <w:rFonts w:ascii="Arial" w:hAnsi="Arial" w:cs="Arial"/>
          <w:b/>
          <w:spacing w:val="2"/>
          <w:w w:val="109"/>
          <w:szCs w:val="20"/>
        </w:rPr>
        <w:t>p</w:t>
      </w:r>
      <w:r w:rsidRPr="005D0F79">
        <w:rPr>
          <w:rFonts w:ascii="Arial" w:hAnsi="Arial" w:cs="Arial"/>
          <w:b/>
          <w:spacing w:val="1"/>
          <w:w w:val="93"/>
          <w:szCs w:val="20"/>
        </w:rPr>
        <w:t>a</w:t>
      </w:r>
      <w:r w:rsidRPr="005D0F79">
        <w:rPr>
          <w:rFonts w:ascii="Arial" w:hAnsi="Arial" w:cs="Arial"/>
          <w:b/>
          <w:spacing w:val="1"/>
          <w:w w:val="99"/>
          <w:szCs w:val="20"/>
        </w:rPr>
        <w:t>n</w:t>
      </w:r>
      <w:r w:rsidRPr="005D0F79">
        <w:rPr>
          <w:rFonts w:ascii="Arial" w:hAnsi="Arial" w:cs="Arial"/>
          <w:b/>
          <w:spacing w:val="1"/>
          <w:w w:val="85"/>
          <w:szCs w:val="20"/>
        </w:rPr>
        <w:t>s</w:t>
      </w:r>
      <w:r w:rsidRPr="005D0F79">
        <w:rPr>
          <w:rFonts w:ascii="Arial" w:hAnsi="Arial" w:cs="Arial"/>
          <w:b/>
          <w:w w:val="108"/>
          <w:szCs w:val="20"/>
        </w:rPr>
        <w:t>i</w:t>
      </w:r>
      <w:r w:rsidRPr="005D0F79">
        <w:rPr>
          <w:rFonts w:ascii="Arial" w:hAnsi="Arial" w:cs="Arial"/>
          <w:b/>
          <w:spacing w:val="2"/>
          <w:w w:val="106"/>
          <w:szCs w:val="20"/>
        </w:rPr>
        <w:t>o</w:t>
      </w:r>
      <w:r w:rsidRPr="005D0F79">
        <w:rPr>
          <w:rFonts w:ascii="Arial" w:hAnsi="Arial" w:cs="Arial"/>
          <w:b/>
          <w:w w:val="99"/>
          <w:szCs w:val="20"/>
        </w:rPr>
        <w:t>n</w:t>
      </w:r>
      <w:r w:rsidRPr="005D0F79">
        <w:rPr>
          <w:rFonts w:ascii="Arial" w:hAnsi="Arial" w:cs="Arial"/>
          <w:b/>
          <w:szCs w:val="20"/>
        </w:rPr>
        <w:t xml:space="preserve"> </w:t>
      </w:r>
      <w:r w:rsidRPr="005D0F79">
        <w:rPr>
          <w:rFonts w:ascii="Arial" w:hAnsi="Arial" w:cs="Arial"/>
          <w:b/>
          <w:spacing w:val="-1"/>
          <w:w w:val="106"/>
          <w:szCs w:val="20"/>
        </w:rPr>
        <w:t>o</w:t>
      </w:r>
      <w:r w:rsidRPr="005D0F79">
        <w:rPr>
          <w:rFonts w:ascii="Arial" w:hAnsi="Arial" w:cs="Arial"/>
          <w:b/>
          <w:w w:val="106"/>
          <w:szCs w:val="20"/>
        </w:rPr>
        <w:t>f</w:t>
      </w:r>
      <w:r w:rsidRPr="005D0F79">
        <w:rPr>
          <w:rFonts w:ascii="Arial" w:hAnsi="Arial" w:cs="Arial"/>
          <w:b/>
          <w:szCs w:val="20"/>
        </w:rPr>
        <w:t xml:space="preserve"> R</w:t>
      </w:r>
      <w:r w:rsidRPr="005D0F79">
        <w:rPr>
          <w:rFonts w:ascii="Arial" w:hAnsi="Arial" w:cs="Arial"/>
          <w:b/>
          <w:spacing w:val="2"/>
          <w:w w:val="99"/>
          <w:szCs w:val="20"/>
        </w:rPr>
        <w:t>e</w:t>
      </w:r>
      <w:r w:rsidRPr="005D0F79">
        <w:rPr>
          <w:rFonts w:ascii="Arial" w:hAnsi="Arial" w:cs="Arial"/>
          <w:b/>
          <w:spacing w:val="2"/>
          <w:w w:val="109"/>
          <w:szCs w:val="20"/>
        </w:rPr>
        <w:t>p</w:t>
      </w:r>
      <w:r w:rsidRPr="005D0F79">
        <w:rPr>
          <w:rFonts w:ascii="Arial" w:hAnsi="Arial" w:cs="Arial"/>
          <w:b/>
          <w:spacing w:val="1"/>
          <w:w w:val="99"/>
          <w:szCs w:val="20"/>
        </w:rPr>
        <w:t>e</w:t>
      </w:r>
      <w:r w:rsidRPr="005D0F79">
        <w:rPr>
          <w:rFonts w:ascii="Arial" w:hAnsi="Arial" w:cs="Arial"/>
          <w:b/>
          <w:spacing w:val="10"/>
          <w:w w:val="99"/>
          <w:szCs w:val="20"/>
        </w:rPr>
        <w:t>r</w:t>
      </w:r>
      <w:r w:rsidRPr="005D0F79">
        <w:rPr>
          <w:rFonts w:ascii="Arial" w:hAnsi="Arial" w:cs="Arial"/>
          <w:b/>
          <w:w w:val="119"/>
          <w:szCs w:val="20"/>
        </w:rPr>
        <w:t>t</w:t>
      </w:r>
      <w:r w:rsidRPr="005D0F79">
        <w:rPr>
          <w:rFonts w:ascii="Arial" w:hAnsi="Arial" w:cs="Arial"/>
          <w:b/>
          <w:w w:val="106"/>
          <w:szCs w:val="20"/>
        </w:rPr>
        <w:t>o</w:t>
      </w:r>
      <w:r w:rsidRPr="005D0F79">
        <w:rPr>
          <w:rFonts w:ascii="Arial" w:hAnsi="Arial" w:cs="Arial"/>
          <w:b/>
          <w:w w:val="108"/>
          <w:szCs w:val="20"/>
        </w:rPr>
        <w:t>i</w:t>
      </w:r>
      <w:r w:rsidRPr="005D0F79">
        <w:rPr>
          <w:rFonts w:ascii="Arial" w:hAnsi="Arial" w:cs="Arial"/>
          <w:b/>
          <w:w w:val="99"/>
          <w:szCs w:val="20"/>
        </w:rPr>
        <w:t>r</w:t>
      </w:r>
      <w:r w:rsidRPr="005D0F79">
        <w:rPr>
          <w:rFonts w:ascii="Arial" w:hAnsi="Arial" w:cs="Arial"/>
          <w:b/>
          <w:spacing w:val="1"/>
          <w:w w:val="99"/>
          <w:szCs w:val="20"/>
        </w:rPr>
        <w:t>e</w:t>
      </w:r>
      <w:r w:rsidRPr="005D0F79">
        <w:rPr>
          <w:rFonts w:ascii="Arial" w:hAnsi="Arial" w:cs="Arial"/>
          <w:b/>
          <w:spacing w:val="-1"/>
          <w:w w:val="85"/>
          <w:szCs w:val="20"/>
        </w:rPr>
        <w:t>s</w:t>
      </w:r>
      <w:r w:rsidRPr="005D0F79">
        <w:rPr>
          <w:rFonts w:ascii="Arial" w:hAnsi="Arial" w:cs="Arial"/>
          <w:b/>
          <w:szCs w:val="20"/>
        </w:rPr>
        <w:t xml:space="preserve">: </w:t>
      </w:r>
      <w:r w:rsidRPr="005D0F79">
        <w:rPr>
          <w:rFonts w:ascii="Arial" w:hAnsi="Arial" w:cs="Arial"/>
          <w:b/>
          <w:spacing w:val="2"/>
          <w:w w:val="97"/>
          <w:szCs w:val="20"/>
        </w:rPr>
        <w:t>C</w:t>
      </w:r>
      <w:r w:rsidRPr="005D0F79">
        <w:rPr>
          <w:rFonts w:ascii="Arial" w:hAnsi="Arial" w:cs="Arial"/>
          <w:b/>
          <w:spacing w:val="2"/>
          <w:w w:val="106"/>
          <w:szCs w:val="20"/>
        </w:rPr>
        <w:t>o</w:t>
      </w:r>
      <w:r w:rsidRPr="005D0F79">
        <w:rPr>
          <w:rFonts w:ascii="Arial" w:hAnsi="Arial" w:cs="Arial"/>
          <w:b/>
          <w:spacing w:val="1"/>
          <w:w w:val="99"/>
          <w:szCs w:val="20"/>
        </w:rPr>
        <w:t>he</w:t>
      </w:r>
      <w:r w:rsidRPr="005D0F79">
        <w:rPr>
          <w:rFonts w:ascii="Arial" w:hAnsi="Arial" w:cs="Arial"/>
          <w:b/>
          <w:spacing w:val="1"/>
          <w:w w:val="85"/>
          <w:szCs w:val="20"/>
        </w:rPr>
        <w:t>s</w:t>
      </w:r>
      <w:r w:rsidRPr="005D0F79">
        <w:rPr>
          <w:rFonts w:ascii="Arial" w:hAnsi="Arial" w:cs="Arial"/>
          <w:b/>
          <w:w w:val="108"/>
          <w:szCs w:val="20"/>
        </w:rPr>
        <w:t>i</w:t>
      </w:r>
      <w:r w:rsidRPr="005D0F79">
        <w:rPr>
          <w:rFonts w:ascii="Arial" w:hAnsi="Arial" w:cs="Arial"/>
          <w:b/>
          <w:spacing w:val="2"/>
          <w:w w:val="106"/>
          <w:szCs w:val="20"/>
        </w:rPr>
        <w:t>o</w:t>
      </w:r>
      <w:r w:rsidRPr="005D0F79">
        <w:rPr>
          <w:rFonts w:ascii="Arial" w:hAnsi="Arial" w:cs="Arial"/>
          <w:b/>
          <w:w w:val="99"/>
          <w:szCs w:val="20"/>
        </w:rPr>
        <w:t>n</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1E0" w:firstRow="1" w:lastRow="1" w:firstColumn="1" w:lastColumn="1" w:noHBand="0" w:noVBand="0"/>
      </w:tblPr>
      <w:tblGrid>
        <w:gridCol w:w="2250"/>
        <w:gridCol w:w="2340"/>
        <w:gridCol w:w="2340"/>
        <w:gridCol w:w="2340"/>
        <w:gridCol w:w="2250"/>
        <w:gridCol w:w="2160"/>
      </w:tblGrid>
      <w:tr w:rsidR="00FB464D" w:rsidRPr="005D0F79" w14:paraId="67EC0F83" w14:textId="77777777" w:rsidTr="00DF6D36">
        <w:trPr>
          <w:trHeight w:hRule="exact" w:val="304"/>
        </w:trPr>
        <w:tc>
          <w:tcPr>
            <w:tcW w:w="2250" w:type="dxa"/>
            <w:tcBorders>
              <w:top w:val="single" w:sz="4" w:space="0" w:color="000000"/>
            </w:tcBorders>
            <w:shd w:val="clear" w:color="auto" w:fill="D9D9D9" w:themeFill="background1" w:themeFillShade="D9"/>
          </w:tcPr>
          <w:p w14:paraId="0387300A"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744AA80D"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6F1DF24E"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6AE596A4"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04D0F89C"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5FDE22DB"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765C5BA8" w14:textId="77777777" w:rsidTr="00DF6D36">
        <w:trPr>
          <w:trHeight w:hRule="exact" w:val="2918"/>
        </w:trPr>
        <w:tc>
          <w:tcPr>
            <w:tcW w:w="2250" w:type="dxa"/>
          </w:tcPr>
          <w:p w14:paraId="661BFA44" w14:textId="77777777" w:rsidR="00FB464D" w:rsidRPr="005D0F79" w:rsidRDefault="00FB464D" w:rsidP="00DF6D36">
            <w:pPr>
              <w:pStyle w:val="TableParagraph"/>
              <w:tabs>
                <w:tab w:val="left" w:pos="2066"/>
              </w:tabs>
              <w:spacing w:before="35"/>
              <w:ind w:right="76"/>
              <w:rPr>
                <w:sz w:val="18"/>
                <w:szCs w:val="18"/>
              </w:rPr>
            </w:pPr>
            <w:r w:rsidRPr="005D0F79">
              <w:rPr>
                <w:sz w:val="18"/>
                <w:szCs w:val="18"/>
              </w:rPr>
              <w:t>Can link words or groups of words with</w:t>
            </w:r>
            <w:r w:rsidRPr="005D0F79">
              <w:rPr>
                <w:spacing w:val="12"/>
                <w:sz w:val="18"/>
                <w:szCs w:val="18"/>
              </w:rPr>
              <w:t xml:space="preserve"> </w:t>
            </w:r>
            <w:r w:rsidRPr="005D0F79">
              <w:rPr>
                <w:spacing w:val="2"/>
                <w:sz w:val="18"/>
                <w:szCs w:val="18"/>
              </w:rPr>
              <w:t xml:space="preserve">very </w:t>
            </w:r>
            <w:r w:rsidRPr="005D0F79">
              <w:rPr>
                <w:w w:val="105"/>
                <w:sz w:val="18"/>
                <w:szCs w:val="18"/>
              </w:rPr>
              <w:t>basic linear connectors like “and” or “then.”</w:t>
            </w:r>
          </w:p>
        </w:tc>
        <w:tc>
          <w:tcPr>
            <w:tcW w:w="2340" w:type="dxa"/>
          </w:tcPr>
          <w:p w14:paraId="5A5CEF33" w14:textId="77777777" w:rsidR="00FB464D" w:rsidRPr="005D0F79" w:rsidRDefault="00FB464D" w:rsidP="00DF6D36">
            <w:pPr>
              <w:pStyle w:val="TableParagraph"/>
              <w:spacing w:before="35"/>
              <w:ind w:left="69" w:right="77"/>
              <w:rPr>
                <w:sz w:val="18"/>
                <w:szCs w:val="18"/>
              </w:rPr>
            </w:pPr>
            <w:r w:rsidRPr="005D0F79">
              <w:rPr>
                <w:w w:val="105"/>
                <w:sz w:val="18"/>
                <w:szCs w:val="18"/>
              </w:rPr>
              <w:t xml:space="preserve">Can link groups of words with simple </w:t>
            </w:r>
            <w:r w:rsidRPr="005D0F79">
              <w:rPr>
                <w:sz w:val="18"/>
                <w:szCs w:val="18"/>
              </w:rPr>
              <w:t xml:space="preserve">connectors </w:t>
            </w:r>
            <w:r w:rsidRPr="005D0F79">
              <w:rPr>
                <w:w w:val="105"/>
                <w:sz w:val="18"/>
                <w:szCs w:val="18"/>
              </w:rPr>
              <w:t>like “and,” “but,” and “because.”</w:t>
            </w:r>
          </w:p>
        </w:tc>
        <w:tc>
          <w:tcPr>
            <w:tcW w:w="2340" w:type="dxa"/>
          </w:tcPr>
          <w:p w14:paraId="3A5151F7" w14:textId="77777777" w:rsidR="00FB464D" w:rsidRPr="005D0F79" w:rsidRDefault="00FB464D" w:rsidP="00DF6D36">
            <w:pPr>
              <w:pStyle w:val="TableParagraph"/>
              <w:spacing w:before="36"/>
              <w:ind w:left="69" w:right="79"/>
              <w:rPr>
                <w:sz w:val="18"/>
                <w:szCs w:val="18"/>
              </w:rPr>
            </w:pPr>
            <w:r w:rsidRPr="005D0F79">
              <w:rPr>
                <w:sz w:val="18"/>
                <w:szCs w:val="18"/>
              </w:rPr>
              <w:t>Can link simple and discrete elements into a</w:t>
            </w:r>
            <w:r w:rsidRPr="005D0F79">
              <w:rPr>
                <w:spacing w:val="26"/>
                <w:sz w:val="18"/>
                <w:szCs w:val="18"/>
              </w:rPr>
              <w:t xml:space="preserve"> </w:t>
            </w:r>
            <w:r w:rsidRPr="005D0F79">
              <w:rPr>
                <w:sz w:val="18"/>
                <w:szCs w:val="18"/>
              </w:rPr>
              <w:t>connected, linear sequence of points.</w:t>
            </w:r>
          </w:p>
          <w:p w14:paraId="5CC253C9" w14:textId="77777777" w:rsidR="00FB464D" w:rsidRPr="005D0F79" w:rsidRDefault="00FB464D" w:rsidP="00DF6D36">
            <w:pPr>
              <w:pStyle w:val="TableParagraph"/>
              <w:ind w:left="69" w:right="79"/>
              <w:rPr>
                <w:sz w:val="18"/>
                <w:szCs w:val="18"/>
              </w:rPr>
            </w:pPr>
            <w:r w:rsidRPr="005D0F79">
              <w:rPr>
                <w:sz w:val="18"/>
                <w:szCs w:val="18"/>
              </w:rPr>
              <w:t>Uses</w:t>
            </w:r>
            <w:r w:rsidRPr="005D0F79">
              <w:rPr>
                <w:spacing w:val="-33"/>
                <w:sz w:val="18"/>
                <w:szCs w:val="18"/>
              </w:rPr>
              <w:t xml:space="preserve"> </w:t>
            </w:r>
            <w:r w:rsidRPr="005D0F79">
              <w:rPr>
                <w:sz w:val="18"/>
                <w:szCs w:val="18"/>
              </w:rPr>
              <w:t>similar language to describe different</w:t>
            </w:r>
            <w:r>
              <w:rPr>
                <w:sz w:val="18"/>
                <w:szCs w:val="18"/>
              </w:rPr>
              <w:t xml:space="preserve"> </w:t>
            </w:r>
            <w:r w:rsidRPr="005D0F79">
              <w:rPr>
                <w:sz w:val="18"/>
                <w:szCs w:val="18"/>
              </w:rPr>
              <w:t>relationships between ideas (such as additive, causal, sequential,</w:t>
            </w:r>
            <w:r>
              <w:rPr>
                <w:sz w:val="18"/>
                <w:szCs w:val="18"/>
              </w:rPr>
              <w:t xml:space="preserve"> </w:t>
            </w:r>
            <w:r w:rsidRPr="005D0F79">
              <w:rPr>
                <w:w w:val="105"/>
                <w:sz w:val="18"/>
                <w:szCs w:val="18"/>
              </w:rPr>
              <w:t>comparative, or conditional).</w:t>
            </w:r>
          </w:p>
        </w:tc>
        <w:tc>
          <w:tcPr>
            <w:tcW w:w="2340" w:type="dxa"/>
          </w:tcPr>
          <w:p w14:paraId="261524CE" w14:textId="77777777" w:rsidR="00FB464D" w:rsidRPr="005D0F79" w:rsidRDefault="00FB464D" w:rsidP="00DF6D36">
            <w:pPr>
              <w:pStyle w:val="TableParagraph"/>
              <w:tabs>
                <w:tab w:val="left" w:pos="2066"/>
              </w:tabs>
              <w:spacing w:before="36"/>
              <w:ind w:left="69" w:right="377"/>
              <w:rPr>
                <w:sz w:val="18"/>
                <w:szCs w:val="18"/>
              </w:rPr>
            </w:pPr>
            <w:r w:rsidRPr="005D0F79">
              <w:rPr>
                <w:sz w:val="18"/>
                <w:szCs w:val="18"/>
              </w:rPr>
              <w:t>Can use a growing number of cohesive devices to link his/</w:t>
            </w:r>
            <w:proofErr w:type="gramStart"/>
            <w:r w:rsidRPr="005D0F79">
              <w:rPr>
                <w:sz w:val="18"/>
                <w:szCs w:val="18"/>
              </w:rPr>
              <w:t>her</w:t>
            </w:r>
            <w:proofErr w:type="gramEnd"/>
          </w:p>
          <w:p w14:paraId="1431C410" w14:textId="77777777" w:rsidR="00FB464D" w:rsidRPr="005D0F79" w:rsidRDefault="00FB464D" w:rsidP="00DF6D36">
            <w:pPr>
              <w:pStyle w:val="TableParagraph"/>
              <w:tabs>
                <w:tab w:val="left" w:pos="2066"/>
              </w:tabs>
              <w:ind w:left="69" w:right="92"/>
              <w:rPr>
                <w:sz w:val="18"/>
                <w:szCs w:val="18"/>
              </w:rPr>
            </w:pPr>
            <w:r w:rsidRPr="005D0F79">
              <w:rPr>
                <w:sz w:val="18"/>
                <w:szCs w:val="18"/>
              </w:rPr>
              <w:t>statements into clear, coherent discourse, though there may be some “jumpiness” in a longer text.</w:t>
            </w:r>
          </w:p>
        </w:tc>
        <w:tc>
          <w:tcPr>
            <w:tcW w:w="2250" w:type="dxa"/>
          </w:tcPr>
          <w:p w14:paraId="543B4964" w14:textId="77777777" w:rsidR="00FB464D" w:rsidRPr="005D0F79" w:rsidRDefault="00FB464D" w:rsidP="00DF6D36">
            <w:pPr>
              <w:pStyle w:val="TableParagraph"/>
              <w:tabs>
                <w:tab w:val="left" w:pos="2066"/>
              </w:tabs>
              <w:spacing w:before="36"/>
              <w:ind w:left="69" w:right="125"/>
              <w:rPr>
                <w:sz w:val="18"/>
                <w:szCs w:val="18"/>
              </w:rPr>
            </w:pPr>
            <w:r w:rsidRPr="005D0F79">
              <w:rPr>
                <w:sz w:val="18"/>
                <w:szCs w:val="18"/>
              </w:rPr>
              <w:t>Can produce clear, smoothly flowing, well- structured speech, showing controlled use of a range of organizational patterns, connectors, and cohesive devices.</w:t>
            </w:r>
          </w:p>
        </w:tc>
        <w:tc>
          <w:tcPr>
            <w:tcW w:w="2160" w:type="dxa"/>
          </w:tcPr>
          <w:p w14:paraId="017B6849" w14:textId="77777777" w:rsidR="00FB464D" w:rsidRPr="005D0F79" w:rsidRDefault="00FB464D" w:rsidP="00DF6D36">
            <w:pPr>
              <w:pStyle w:val="TableParagraph"/>
              <w:tabs>
                <w:tab w:val="left" w:pos="2066"/>
              </w:tabs>
              <w:spacing w:before="36"/>
              <w:ind w:left="69" w:right="295"/>
              <w:rPr>
                <w:sz w:val="18"/>
                <w:szCs w:val="18"/>
              </w:rPr>
            </w:pPr>
            <w:r w:rsidRPr="005D0F79">
              <w:rPr>
                <w:sz w:val="18"/>
                <w:szCs w:val="18"/>
              </w:rPr>
              <w:t>Can create coherent and cohesive discourse</w:t>
            </w:r>
            <w:r>
              <w:rPr>
                <w:sz w:val="18"/>
                <w:szCs w:val="18"/>
              </w:rPr>
              <w:t xml:space="preserve"> </w:t>
            </w:r>
            <w:r w:rsidRPr="005D0F79">
              <w:rPr>
                <w:sz w:val="18"/>
                <w:szCs w:val="18"/>
              </w:rPr>
              <w:t>making full and appropriate use of</w:t>
            </w:r>
            <w:r w:rsidRPr="005D0F79">
              <w:rPr>
                <w:spacing w:val="-9"/>
                <w:sz w:val="18"/>
                <w:szCs w:val="18"/>
              </w:rPr>
              <w:t xml:space="preserve"> </w:t>
            </w:r>
            <w:r w:rsidRPr="005D0F79">
              <w:rPr>
                <w:sz w:val="18"/>
                <w:szCs w:val="18"/>
              </w:rPr>
              <w:t>a</w:t>
            </w:r>
            <w:r>
              <w:rPr>
                <w:sz w:val="18"/>
                <w:szCs w:val="18"/>
              </w:rPr>
              <w:t xml:space="preserve"> </w:t>
            </w:r>
            <w:r w:rsidRPr="005D0F79">
              <w:rPr>
                <w:sz w:val="18"/>
                <w:szCs w:val="18"/>
              </w:rPr>
              <w:t>variety of organizational patterns and wide range of connectors and other cohesive devices.</w:t>
            </w:r>
          </w:p>
        </w:tc>
      </w:tr>
    </w:tbl>
    <w:p w14:paraId="50354381"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pacing w:val="1"/>
          <w:w w:val="102"/>
          <w:szCs w:val="20"/>
        </w:rPr>
        <w:t>A</w:t>
      </w:r>
      <w:r w:rsidRPr="005D0F79">
        <w:rPr>
          <w:rFonts w:ascii="Arial" w:hAnsi="Arial" w:cs="Arial"/>
          <w:b/>
          <w:spacing w:val="1"/>
          <w:w w:val="96"/>
          <w:szCs w:val="20"/>
        </w:rPr>
        <w:t>c</w:t>
      </w:r>
      <w:r w:rsidRPr="005D0F79">
        <w:rPr>
          <w:rFonts w:ascii="Arial" w:hAnsi="Arial" w:cs="Arial"/>
          <w:b/>
          <w:spacing w:val="2"/>
          <w:w w:val="96"/>
          <w:szCs w:val="20"/>
        </w:rPr>
        <w:t>c</w:t>
      </w:r>
      <w:r w:rsidRPr="005D0F79">
        <w:rPr>
          <w:rFonts w:ascii="Arial" w:hAnsi="Arial" w:cs="Arial"/>
          <w:b/>
          <w:spacing w:val="1"/>
          <w:w w:val="99"/>
          <w:szCs w:val="20"/>
        </w:rPr>
        <w:t>u</w:t>
      </w:r>
      <w:r w:rsidRPr="005D0F79">
        <w:rPr>
          <w:rFonts w:ascii="Arial" w:hAnsi="Arial" w:cs="Arial"/>
          <w:b/>
          <w:spacing w:val="4"/>
          <w:w w:val="99"/>
          <w:szCs w:val="20"/>
        </w:rPr>
        <w:t>r</w:t>
      </w:r>
      <w:r w:rsidRPr="005D0F79">
        <w:rPr>
          <w:rFonts w:ascii="Arial" w:hAnsi="Arial" w:cs="Arial"/>
          <w:b/>
          <w:w w:val="93"/>
          <w:szCs w:val="20"/>
        </w:rPr>
        <w:t>a</w:t>
      </w:r>
      <w:r w:rsidRPr="005D0F79">
        <w:rPr>
          <w:rFonts w:ascii="Arial" w:hAnsi="Arial" w:cs="Arial"/>
          <w:b/>
          <w:spacing w:val="6"/>
          <w:w w:val="96"/>
          <w:szCs w:val="20"/>
        </w:rPr>
        <w:t>c</w:t>
      </w:r>
      <w:r w:rsidRPr="005D0F79">
        <w:rPr>
          <w:rFonts w:ascii="Arial" w:hAnsi="Arial" w:cs="Arial"/>
          <w:b/>
          <w:spacing w:val="1"/>
          <w:w w:val="97"/>
          <w:szCs w:val="20"/>
        </w:rPr>
        <w:t>y</w:t>
      </w:r>
      <w:r w:rsidRPr="005D0F79">
        <w:rPr>
          <w:rFonts w:ascii="Arial" w:hAnsi="Arial" w:cs="Arial"/>
          <w:b/>
          <w:w w:val="97"/>
          <w:szCs w:val="20"/>
        </w:rPr>
        <w:t>:</w:t>
      </w:r>
      <w:r w:rsidRPr="005D0F79">
        <w:rPr>
          <w:rFonts w:ascii="Arial" w:hAnsi="Arial" w:cs="Arial"/>
          <w:b/>
          <w:szCs w:val="20"/>
        </w:rPr>
        <w:t xml:space="preserve"> </w:t>
      </w:r>
      <w:r w:rsidRPr="005D0F79">
        <w:rPr>
          <w:rFonts w:ascii="Arial" w:hAnsi="Arial" w:cs="Arial"/>
          <w:b/>
          <w:spacing w:val="-3"/>
          <w:szCs w:val="20"/>
        </w:rPr>
        <w:t>W</w:t>
      </w:r>
      <w:r w:rsidRPr="005D0F79">
        <w:rPr>
          <w:rFonts w:ascii="Arial" w:hAnsi="Arial" w:cs="Arial"/>
          <w:b/>
          <w:spacing w:val="1"/>
          <w:w w:val="106"/>
          <w:szCs w:val="20"/>
        </w:rPr>
        <w:t>o</w:t>
      </w:r>
      <w:r w:rsidRPr="005D0F79">
        <w:rPr>
          <w:rFonts w:ascii="Arial" w:hAnsi="Arial" w:cs="Arial"/>
          <w:b/>
          <w:spacing w:val="1"/>
          <w:w w:val="99"/>
          <w:szCs w:val="20"/>
        </w:rPr>
        <w:t>r</w:t>
      </w:r>
      <w:r w:rsidRPr="005D0F79">
        <w:rPr>
          <w:rFonts w:ascii="Arial" w:hAnsi="Arial" w:cs="Arial"/>
          <w:b/>
          <w:spacing w:val="3"/>
          <w:w w:val="109"/>
          <w:szCs w:val="20"/>
        </w:rPr>
        <w:t>d</w:t>
      </w:r>
      <w:r w:rsidRPr="005D0F79">
        <w:rPr>
          <w:rFonts w:ascii="Arial" w:hAnsi="Arial" w:cs="Arial"/>
          <w:b/>
          <w:w w:val="133"/>
          <w:szCs w:val="20"/>
        </w:rPr>
        <w:t>/</w:t>
      </w:r>
      <w:r w:rsidRPr="005D0F79">
        <w:rPr>
          <w:rFonts w:ascii="Arial" w:hAnsi="Arial" w:cs="Arial"/>
          <w:b/>
          <w:w w:val="86"/>
          <w:szCs w:val="20"/>
        </w:rPr>
        <w:t>P</w:t>
      </w:r>
      <w:r w:rsidRPr="005D0F79">
        <w:rPr>
          <w:rFonts w:ascii="Arial" w:hAnsi="Arial" w:cs="Arial"/>
          <w:b/>
          <w:w w:val="99"/>
          <w:szCs w:val="20"/>
        </w:rPr>
        <w:t>h</w:t>
      </w:r>
      <w:r w:rsidRPr="005D0F79">
        <w:rPr>
          <w:rFonts w:ascii="Arial" w:hAnsi="Arial" w:cs="Arial"/>
          <w:b/>
          <w:spacing w:val="4"/>
          <w:w w:val="99"/>
          <w:szCs w:val="20"/>
        </w:rPr>
        <w:t>r</w:t>
      </w:r>
      <w:r w:rsidRPr="005D0F79">
        <w:rPr>
          <w:rFonts w:ascii="Arial" w:hAnsi="Arial" w:cs="Arial"/>
          <w:b/>
          <w:spacing w:val="1"/>
          <w:w w:val="89"/>
          <w:szCs w:val="20"/>
        </w:rPr>
        <w:t>a</w:t>
      </w:r>
      <w:r w:rsidRPr="005D0F79">
        <w:rPr>
          <w:rFonts w:ascii="Arial" w:hAnsi="Arial" w:cs="Arial"/>
          <w:b/>
          <w:spacing w:val="2"/>
          <w:w w:val="89"/>
          <w:szCs w:val="20"/>
        </w:rPr>
        <w:t>s</w:t>
      </w:r>
      <w:r w:rsidRPr="005D0F79">
        <w:rPr>
          <w:rFonts w:ascii="Arial" w:hAnsi="Arial" w:cs="Arial"/>
          <w:b/>
          <w:w w:val="99"/>
          <w:szCs w:val="20"/>
        </w:rPr>
        <w:t>e</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1E0" w:firstRow="1" w:lastRow="1" w:firstColumn="1" w:lastColumn="1" w:noHBand="0" w:noVBand="0"/>
      </w:tblPr>
      <w:tblGrid>
        <w:gridCol w:w="2250"/>
        <w:gridCol w:w="2340"/>
        <w:gridCol w:w="2340"/>
        <w:gridCol w:w="2340"/>
        <w:gridCol w:w="2250"/>
        <w:gridCol w:w="2160"/>
      </w:tblGrid>
      <w:tr w:rsidR="00FB464D" w:rsidRPr="005D0F79" w14:paraId="1150BFA9" w14:textId="77777777" w:rsidTr="00DF6D36">
        <w:trPr>
          <w:trHeight w:hRule="exact" w:val="304"/>
        </w:trPr>
        <w:tc>
          <w:tcPr>
            <w:tcW w:w="2250" w:type="dxa"/>
            <w:tcBorders>
              <w:top w:val="single" w:sz="4" w:space="0" w:color="000000"/>
            </w:tcBorders>
            <w:shd w:val="clear" w:color="auto" w:fill="D9D9D9" w:themeFill="background1" w:themeFillShade="D9"/>
          </w:tcPr>
          <w:p w14:paraId="266B7A77"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0445EF77"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0A005F9B"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4B6079B3"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4F29B14D"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0D83B8AF"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3176B803" w14:textId="77777777" w:rsidTr="00DF6D36">
        <w:trPr>
          <w:trHeight w:hRule="exact" w:val="2450"/>
        </w:trPr>
        <w:tc>
          <w:tcPr>
            <w:tcW w:w="2250" w:type="dxa"/>
          </w:tcPr>
          <w:p w14:paraId="61D55EB4" w14:textId="77777777" w:rsidR="00FB464D" w:rsidRPr="005D0F79" w:rsidRDefault="00FB464D" w:rsidP="00DF6D36">
            <w:pPr>
              <w:pStyle w:val="TableParagraph"/>
              <w:spacing w:before="35"/>
              <w:ind w:right="120"/>
              <w:rPr>
                <w:sz w:val="18"/>
                <w:szCs w:val="18"/>
              </w:rPr>
            </w:pPr>
            <w:r w:rsidRPr="005D0F79">
              <w:rPr>
                <w:sz w:val="18"/>
                <w:szCs w:val="18"/>
              </w:rPr>
              <w:t>Can use high frequency words and simple phrases related to personal details and particular concrete situations.</w:t>
            </w:r>
          </w:p>
        </w:tc>
        <w:tc>
          <w:tcPr>
            <w:tcW w:w="2340" w:type="dxa"/>
          </w:tcPr>
          <w:p w14:paraId="519F14F4" w14:textId="77777777" w:rsidR="00FB464D" w:rsidRPr="005D0F79" w:rsidRDefault="00FB464D" w:rsidP="00DF6D36">
            <w:pPr>
              <w:pStyle w:val="TableParagraph"/>
              <w:spacing w:before="35"/>
              <w:ind w:left="69" w:right="52"/>
              <w:rPr>
                <w:sz w:val="18"/>
                <w:szCs w:val="18"/>
              </w:rPr>
            </w:pPr>
            <w:r w:rsidRPr="005D0F79">
              <w:rPr>
                <w:w w:val="105"/>
                <w:sz w:val="18"/>
                <w:szCs w:val="18"/>
              </w:rPr>
              <w:t>Can</w:t>
            </w:r>
            <w:r w:rsidRPr="005D0F79">
              <w:rPr>
                <w:spacing w:val="-38"/>
                <w:w w:val="105"/>
                <w:sz w:val="18"/>
                <w:szCs w:val="18"/>
              </w:rPr>
              <w:t xml:space="preserve"> </w:t>
            </w:r>
            <w:r w:rsidRPr="005D0F79">
              <w:rPr>
                <w:w w:val="105"/>
                <w:sz w:val="18"/>
                <w:szCs w:val="18"/>
              </w:rPr>
              <w:t>use</w:t>
            </w:r>
            <w:r w:rsidRPr="005D0F79">
              <w:rPr>
                <w:spacing w:val="-38"/>
                <w:w w:val="105"/>
                <w:sz w:val="18"/>
                <w:szCs w:val="18"/>
              </w:rPr>
              <w:t xml:space="preserve"> </w:t>
            </w:r>
            <w:r w:rsidRPr="005D0F79">
              <w:rPr>
                <w:w w:val="105"/>
                <w:sz w:val="18"/>
                <w:szCs w:val="18"/>
              </w:rPr>
              <w:t xml:space="preserve">basic sentence patterns with memorized phrases, groups of a few words, and formulae </w:t>
            </w:r>
            <w:proofErr w:type="gramStart"/>
            <w:r w:rsidRPr="005D0F79">
              <w:rPr>
                <w:w w:val="105"/>
                <w:sz w:val="18"/>
                <w:szCs w:val="18"/>
              </w:rPr>
              <w:t>in order to</w:t>
            </w:r>
            <w:proofErr w:type="gramEnd"/>
            <w:r w:rsidRPr="005D0F79">
              <w:rPr>
                <w:w w:val="105"/>
                <w:sz w:val="18"/>
                <w:szCs w:val="18"/>
              </w:rPr>
              <w:t xml:space="preserve"> communicated limited information</w:t>
            </w:r>
            <w:r w:rsidRPr="005D0F79">
              <w:rPr>
                <w:spacing w:val="-12"/>
                <w:w w:val="105"/>
                <w:sz w:val="18"/>
                <w:szCs w:val="18"/>
              </w:rPr>
              <w:t xml:space="preserve"> </w:t>
            </w:r>
            <w:r w:rsidRPr="005D0F79">
              <w:rPr>
                <w:w w:val="105"/>
                <w:sz w:val="18"/>
                <w:szCs w:val="18"/>
              </w:rPr>
              <w:t>in familiar situations.</w:t>
            </w:r>
          </w:p>
        </w:tc>
        <w:tc>
          <w:tcPr>
            <w:tcW w:w="2340" w:type="dxa"/>
          </w:tcPr>
          <w:p w14:paraId="5EF3AE41" w14:textId="77777777" w:rsidR="00FB464D" w:rsidRPr="005D0F79" w:rsidRDefault="00FB464D" w:rsidP="00DF6D36">
            <w:pPr>
              <w:pStyle w:val="TableParagraph"/>
              <w:spacing w:before="36"/>
              <w:ind w:left="69"/>
              <w:rPr>
                <w:sz w:val="18"/>
                <w:szCs w:val="18"/>
              </w:rPr>
            </w:pPr>
            <w:r w:rsidRPr="005D0F79">
              <w:rPr>
                <w:w w:val="105"/>
                <w:sz w:val="18"/>
                <w:szCs w:val="18"/>
              </w:rPr>
              <w:t xml:space="preserve">Can use more varied vocabulary that extends beyond the everyday to include some content- specific vocabulary. Can express him/herself with some hesitation and </w:t>
            </w:r>
            <w:r w:rsidRPr="005D0F79">
              <w:rPr>
                <w:sz w:val="18"/>
                <w:szCs w:val="18"/>
              </w:rPr>
              <w:t xml:space="preserve">circumlocutions </w:t>
            </w:r>
            <w:r w:rsidRPr="005D0F79">
              <w:rPr>
                <w:w w:val="105"/>
                <w:sz w:val="18"/>
                <w:szCs w:val="18"/>
              </w:rPr>
              <w:t>on familiar topics.</w:t>
            </w:r>
          </w:p>
        </w:tc>
        <w:tc>
          <w:tcPr>
            <w:tcW w:w="2340" w:type="dxa"/>
          </w:tcPr>
          <w:p w14:paraId="4570D6BE" w14:textId="77777777" w:rsidR="00FB464D" w:rsidRPr="005D0F79" w:rsidRDefault="00FB464D" w:rsidP="00DF6D36">
            <w:pPr>
              <w:pStyle w:val="TableParagraph"/>
              <w:spacing w:before="36"/>
              <w:ind w:left="69"/>
              <w:rPr>
                <w:sz w:val="18"/>
                <w:szCs w:val="18"/>
              </w:rPr>
            </w:pPr>
            <w:r w:rsidRPr="005D0F79">
              <w:rPr>
                <w:sz w:val="18"/>
                <w:szCs w:val="18"/>
              </w:rPr>
              <w:t>Has sufficient range of language to give clear descriptions, express viewpoints on</w:t>
            </w:r>
            <w:r w:rsidRPr="005D0F79">
              <w:rPr>
                <w:spacing w:val="22"/>
                <w:sz w:val="18"/>
                <w:szCs w:val="18"/>
              </w:rPr>
              <w:t xml:space="preserve"> </w:t>
            </w:r>
            <w:r w:rsidRPr="005D0F79">
              <w:rPr>
                <w:sz w:val="18"/>
                <w:szCs w:val="18"/>
              </w:rPr>
              <w:t>most</w:t>
            </w:r>
            <w:r>
              <w:rPr>
                <w:sz w:val="18"/>
                <w:szCs w:val="18"/>
              </w:rPr>
              <w:t xml:space="preserve"> </w:t>
            </w:r>
            <w:r w:rsidRPr="005D0F79">
              <w:rPr>
                <w:sz w:val="18"/>
                <w:szCs w:val="18"/>
              </w:rPr>
              <w:t>general topics, without much conspicuous searching for words.</w:t>
            </w:r>
          </w:p>
        </w:tc>
        <w:tc>
          <w:tcPr>
            <w:tcW w:w="2250" w:type="dxa"/>
          </w:tcPr>
          <w:p w14:paraId="14EB1CC7" w14:textId="77777777" w:rsidR="00FB464D" w:rsidRPr="005D0F79" w:rsidRDefault="00FB464D" w:rsidP="00DF6D36">
            <w:pPr>
              <w:pStyle w:val="TableParagraph"/>
              <w:spacing w:before="36"/>
              <w:ind w:left="69" w:right="66"/>
              <w:rPr>
                <w:sz w:val="18"/>
                <w:szCs w:val="18"/>
              </w:rPr>
            </w:pPr>
            <w:r w:rsidRPr="005D0F79">
              <w:rPr>
                <w:sz w:val="18"/>
                <w:szCs w:val="18"/>
              </w:rPr>
              <w:t xml:space="preserve">Can strategically </w:t>
            </w:r>
            <w:r w:rsidRPr="005D0F79">
              <w:rPr>
                <w:spacing w:val="2"/>
                <w:sz w:val="18"/>
                <w:szCs w:val="18"/>
              </w:rPr>
              <w:t xml:space="preserve">select </w:t>
            </w:r>
            <w:r w:rsidRPr="005D0F79">
              <w:rPr>
                <w:sz w:val="18"/>
                <w:szCs w:val="18"/>
              </w:rPr>
              <w:t xml:space="preserve">language to express him/herself clearly in an appropriate </w:t>
            </w:r>
            <w:r w:rsidRPr="005D0F79">
              <w:rPr>
                <w:spacing w:val="2"/>
                <w:sz w:val="18"/>
                <w:szCs w:val="18"/>
              </w:rPr>
              <w:t xml:space="preserve">style </w:t>
            </w:r>
            <w:r w:rsidRPr="005D0F79">
              <w:rPr>
                <w:sz w:val="18"/>
                <w:szCs w:val="18"/>
              </w:rPr>
              <w:t>on</w:t>
            </w:r>
            <w:r w:rsidRPr="005D0F79">
              <w:rPr>
                <w:spacing w:val="-1"/>
                <w:sz w:val="18"/>
                <w:szCs w:val="18"/>
              </w:rPr>
              <w:t xml:space="preserve"> </w:t>
            </w:r>
            <w:r w:rsidRPr="005D0F79">
              <w:rPr>
                <w:sz w:val="18"/>
                <w:szCs w:val="18"/>
              </w:rPr>
              <w:t>a</w:t>
            </w:r>
            <w:r>
              <w:rPr>
                <w:sz w:val="18"/>
                <w:szCs w:val="18"/>
              </w:rPr>
              <w:t xml:space="preserve"> </w:t>
            </w:r>
            <w:r w:rsidRPr="005D0F79">
              <w:rPr>
                <w:sz w:val="18"/>
                <w:szCs w:val="18"/>
              </w:rPr>
              <w:t xml:space="preserve">wide range of academic </w:t>
            </w:r>
            <w:r w:rsidRPr="005D0F79">
              <w:rPr>
                <w:w w:val="105"/>
                <w:sz w:val="18"/>
                <w:szCs w:val="18"/>
              </w:rPr>
              <w:t>topics without having to restrict what he/she wants to say.</w:t>
            </w:r>
          </w:p>
        </w:tc>
        <w:tc>
          <w:tcPr>
            <w:tcW w:w="2160" w:type="dxa"/>
          </w:tcPr>
          <w:p w14:paraId="1ABBCB66" w14:textId="77777777" w:rsidR="00FB464D" w:rsidRPr="005D0F79" w:rsidRDefault="00FB464D" w:rsidP="00DF6D36">
            <w:pPr>
              <w:pStyle w:val="TableParagraph"/>
              <w:spacing w:before="36"/>
              <w:ind w:left="69"/>
              <w:rPr>
                <w:sz w:val="18"/>
                <w:szCs w:val="18"/>
              </w:rPr>
            </w:pPr>
            <w:r w:rsidRPr="005D0F79">
              <w:rPr>
                <w:w w:val="105"/>
                <w:sz w:val="18"/>
                <w:szCs w:val="18"/>
              </w:rPr>
              <w:t xml:space="preserve">Shows great flexibility in </w:t>
            </w:r>
            <w:r w:rsidRPr="005D0F79">
              <w:rPr>
                <w:sz w:val="18"/>
                <w:szCs w:val="18"/>
              </w:rPr>
              <w:t xml:space="preserve">reformulating </w:t>
            </w:r>
            <w:r w:rsidRPr="005D0F79">
              <w:rPr>
                <w:w w:val="105"/>
                <w:sz w:val="18"/>
                <w:szCs w:val="18"/>
              </w:rPr>
              <w:t xml:space="preserve">ideas to effectively convey finer shades of meaning, emphasize, differentiate, </w:t>
            </w:r>
            <w:r w:rsidRPr="005D0F79">
              <w:rPr>
                <w:sz w:val="18"/>
                <w:szCs w:val="18"/>
              </w:rPr>
              <w:t>and clarify. Uses appropriately many idiomatic expressions.</w:t>
            </w:r>
          </w:p>
        </w:tc>
      </w:tr>
    </w:tbl>
    <w:p w14:paraId="327E0828" w14:textId="77777777" w:rsidR="00FB464D" w:rsidRDefault="00FB464D" w:rsidP="00FB464D">
      <w:pPr>
        <w:spacing w:before="160" w:after="0" w:line="240" w:lineRule="auto"/>
        <w:rPr>
          <w:rFonts w:ascii="Arial" w:hAnsi="Arial" w:cs="Arial"/>
          <w:b/>
          <w:szCs w:val="20"/>
        </w:rPr>
      </w:pPr>
    </w:p>
    <w:p w14:paraId="280BC1CC" w14:textId="77777777" w:rsidR="00FB464D" w:rsidRDefault="00FB464D" w:rsidP="00FB464D">
      <w:pPr>
        <w:rPr>
          <w:rFonts w:ascii="Arial" w:hAnsi="Arial" w:cs="Arial"/>
          <w:b/>
          <w:szCs w:val="20"/>
        </w:rPr>
      </w:pPr>
      <w:r>
        <w:rPr>
          <w:rFonts w:ascii="Arial" w:hAnsi="Arial" w:cs="Arial"/>
          <w:b/>
          <w:szCs w:val="20"/>
        </w:rPr>
        <w:br w:type="page"/>
      </w:r>
    </w:p>
    <w:p w14:paraId="66166BB9"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Cs w:val="20"/>
        </w:rPr>
        <w:lastRenderedPageBreak/>
        <w:t>Accuracy: Grammar/Sentence</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080" w:firstRow="0" w:lastRow="0" w:firstColumn="1" w:lastColumn="0" w:noHBand="0" w:noVBand="0"/>
      </w:tblPr>
      <w:tblGrid>
        <w:gridCol w:w="2250"/>
        <w:gridCol w:w="2340"/>
        <w:gridCol w:w="2340"/>
        <w:gridCol w:w="2340"/>
        <w:gridCol w:w="2250"/>
        <w:gridCol w:w="2160"/>
      </w:tblGrid>
      <w:tr w:rsidR="00FB464D" w:rsidRPr="005D0F79" w14:paraId="38AAF654" w14:textId="77777777" w:rsidTr="00DF6D36">
        <w:trPr>
          <w:trHeight w:hRule="exact" w:val="304"/>
        </w:trPr>
        <w:tc>
          <w:tcPr>
            <w:tcW w:w="2250" w:type="dxa"/>
            <w:tcBorders>
              <w:top w:val="single" w:sz="4" w:space="0" w:color="000000"/>
            </w:tcBorders>
            <w:shd w:val="clear" w:color="auto" w:fill="D9D9D9" w:themeFill="background1" w:themeFillShade="D9"/>
          </w:tcPr>
          <w:p w14:paraId="052F9664"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0DA92950"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2DA29145"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50ABC82D"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692B4475"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3BEE1BBD"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39EC6D4E" w14:textId="77777777" w:rsidTr="00DF6D36">
        <w:trPr>
          <w:cantSplit/>
          <w:trHeight w:hRule="exact" w:val="2711"/>
        </w:trPr>
        <w:tc>
          <w:tcPr>
            <w:tcW w:w="2250" w:type="dxa"/>
          </w:tcPr>
          <w:p w14:paraId="11B8D819" w14:textId="77777777" w:rsidR="00FB464D" w:rsidRPr="005D0F79" w:rsidRDefault="00FB464D" w:rsidP="00DF6D36">
            <w:pPr>
              <w:pStyle w:val="TableParagraph"/>
              <w:spacing w:before="35"/>
              <w:ind w:right="107"/>
              <w:rPr>
                <w:sz w:val="18"/>
                <w:szCs w:val="18"/>
              </w:rPr>
            </w:pPr>
            <w:r w:rsidRPr="005D0F79">
              <w:rPr>
                <w:sz w:val="18"/>
                <w:szCs w:val="18"/>
              </w:rPr>
              <w:t>Has some control of a few simple grammatical structures and sentence patterns in a memorized repertoire.</w:t>
            </w:r>
          </w:p>
        </w:tc>
        <w:tc>
          <w:tcPr>
            <w:tcW w:w="2340" w:type="dxa"/>
          </w:tcPr>
          <w:p w14:paraId="7B46F9EA" w14:textId="77777777" w:rsidR="00FB464D" w:rsidRPr="005D0F79" w:rsidRDefault="00FB464D" w:rsidP="00DF6D36">
            <w:pPr>
              <w:pStyle w:val="TableParagraph"/>
              <w:spacing w:before="35"/>
              <w:ind w:left="69" w:right="120"/>
              <w:rPr>
                <w:sz w:val="18"/>
                <w:szCs w:val="18"/>
              </w:rPr>
            </w:pPr>
            <w:r w:rsidRPr="005D0F79">
              <w:rPr>
                <w:sz w:val="18"/>
                <w:szCs w:val="18"/>
              </w:rPr>
              <w:t>Can employ some simple structures with minimal or partial consistency. Formulates short, simple sentences with a predictable structure.</w:t>
            </w:r>
          </w:p>
        </w:tc>
        <w:tc>
          <w:tcPr>
            <w:tcW w:w="2340" w:type="dxa"/>
          </w:tcPr>
          <w:p w14:paraId="6CEE871B" w14:textId="77777777" w:rsidR="00FB464D" w:rsidRPr="005D0F79" w:rsidRDefault="00FB464D" w:rsidP="00DF6D36">
            <w:pPr>
              <w:pStyle w:val="TableParagraph"/>
              <w:spacing w:before="36"/>
              <w:ind w:left="69" w:right="12"/>
              <w:rPr>
                <w:sz w:val="18"/>
                <w:szCs w:val="18"/>
              </w:rPr>
            </w:pPr>
            <w:r w:rsidRPr="005D0F79">
              <w:rPr>
                <w:w w:val="105"/>
                <w:sz w:val="18"/>
                <w:szCs w:val="18"/>
              </w:rPr>
              <w:t xml:space="preserve">Uses reasonably accurately a repertoire of frequently used grammatical patterns associated with predictable </w:t>
            </w:r>
            <w:r w:rsidRPr="005D0F79">
              <w:rPr>
                <w:sz w:val="18"/>
                <w:szCs w:val="18"/>
              </w:rPr>
              <w:t xml:space="preserve">situations. Uses </w:t>
            </w:r>
            <w:r w:rsidRPr="005D0F79">
              <w:rPr>
                <w:w w:val="105"/>
                <w:sz w:val="18"/>
                <w:szCs w:val="18"/>
              </w:rPr>
              <w:t>mostly simple sentences.</w:t>
            </w:r>
          </w:p>
        </w:tc>
        <w:tc>
          <w:tcPr>
            <w:tcW w:w="2340" w:type="dxa"/>
          </w:tcPr>
          <w:p w14:paraId="15C215D1" w14:textId="77777777" w:rsidR="00FB464D" w:rsidRPr="005D0F79" w:rsidRDefault="00FB464D" w:rsidP="00DF6D36">
            <w:pPr>
              <w:pStyle w:val="TableParagraph"/>
              <w:spacing w:before="36"/>
              <w:ind w:left="69" w:right="72"/>
              <w:rPr>
                <w:sz w:val="18"/>
                <w:szCs w:val="18"/>
              </w:rPr>
            </w:pPr>
            <w:r w:rsidRPr="005D0F79">
              <w:rPr>
                <w:sz w:val="18"/>
                <w:szCs w:val="18"/>
              </w:rPr>
              <w:t>Shows relatively high degree of grammatical control. Does not make errors that cause misunderstanding and can correct most of his/her mistakes. Uses simple and some complex sentences.</w:t>
            </w:r>
          </w:p>
        </w:tc>
        <w:tc>
          <w:tcPr>
            <w:tcW w:w="2250" w:type="dxa"/>
          </w:tcPr>
          <w:p w14:paraId="51CBA1E8" w14:textId="77777777" w:rsidR="00FB464D" w:rsidRPr="005D0F79" w:rsidRDefault="00FB464D" w:rsidP="00DF6D36">
            <w:pPr>
              <w:pStyle w:val="TableParagraph"/>
              <w:spacing w:before="36"/>
              <w:ind w:left="69" w:right="93"/>
              <w:rPr>
                <w:sz w:val="18"/>
                <w:szCs w:val="18"/>
              </w:rPr>
            </w:pPr>
            <w:r w:rsidRPr="005D0F79">
              <w:rPr>
                <w:sz w:val="18"/>
                <w:szCs w:val="18"/>
              </w:rPr>
              <w:t>Maintains a high degree of grammatical accuracy; errors are rare, difficult to spot, and generally corrected when they</w:t>
            </w:r>
            <w:r w:rsidRPr="005D0F79">
              <w:rPr>
                <w:spacing w:val="3"/>
                <w:sz w:val="18"/>
                <w:szCs w:val="18"/>
              </w:rPr>
              <w:t xml:space="preserve"> </w:t>
            </w:r>
            <w:r w:rsidRPr="005D0F79">
              <w:rPr>
                <w:sz w:val="18"/>
                <w:szCs w:val="18"/>
              </w:rPr>
              <w:t>occur. Uses a variety of sentence structures.</w:t>
            </w:r>
          </w:p>
        </w:tc>
        <w:tc>
          <w:tcPr>
            <w:tcW w:w="2160" w:type="dxa"/>
          </w:tcPr>
          <w:p w14:paraId="0C0F16DA" w14:textId="77777777" w:rsidR="00FB464D" w:rsidRPr="005D0F79" w:rsidRDefault="00FB464D" w:rsidP="00DF6D36">
            <w:pPr>
              <w:pStyle w:val="TableParagraph"/>
              <w:spacing w:before="36"/>
              <w:ind w:left="69" w:right="38"/>
              <w:rPr>
                <w:sz w:val="18"/>
                <w:szCs w:val="18"/>
              </w:rPr>
            </w:pPr>
            <w:r w:rsidRPr="005D0F79">
              <w:rPr>
                <w:w w:val="105"/>
                <w:sz w:val="18"/>
                <w:szCs w:val="18"/>
              </w:rPr>
              <w:t xml:space="preserve">Maintains grammatical accuracy when using complex </w:t>
            </w:r>
            <w:r w:rsidRPr="005D0F79">
              <w:rPr>
                <w:sz w:val="18"/>
                <w:szCs w:val="18"/>
              </w:rPr>
              <w:t xml:space="preserve">language, even </w:t>
            </w:r>
            <w:r w:rsidRPr="005D0F79">
              <w:rPr>
                <w:w w:val="105"/>
                <w:sz w:val="18"/>
                <w:szCs w:val="18"/>
              </w:rPr>
              <w:t xml:space="preserve">when attention is otherwise engaged (e.g., in forward planning or monitoring others’ reactions). </w:t>
            </w:r>
            <w:r w:rsidRPr="005D0F79">
              <w:rPr>
                <w:sz w:val="18"/>
                <w:szCs w:val="18"/>
              </w:rPr>
              <w:t>Uses a range of grammar and sentence structures strategically.</w:t>
            </w:r>
          </w:p>
        </w:tc>
      </w:tr>
    </w:tbl>
    <w:p w14:paraId="3E2A2772"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Cs w:val="20"/>
        </w:rPr>
        <w:t>Accuracy: Genre Narrative</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1E0" w:firstRow="1" w:lastRow="1" w:firstColumn="1" w:lastColumn="1" w:noHBand="0" w:noVBand="0"/>
      </w:tblPr>
      <w:tblGrid>
        <w:gridCol w:w="2250"/>
        <w:gridCol w:w="2340"/>
        <w:gridCol w:w="2340"/>
        <w:gridCol w:w="2340"/>
        <w:gridCol w:w="2250"/>
        <w:gridCol w:w="2160"/>
      </w:tblGrid>
      <w:tr w:rsidR="00FB464D" w:rsidRPr="005D0F79" w14:paraId="06CB89A9" w14:textId="77777777" w:rsidTr="00DF6D36">
        <w:trPr>
          <w:trHeight w:hRule="exact" w:val="304"/>
        </w:trPr>
        <w:tc>
          <w:tcPr>
            <w:tcW w:w="2250" w:type="dxa"/>
            <w:tcBorders>
              <w:top w:val="single" w:sz="4" w:space="0" w:color="000000"/>
            </w:tcBorders>
            <w:shd w:val="clear" w:color="auto" w:fill="D9D9D9" w:themeFill="background1" w:themeFillShade="D9"/>
          </w:tcPr>
          <w:p w14:paraId="72381FA5"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6E22F7F9"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4E8FEF30"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02D7D54A"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2D1E2AFC"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7963DABD"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4C6E91F8" w14:textId="77777777" w:rsidTr="00DF6D36">
        <w:trPr>
          <w:cantSplit/>
          <w:trHeight w:hRule="exact" w:val="2423"/>
        </w:trPr>
        <w:tc>
          <w:tcPr>
            <w:tcW w:w="2250" w:type="dxa"/>
          </w:tcPr>
          <w:p w14:paraId="496CDBC1" w14:textId="77777777" w:rsidR="00FB464D" w:rsidRPr="005D0F79" w:rsidRDefault="00FB464D" w:rsidP="00DF6D36">
            <w:pPr>
              <w:pStyle w:val="TableParagraph"/>
              <w:spacing w:before="35"/>
              <w:ind w:right="55"/>
              <w:rPr>
                <w:sz w:val="18"/>
                <w:szCs w:val="18"/>
              </w:rPr>
            </w:pPr>
            <w:r w:rsidRPr="005D0F79">
              <w:rPr>
                <w:sz w:val="18"/>
                <w:szCs w:val="18"/>
              </w:rPr>
              <w:t>Can use simple phrases and sentences about familiar topics.</w:t>
            </w:r>
          </w:p>
        </w:tc>
        <w:tc>
          <w:tcPr>
            <w:tcW w:w="2340" w:type="dxa"/>
          </w:tcPr>
          <w:p w14:paraId="70376044" w14:textId="77777777" w:rsidR="00FB464D" w:rsidRPr="005D0F79" w:rsidRDefault="00FB464D" w:rsidP="00DF6D36">
            <w:pPr>
              <w:pStyle w:val="TableParagraph"/>
              <w:spacing w:before="35"/>
              <w:ind w:left="69" w:right="467"/>
              <w:rPr>
                <w:sz w:val="18"/>
                <w:szCs w:val="18"/>
              </w:rPr>
            </w:pPr>
            <w:r w:rsidRPr="005D0F79">
              <w:rPr>
                <w:sz w:val="18"/>
                <w:szCs w:val="18"/>
              </w:rPr>
              <w:t xml:space="preserve">Can use a series of simple phrases and sentences on familiar topics. Can use linked sentences to provide </w:t>
            </w:r>
            <w:r w:rsidRPr="005D0F79">
              <w:rPr>
                <w:spacing w:val="2"/>
                <w:sz w:val="18"/>
                <w:szCs w:val="18"/>
              </w:rPr>
              <w:t xml:space="preserve">very short, </w:t>
            </w:r>
            <w:r w:rsidRPr="005D0F79">
              <w:rPr>
                <w:sz w:val="18"/>
                <w:szCs w:val="18"/>
              </w:rPr>
              <w:t>basic descriptions of events and experiences.</w:t>
            </w:r>
          </w:p>
        </w:tc>
        <w:tc>
          <w:tcPr>
            <w:tcW w:w="2340" w:type="dxa"/>
          </w:tcPr>
          <w:p w14:paraId="1774F2C9" w14:textId="77777777" w:rsidR="00FB464D" w:rsidRPr="005D0F79" w:rsidRDefault="00FB464D" w:rsidP="00DF6D36">
            <w:pPr>
              <w:pStyle w:val="TableParagraph"/>
              <w:spacing w:before="36"/>
              <w:ind w:left="69" w:right="68"/>
              <w:rPr>
                <w:sz w:val="18"/>
                <w:szCs w:val="18"/>
              </w:rPr>
            </w:pPr>
            <w:r w:rsidRPr="005D0F79">
              <w:rPr>
                <w:sz w:val="18"/>
                <w:szCs w:val="18"/>
              </w:rPr>
              <w:t xml:space="preserve">Can produce straightforward, detailed descriptions on a range of </w:t>
            </w:r>
            <w:r w:rsidRPr="005D0F79">
              <w:rPr>
                <w:spacing w:val="2"/>
                <w:sz w:val="18"/>
                <w:szCs w:val="18"/>
              </w:rPr>
              <w:t>fa</w:t>
            </w:r>
            <w:r w:rsidRPr="005D0F79">
              <w:rPr>
                <w:sz w:val="18"/>
                <w:szCs w:val="18"/>
              </w:rPr>
              <w:t xml:space="preserve">miliar </w:t>
            </w:r>
            <w:r w:rsidRPr="005D0F79">
              <w:rPr>
                <w:spacing w:val="2"/>
                <w:sz w:val="18"/>
                <w:szCs w:val="18"/>
              </w:rPr>
              <w:t xml:space="preserve">subjects. </w:t>
            </w:r>
            <w:r w:rsidRPr="005D0F79">
              <w:rPr>
                <w:sz w:val="18"/>
                <w:szCs w:val="18"/>
              </w:rPr>
              <w:t xml:space="preserve">Can narrate experiences and events, describing feelings and reactions in simple connected </w:t>
            </w:r>
            <w:r w:rsidRPr="005D0F79">
              <w:rPr>
                <w:spacing w:val="6"/>
                <w:sz w:val="18"/>
                <w:szCs w:val="18"/>
              </w:rPr>
              <w:t>text</w:t>
            </w:r>
            <w:r w:rsidRPr="005D0F79">
              <w:rPr>
                <w:sz w:val="18"/>
                <w:szCs w:val="18"/>
              </w:rPr>
              <w:t>.</w:t>
            </w:r>
          </w:p>
        </w:tc>
        <w:tc>
          <w:tcPr>
            <w:tcW w:w="2340" w:type="dxa"/>
          </w:tcPr>
          <w:p w14:paraId="7C92DA03" w14:textId="77777777" w:rsidR="00FB464D" w:rsidRPr="005D0F79" w:rsidRDefault="00FB464D" w:rsidP="00DF6D36">
            <w:pPr>
              <w:pStyle w:val="TableParagraph"/>
              <w:spacing w:before="36"/>
              <w:ind w:left="69" w:right="162"/>
              <w:rPr>
                <w:sz w:val="18"/>
                <w:szCs w:val="18"/>
              </w:rPr>
            </w:pPr>
            <w:r w:rsidRPr="005D0F79">
              <w:rPr>
                <w:sz w:val="18"/>
                <w:szCs w:val="18"/>
              </w:rPr>
              <w:t>Can produce clear, detailed descriptions of experiences and</w:t>
            </w:r>
            <w:r w:rsidRPr="005D0F79">
              <w:rPr>
                <w:spacing w:val="5"/>
                <w:sz w:val="18"/>
                <w:szCs w:val="18"/>
              </w:rPr>
              <w:t xml:space="preserve"> </w:t>
            </w:r>
            <w:r w:rsidRPr="005D0F79">
              <w:rPr>
                <w:sz w:val="18"/>
                <w:szCs w:val="18"/>
              </w:rPr>
              <w:t>events.</w:t>
            </w:r>
          </w:p>
          <w:p w14:paraId="28C2B2DB" w14:textId="77777777" w:rsidR="00FB464D" w:rsidRPr="005D0F79" w:rsidRDefault="00FB464D" w:rsidP="00DF6D36">
            <w:pPr>
              <w:pStyle w:val="TableParagraph"/>
              <w:ind w:left="69" w:right="304"/>
              <w:rPr>
                <w:sz w:val="18"/>
                <w:szCs w:val="18"/>
              </w:rPr>
            </w:pPr>
            <w:r w:rsidRPr="005D0F79">
              <w:rPr>
                <w:sz w:val="18"/>
                <w:szCs w:val="18"/>
              </w:rPr>
              <w:t>Can follow established genre conventions in marking relationships</w:t>
            </w:r>
            <w:r>
              <w:rPr>
                <w:sz w:val="18"/>
                <w:szCs w:val="18"/>
              </w:rPr>
              <w:t xml:space="preserve"> b</w:t>
            </w:r>
            <w:r w:rsidRPr="005D0F79">
              <w:rPr>
                <w:w w:val="105"/>
                <w:sz w:val="18"/>
                <w:szCs w:val="18"/>
              </w:rPr>
              <w:t>etween ideas and</w:t>
            </w:r>
            <w:r w:rsidRPr="005D0F79">
              <w:rPr>
                <w:spacing w:val="-36"/>
                <w:w w:val="105"/>
                <w:sz w:val="18"/>
                <w:szCs w:val="18"/>
              </w:rPr>
              <w:t xml:space="preserve"> </w:t>
            </w:r>
            <w:r w:rsidRPr="005D0F79">
              <w:rPr>
                <w:w w:val="105"/>
                <w:sz w:val="18"/>
                <w:szCs w:val="18"/>
              </w:rPr>
              <w:t>organizing the</w:t>
            </w:r>
            <w:r w:rsidRPr="005D0F79">
              <w:rPr>
                <w:spacing w:val="3"/>
                <w:w w:val="105"/>
                <w:sz w:val="18"/>
                <w:szCs w:val="18"/>
              </w:rPr>
              <w:t xml:space="preserve"> </w:t>
            </w:r>
            <w:r w:rsidRPr="005D0F79">
              <w:rPr>
                <w:w w:val="105"/>
                <w:sz w:val="18"/>
                <w:szCs w:val="18"/>
              </w:rPr>
              <w:t>text.</w:t>
            </w:r>
          </w:p>
        </w:tc>
        <w:tc>
          <w:tcPr>
            <w:tcW w:w="4410" w:type="dxa"/>
            <w:gridSpan w:val="2"/>
          </w:tcPr>
          <w:p w14:paraId="50544882" w14:textId="77777777" w:rsidR="00FB464D" w:rsidRPr="005D0F79" w:rsidRDefault="00FB464D" w:rsidP="00DF6D36">
            <w:pPr>
              <w:pStyle w:val="TableParagraph"/>
              <w:spacing w:before="36"/>
              <w:ind w:left="69" w:right="87"/>
              <w:rPr>
                <w:sz w:val="18"/>
                <w:szCs w:val="18"/>
              </w:rPr>
            </w:pPr>
            <w:r w:rsidRPr="005D0F79">
              <w:rPr>
                <w:w w:val="105"/>
                <w:sz w:val="18"/>
                <w:szCs w:val="18"/>
              </w:rPr>
              <w:t>Can put forth clear, smoothly flowing stories and descriptions of experiences in a style appropriate to the genre adopted. Uses language effectively to draw in the reader.</w:t>
            </w:r>
          </w:p>
        </w:tc>
      </w:tr>
    </w:tbl>
    <w:p w14:paraId="48E2C2C4" w14:textId="77777777" w:rsidR="00FB464D" w:rsidRDefault="00FB464D" w:rsidP="00FB464D">
      <w:pPr>
        <w:spacing w:before="160" w:after="0" w:line="240" w:lineRule="auto"/>
        <w:rPr>
          <w:rFonts w:ascii="Arial" w:hAnsi="Arial" w:cs="Arial"/>
          <w:b/>
          <w:szCs w:val="20"/>
        </w:rPr>
      </w:pPr>
    </w:p>
    <w:p w14:paraId="3E56B3B8" w14:textId="77777777" w:rsidR="00FB464D" w:rsidRDefault="00FB464D" w:rsidP="00FB464D">
      <w:pPr>
        <w:rPr>
          <w:rFonts w:ascii="Arial" w:hAnsi="Arial" w:cs="Arial"/>
          <w:b/>
          <w:szCs w:val="20"/>
        </w:rPr>
      </w:pPr>
      <w:r>
        <w:rPr>
          <w:rFonts w:ascii="Arial" w:hAnsi="Arial" w:cs="Arial"/>
          <w:b/>
          <w:szCs w:val="20"/>
        </w:rPr>
        <w:br w:type="page"/>
      </w:r>
    </w:p>
    <w:p w14:paraId="1F395D82"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Cs w:val="20"/>
        </w:rPr>
        <w:lastRenderedPageBreak/>
        <w:t>Accuracy: Genre Reports &amp; Essays</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1E0" w:firstRow="1" w:lastRow="1" w:firstColumn="1" w:lastColumn="1" w:noHBand="0" w:noVBand="0"/>
      </w:tblPr>
      <w:tblGrid>
        <w:gridCol w:w="2250"/>
        <w:gridCol w:w="2340"/>
        <w:gridCol w:w="2340"/>
        <w:gridCol w:w="2340"/>
        <w:gridCol w:w="2250"/>
        <w:gridCol w:w="2160"/>
      </w:tblGrid>
      <w:tr w:rsidR="00FB464D" w:rsidRPr="005D0F79" w14:paraId="42A6E218" w14:textId="77777777" w:rsidTr="00DF6D36">
        <w:trPr>
          <w:trHeight w:hRule="exact" w:val="304"/>
        </w:trPr>
        <w:tc>
          <w:tcPr>
            <w:tcW w:w="2250" w:type="dxa"/>
            <w:tcBorders>
              <w:top w:val="single" w:sz="4" w:space="0" w:color="000000"/>
            </w:tcBorders>
            <w:shd w:val="clear" w:color="auto" w:fill="D9D9D9" w:themeFill="background1" w:themeFillShade="D9"/>
          </w:tcPr>
          <w:p w14:paraId="76C4F886"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7D7F24A3"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11AD7A14"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4731044B"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3E7E7F79"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15ED10B6"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3621F551" w14:textId="77777777" w:rsidTr="00DF6D36">
        <w:trPr>
          <w:cantSplit/>
          <w:trHeight w:hRule="exact" w:val="2207"/>
        </w:trPr>
        <w:tc>
          <w:tcPr>
            <w:tcW w:w="2250" w:type="dxa"/>
          </w:tcPr>
          <w:p w14:paraId="173C939B" w14:textId="77777777" w:rsidR="00FB464D" w:rsidRPr="005D0F79" w:rsidRDefault="00FB464D" w:rsidP="00DF6D36">
            <w:pPr>
              <w:pStyle w:val="TableParagraph"/>
              <w:spacing w:before="35"/>
              <w:ind w:right="55"/>
              <w:rPr>
                <w:sz w:val="18"/>
                <w:szCs w:val="18"/>
              </w:rPr>
            </w:pPr>
            <w:r w:rsidRPr="005D0F79">
              <w:rPr>
                <w:sz w:val="18"/>
                <w:szCs w:val="18"/>
              </w:rPr>
              <w:t>Can use simple phrases and sentences about familiar topics.</w:t>
            </w:r>
          </w:p>
        </w:tc>
        <w:tc>
          <w:tcPr>
            <w:tcW w:w="2340" w:type="dxa"/>
          </w:tcPr>
          <w:p w14:paraId="09F74F78" w14:textId="77777777" w:rsidR="00FB464D" w:rsidRPr="005D0F79" w:rsidRDefault="00FB464D" w:rsidP="00DF6D36">
            <w:pPr>
              <w:pStyle w:val="TableParagraph"/>
              <w:spacing w:before="35"/>
              <w:ind w:left="69" w:right="55"/>
              <w:rPr>
                <w:sz w:val="18"/>
                <w:szCs w:val="18"/>
              </w:rPr>
            </w:pPr>
            <w:r w:rsidRPr="005D0F79">
              <w:rPr>
                <w:sz w:val="18"/>
                <w:szCs w:val="18"/>
              </w:rPr>
              <w:t xml:space="preserve">Can use a series of simple phrases and sentences on familiar topics. Can use linked sentences to provide </w:t>
            </w:r>
            <w:r w:rsidRPr="005D0F79">
              <w:rPr>
                <w:spacing w:val="2"/>
                <w:sz w:val="18"/>
                <w:szCs w:val="18"/>
              </w:rPr>
              <w:t xml:space="preserve">very short, </w:t>
            </w:r>
            <w:r w:rsidRPr="005D0F79">
              <w:rPr>
                <w:sz w:val="18"/>
                <w:szCs w:val="18"/>
              </w:rPr>
              <w:t>basic descriptions of known opinions and phenomena.</w:t>
            </w:r>
          </w:p>
        </w:tc>
        <w:tc>
          <w:tcPr>
            <w:tcW w:w="2340" w:type="dxa"/>
          </w:tcPr>
          <w:p w14:paraId="6FB05DDF" w14:textId="77777777" w:rsidR="00FB464D" w:rsidRPr="005D0F79" w:rsidRDefault="00FB464D" w:rsidP="00DF6D36">
            <w:pPr>
              <w:pStyle w:val="TableParagraph"/>
              <w:spacing w:before="36"/>
              <w:ind w:left="69" w:right="55"/>
              <w:rPr>
                <w:sz w:val="18"/>
                <w:szCs w:val="18"/>
              </w:rPr>
            </w:pPr>
            <w:r w:rsidRPr="005D0F79">
              <w:rPr>
                <w:sz w:val="18"/>
                <w:szCs w:val="18"/>
              </w:rPr>
              <w:t>Can</w:t>
            </w:r>
            <w:r w:rsidRPr="005D0F79">
              <w:rPr>
                <w:spacing w:val="-33"/>
                <w:sz w:val="18"/>
                <w:szCs w:val="18"/>
              </w:rPr>
              <w:t xml:space="preserve"> </w:t>
            </w:r>
            <w:r w:rsidRPr="005D0F79">
              <w:rPr>
                <w:sz w:val="18"/>
                <w:szCs w:val="18"/>
              </w:rPr>
              <w:t xml:space="preserve">summarize, </w:t>
            </w:r>
            <w:r w:rsidRPr="005D0F79">
              <w:rPr>
                <w:spacing w:val="2"/>
                <w:sz w:val="18"/>
                <w:szCs w:val="18"/>
              </w:rPr>
              <w:t>report, and</w:t>
            </w:r>
            <w:r w:rsidRPr="005D0F79">
              <w:rPr>
                <w:sz w:val="18"/>
                <w:szCs w:val="18"/>
              </w:rPr>
              <w:t xml:space="preserve"> give his/her opinion about accumulated </w:t>
            </w:r>
            <w:proofErr w:type="gramStart"/>
            <w:r w:rsidRPr="005D0F79">
              <w:rPr>
                <w:sz w:val="18"/>
                <w:szCs w:val="18"/>
              </w:rPr>
              <w:t>factual information</w:t>
            </w:r>
            <w:proofErr w:type="gramEnd"/>
            <w:r w:rsidRPr="005D0F79">
              <w:rPr>
                <w:sz w:val="18"/>
                <w:szCs w:val="18"/>
              </w:rPr>
              <w:t xml:space="preserve"> on familiar topics, following a standardized format.</w:t>
            </w:r>
          </w:p>
        </w:tc>
        <w:tc>
          <w:tcPr>
            <w:tcW w:w="2340" w:type="dxa"/>
          </w:tcPr>
          <w:p w14:paraId="5C0E2574" w14:textId="77777777" w:rsidR="00FB464D" w:rsidRPr="005D0F79" w:rsidRDefault="00FB464D" w:rsidP="00DF6D36">
            <w:pPr>
              <w:pStyle w:val="TableParagraph"/>
              <w:spacing w:before="36"/>
              <w:ind w:left="69" w:right="55"/>
              <w:rPr>
                <w:sz w:val="18"/>
                <w:szCs w:val="18"/>
              </w:rPr>
            </w:pPr>
            <w:r w:rsidRPr="005D0F79">
              <w:rPr>
                <w:w w:val="105"/>
                <w:sz w:val="18"/>
                <w:szCs w:val="18"/>
              </w:rPr>
              <w:t>Can develop an idea with appropriate highlighting of significant points and relevant supporting detail. Can evaluate different</w:t>
            </w:r>
            <w:r w:rsidRPr="005D0F79">
              <w:rPr>
                <w:spacing w:val="-17"/>
                <w:w w:val="105"/>
                <w:sz w:val="18"/>
                <w:szCs w:val="18"/>
              </w:rPr>
              <w:t xml:space="preserve"> </w:t>
            </w:r>
            <w:r w:rsidRPr="005D0F79">
              <w:rPr>
                <w:w w:val="105"/>
                <w:sz w:val="18"/>
                <w:szCs w:val="18"/>
              </w:rPr>
              <w:t>ideas or</w:t>
            </w:r>
            <w:r w:rsidRPr="005D0F79">
              <w:rPr>
                <w:spacing w:val="-29"/>
                <w:w w:val="105"/>
                <w:sz w:val="18"/>
                <w:szCs w:val="18"/>
              </w:rPr>
              <w:t xml:space="preserve"> </w:t>
            </w:r>
            <w:r w:rsidRPr="005D0F79">
              <w:rPr>
                <w:w w:val="105"/>
                <w:sz w:val="18"/>
                <w:szCs w:val="18"/>
              </w:rPr>
              <w:t xml:space="preserve">solutions to a problem </w:t>
            </w:r>
            <w:r w:rsidRPr="005D0F79">
              <w:rPr>
                <w:sz w:val="18"/>
                <w:szCs w:val="18"/>
              </w:rPr>
              <w:t xml:space="preserve">and synthesize </w:t>
            </w:r>
            <w:r w:rsidRPr="005D0F79">
              <w:rPr>
                <w:w w:val="105"/>
                <w:sz w:val="18"/>
                <w:szCs w:val="18"/>
              </w:rPr>
              <w:t xml:space="preserve">information from </w:t>
            </w:r>
            <w:proofErr w:type="gramStart"/>
            <w:r w:rsidRPr="005D0F79">
              <w:rPr>
                <w:w w:val="105"/>
                <w:sz w:val="18"/>
                <w:szCs w:val="18"/>
              </w:rPr>
              <w:t xml:space="preserve">a number </w:t>
            </w:r>
            <w:r w:rsidRPr="005D0F79">
              <w:rPr>
                <w:sz w:val="18"/>
                <w:szCs w:val="18"/>
              </w:rPr>
              <w:t>of</w:t>
            </w:r>
            <w:proofErr w:type="gramEnd"/>
            <w:r w:rsidRPr="005D0F79">
              <w:rPr>
                <w:sz w:val="18"/>
                <w:szCs w:val="18"/>
              </w:rPr>
              <w:t xml:space="preserve"> sources.</w:t>
            </w:r>
          </w:p>
        </w:tc>
        <w:tc>
          <w:tcPr>
            <w:tcW w:w="4410" w:type="dxa"/>
            <w:gridSpan w:val="2"/>
          </w:tcPr>
          <w:p w14:paraId="25BFAD48" w14:textId="77777777" w:rsidR="00FB464D" w:rsidRPr="005D0F79" w:rsidRDefault="00FB464D" w:rsidP="00DF6D36">
            <w:pPr>
              <w:pStyle w:val="TableParagraph"/>
              <w:spacing w:before="36"/>
              <w:ind w:left="69" w:right="261"/>
              <w:rPr>
                <w:sz w:val="18"/>
                <w:szCs w:val="18"/>
              </w:rPr>
            </w:pPr>
            <w:r w:rsidRPr="005D0F79">
              <w:rPr>
                <w:w w:val="105"/>
                <w:sz w:val="18"/>
                <w:szCs w:val="18"/>
              </w:rPr>
              <w:t>Can present information on complex</w:t>
            </w:r>
            <w:r w:rsidRPr="005D0F79">
              <w:rPr>
                <w:spacing w:val="-28"/>
                <w:w w:val="105"/>
                <w:sz w:val="18"/>
                <w:szCs w:val="18"/>
              </w:rPr>
              <w:t xml:space="preserve"> </w:t>
            </w:r>
            <w:r w:rsidRPr="005D0F79">
              <w:rPr>
                <w:spacing w:val="2"/>
                <w:w w:val="105"/>
                <w:sz w:val="18"/>
                <w:szCs w:val="18"/>
              </w:rPr>
              <w:t>subjects</w:t>
            </w:r>
            <w:r w:rsidRPr="005D0F79">
              <w:rPr>
                <w:spacing w:val="-28"/>
                <w:w w:val="105"/>
                <w:sz w:val="18"/>
                <w:szCs w:val="18"/>
              </w:rPr>
              <w:t xml:space="preserve"> </w:t>
            </w:r>
            <w:r w:rsidRPr="005D0F79">
              <w:rPr>
                <w:w w:val="105"/>
                <w:sz w:val="18"/>
                <w:szCs w:val="18"/>
              </w:rPr>
              <w:t>in</w:t>
            </w:r>
            <w:r w:rsidRPr="005D0F79">
              <w:rPr>
                <w:spacing w:val="-28"/>
                <w:w w:val="105"/>
                <w:sz w:val="18"/>
                <w:szCs w:val="18"/>
              </w:rPr>
              <w:t xml:space="preserve"> </w:t>
            </w:r>
            <w:r w:rsidRPr="005D0F79">
              <w:rPr>
                <w:w w:val="105"/>
                <w:sz w:val="18"/>
                <w:szCs w:val="18"/>
              </w:rPr>
              <w:t>clear,</w:t>
            </w:r>
            <w:r w:rsidRPr="005D0F79">
              <w:rPr>
                <w:spacing w:val="-28"/>
                <w:w w:val="105"/>
                <w:sz w:val="18"/>
                <w:szCs w:val="18"/>
              </w:rPr>
              <w:t xml:space="preserve"> </w:t>
            </w:r>
            <w:r w:rsidRPr="005D0F79">
              <w:rPr>
                <w:w w:val="105"/>
                <w:sz w:val="18"/>
                <w:szCs w:val="18"/>
              </w:rPr>
              <w:t xml:space="preserve">well- </w:t>
            </w:r>
            <w:r w:rsidRPr="005D0F79">
              <w:rPr>
                <w:spacing w:val="2"/>
                <w:w w:val="105"/>
                <w:sz w:val="18"/>
                <w:szCs w:val="18"/>
              </w:rPr>
              <w:t xml:space="preserve">structured </w:t>
            </w:r>
            <w:r w:rsidRPr="005D0F79">
              <w:rPr>
                <w:w w:val="105"/>
                <w:sz w:val="18"/>
                <w:szCs w:val="18"/>
              </w:rPr>
              <w:t xml:space="preserve">text, underlining </w:t>
            </w:r>
            <w:r w:rsidRPr="005D0F79">
              <w:rPr>
                <w:sz w:val="18"/>
                <w:szCs w:val="18"/>
              </w:rPr>
              <w:t>relevant salient</w:t>
            </w:r>
            <w:r w:rsidRPr="005D0F79">
              <w:rPr>
                <w:spacing w:val="-25"/>
                <w:sz w:val="18"/>
                <w:szCs w:val="18"/>
              </w:rPr>
              <w:t xml:space="preserve"> </w:t>
            </w:r>
            <w:r w:rsidRPr="005D0F79">
              <w:rPr>
                <w:sz w:val="18"/>
                <w:szCs w:val="18"/>
              </w:rPr>
              <w:t>issues.</w:t>
            </w:r>
          </w:p>
          <w:p w14:paraId="45676A57" w14:textId="77777777" w:rsidR="00FB464D" w:rsidRPr="005D0F79" w:rsidRDefault="00FB464D" w:rsidP="00DF6D36">
            <w:pPr>
              <w:pStyle w:val="TableParagraph"/>
              <w:spacing w:before="36"/>
              <w:ind w:left="69" w:right="261"/>
              <w:rPr>
                <w:sz w:val="18"/>
                <w:szCs w:val="18"/>
              </w:rPr>
            </w:pPr>
          </w:p>
          <w:p w14:paraId="2B675483" w14:textId="77777777" w:rsidR="00FB464D" w:rsidRPr="005D0F79" w:rsidRDefault="00FB464D" w:rsidP="00DF6D36">
            <w:pPr>
              <w:pStyle w:val="TableParagraph"/>
              <w:ind w:left="69" w:right="241"/>
              <w:rPr>
                <w:sz w:val="18"/>
                <w:szCs w:val="18"/>
              </w:rPr>
            </w:pPr>
            <w:r w:rsidRPr="005D0F79">
              <w:rPr>
                <w:w w:val="105"/>
                <w:sz w:val="18"/>
                <w:szCs w:val="18"/>
              </w:rPr>
              <w:t xml:space="preserve">Can expand and </w:t>
            </w:r>
            <w:r w:rsidRPr="005D0F79">
              <w:rPr>
                <w:spacing w:val="2"/>
                <w:w w:val="105"/>
                <w:sz w:val="18"/>
                <w:szCs w:val="18"/>
              </w:rPr>
              <w:t xml:space="preserve">support </w:t>
            </w:r>
            <w:r w:rsidRPr="005D0F79">
              <w:rPr>
                <w:w w:val="105"/>
                <w:sz w:val="18"/>
                <w:szCs w:val="18"/>
              </w:rPr>
              <w:t>interpretations at some length with</w:t>
            </w:r>
            <w:r w:rsidRPr="005D0F79">
              <w:rPr>
                <w:spacing w:val="-33"/>
                <w:w w:val="105"/>
                <w:sz w:val="18"/>
                <w:szCs w:val="18"/>
              </w:rPr>
              <w:t xml:space="preserve"> </w:t>
            </w:r>
            <w:r w:rsidRPr="005D0F79">
              <w:rPr>
                <w:w w:val="105"/>
                <w:sz w:val="18"/>
                <w:szCs w:val="18"/>
              </w:rPr>
              <w:t>subsidiary</w:t>
            </w:r>
            <w:r w:rsidRPr="005D0F79">
              <w:rPr>
                <w:spacing w:val="-33"/>
                <w:w w:val="105"/>
                <w:sz w:val="18"/>
                <w:szCs w:val="18"/>
              </w:rPr>
              <w:t xml:space="preserve"> </w:t>
            </w:r>
            <w:r w:rsidRPr="005D0F79">
              <w:rPr>
                <w:w w:val="105"/>
                <w:sz w:val="18"/>
                <w:szCs w:val="18"/>
              </w:rPr>
              <w:t>points,</w:t>
            </w:r>
            <w:r w:rsidRPr="005D0F79">
              <w:rPr>
                <w:spacing w:val="-33"/>
                <w:w w:val="105"/>
                <w:sz w:val="18"/>
                <w:szCs w:val="18"/>
              </w:rPr>
              <w:t xml:space="preserve"> </w:t>
            </w:r>
            <w:r w:rsidRPr="005D0F79">
              <w:rPr>
                <w:w w:val="105"/>
                <w:sz w:val="18"/>
                <w:szCs w:val="18"/>
              </w:rPr>
              <w:t xml:space="preserve">reasons, </w:t>
            </w:r>
            <w:r w:rsidRPr="005D0F79">
              <w:rPr>
                <w:sz w:val="18"/>
                <w:szCs w:val="18"/>
              </w:rPr>
              <w:t>and relevant</w:t>
            </w:r>
            <w:r w:rsidRPr="005D0F79">
              <w:rPr>
                <w:spacing w:val="11"/>
                <w:sz w:val="18"/>
                <w:szCs w:val="18"/>
              </w:rPr>
              <w:t xml:space="preserve"> </w:t>
            </w:r>
            <w:r w:rsidRPr="005D0F79">
              <w:rPr>
                <w:sz w:val="18"/>
                <w:szCs w:val="18"/>
              </w:rPr>
              <w:t>examples.</w:t>
            </w:r>
          </w:p>
        </w:tc>
      </w:tr>
    </w:tbl>
    <w:p w14:paraId="4FCCE217" w14:textId="77777777" w:rsidR="00FB464D" w:rsidRDefault="00FB464D" w:rsidP="00FB464D">
      <w:pPr>
        <w:spacing w:before="160" w:after="0" w:line="240" w:lineRule="auto"/>
        <w:rPr>
          <w:rFonts w:ascii="Arial" w:hAnsi="Arial" w:cs="Arial"/>
          <w:b/>
          <w:szCs w:val="20"/>
        </w:rPr>
      </w:pPr>
    </w:p>
    <w:p w14:paraId="020A7901" w14:textId="77777777" w:rsidR="00FB464D" w:rsidRPr="005D0F79" w:rsidRDefault="00FB464D" w:rsidP="00FB464D">
      <w:pPr>
        <w:spacing w:before="160" w:after="0" w:line="240" w:lineRule="auto"/>
        <w:rPr>
          <w:rFonts w:ascii="Arial" w:hAnsi="Arial" w:cs="Arial"/>
          <w:b/>
          <w:sz w:val="24"/>
        </w:rPr>
      </w:pPr>
      <w:r w:rsidRPr="005D0F79">
        <w:rPr>
          <w:rFonts w:ascii="Arial" w:hAnsi="Arial" w:cs="Arial"/>
          <w:b/>
          <w:szCs w:val="20"/>
        </w:rPr>
        <w:t>Accuracy: Genre Arguments</w:t>
      </w:r>
    </w:p>
    <w:tbl>
      <w:tblPr>
        <w:tblW w:w="13680" w:type="dxa"/>
        <w:tblInd w:w="-190" w:type="dxa"/>
        <w:tblBorders>
          <w:top w:val="single" w:sz="8" w:space="0" w:color="006B6E"/>
          <w:left w:val="single" w:sz="8" w:space="0" w:color="006B6E"/>
          <w:bottom w:val="single" w:sz="8" w:space="0" w:color="006B6E"/>
          <w:right w:val="single" w:sz="8" w:space="0" w:color="006B6E"/>
          <w:insideH w:val="single" w:sz="8" w:space="0" w:color="006B6E"/>
          <w:insideV w:val="single" w:sz="8" w:space="0" w:color="006B6E"/>
        </w:tblBorders>
        <w:tblLayout w:type="fixed"/>
        <w:tblCellMar>
          <w:left w:w="0" w:type="dxa"/>
          <w:right w:w="0" w:type="dxa"/>
        </w:tblCellMar>
        <w:tblLook w:val="01E0" w:firstRow="1" w:lastRow="1" w:firstColumn="1" w:lastColumn="1" w:noHBand="0" w:noVBand="0"/>
      </w:tblPr>
      <w:tblGrid>
        <w:gridCol w:w="2250"/>
        <w:gridCol w:w="2340"/>
        <w:gridCol w:w="2340"/>
        <w:gridCol w:w="2340"/>
        <w:gridCol w:w="2250"/>
        <w:gridCol w:w="2160"/>
      </w:tblGrid>
      <w:tr w:rsidR="00FB464D" w:rsidRPr="005D0F79" w14:paraId="672D6FE4" w14:textId="77777777" w:rsidTr="00DF6D36">
        <w:trPr>
          <w:trHeight w:hRule="exact" w:val="304"/>
        </w:trPr>
        <w:tc>
          <w:tcPr>
            <w:tcW w:w="2250" w:type="dxa"/>
            <w:tcBorders>
              <w:top w:val="single" w:sz="4" w:space="0" w:color="000000"/>
            </w:tcBorders>
            <w:shd w:val="clear" w:color="auto" w:fill="D9D9D9" w:themeFill="background1" w:themeFillShade="D9"/>
          </w:tcPr>
          <w:p w14:paraId="66D0DD60" w14:textId="77777777" w:rsidR="00FB464D" w:rsidRPr="005D0F79" w:rsidRDefault="00FB464D" w:rsidP="00DF6D36">
            <w:pPr>
              <w:pStyle w:val="TableParagraph"/>
              <w:spacing w:before="35"/>
              <w:ind w:left="470" w:right="47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75C986B0" w14:textId="77777777" w:rsidR="00FB464D" w:rsidRPr="005D0F79" w:rsidRDefault="00FB464D" w:rsidP="00DF6D36">
            <w:pPr>
              <w:pStyle w:val="TableParagraph"/>
              <w:spacing w:before="35"/>
              <w:ind w:left="428" w:right="120"/>
              <w:jc w:val="center"/>
              <w:rPr>
                <w:b/>
                <w:sz w:val="19"/>
              </w:rPr>
            </w:pPr>
            <w:r w:rsidRPr="005D0F79">
              <w:rPr>
                <w:b/>
                <w:sz w:val="19"/>
              </w:rPr>
              <w:t>Low+</w:t>
            </w:r>
          </w:p>
        </w:tc>
        <w:tc>
          <w:tcPr>
            <w:tcW w:w="2340" w:type="dxa"/>
            <w:tcBorders>
              <w:top w:val="single" w:sz="4" w:space="0" w:color="000000"/>
            </w:tcBorders>
            <w:shd w:val="clear" w:color="auto" w:fill="D9D9D9" w:themeFill="background1" w:themeFillShade="D9"/>
          </w:tcPr>
          <w:p w14:paraId="4F410479" w14:textId="77777777" w:rsidR="00FB464D" w:rsidRPr="005D0F79" w:rsidRDefault="00FB464D" w:rsidP="00DF6D36">
            <w:pPr>
              <w:pStyle w:val="TableParagraph"/>
              <w:spacing w:before="35"/>
              <w:ind w:left="322"/>
              <w:jc w:val="center"/>
              <w:rPr>
                <w:b/>
                <w:sz w:val="19"/>
              </w:rPr>
            </w:pPr>
            <w:r w:rsidRPr="005D0F79">
              <w:rPr>
                <w:b/>
                <w:w w:val="105"/>
                <w:sz w:val="19"/>
              </w:rPr>
              <w:t>Moderate</w:t>
            </w:r>
          </w:p>
        </w:tc>
        <w:tc>
          <w:tcPr>
            <w:tcW w:w="2340" w:type="dxa"/>
            <w:tcBorders>
              <w:top w:val="single" w:sz="4" w:space="0" w:color="000000"/>
            </w:tcBorders>
            <w:shd w:val="clear" w:color="auto" w:fill="D9D9D9" w:themeFill="background1" w:themeFillShade="D9"/>
          </w:tcPr>
          <w:p w14:paraId="0C557D96" w14:textId="77777777" w:rsidR="00FB464D" w:rsidRPr="005D0F79" w:rsidRDefault="00FB464D" w:rsidP="00DF6D36">
            <w:pPr>
              <w:pStyle w:val="TableParagraph"/>
              <w:spacing w:before="35"/>
              <w:ind w:left="259"/>
              <w:jc w:val="center"/>
              <w:rPr>
                <w:b/>
                <w:sz w:val="19"/>
              </w:rPr>
            </w:pPr>
            <w:r w:rsidRPr="005D0F79">
              <w:rPr>
                <w:b/>
                <w:w w:val="105"/>
                <w:sz w:val="19"/>
              </w:rPr>
              <w:t>Moderate+</w:t>
            </w:r>
          </w:p>
        </w:tc>
        <w:tc>
          <w:tcPr>
            <w:tcW w:w="2250" w:type="dxa"/>
            <w:tcBorders>
              <w:top w:val="single" w:sz="4" w:space="0" w:color="000000"/>
            </w:tcBorders>
            <w:shd w:val="clear" w:color="auto" w:fill="D9D9D9" w:themeFill="background1" w:themeFillShade="D9"/>
          </w:tcPr>
          <w:p w14:paraId="46BF9EFC" w14:textId="77777777" w:rsidR="00FB464D" w:rsidRPr="005D0F79" w:rsidRDefault="00FB464D" w:rsidP="00DF6D36">
            <w:pPr>
              <w:pStyle w:val="TableParagraph"/>
              <w:spacing w:before="35"/>
              <w:ind w:left="496" w:right="496"/>
              <w:jc w:val="center"/>
              <w:rPr>
                <w:b/>
                <w:sz w:val="19"/>
              </w:rPr>
            </w:pPr>
            <w:r w:rsidRPr="005D0F79">
              <w:rPr>
                <w:b/>
                <w:w w:val="105"/>
                <w:sz w:val="19"/>
              </w:rPr>
              <w:t>High</w:t>
            </w:r>
          </w:p>
        </w:tc>
        <w:tc>
          <w:tcPr>
            <w:tcW w:w="2160" w:type="dxa"/>
            <w:tcBorders>
              <w:top w:val="single" w:sz="4" w:space="0" w:color="000000"/>
            </w:tcBorders>
            <w:shd w:val="clear" w:color="auto" w:fill="D9D9D9" w:themeFill="background1" w:themeFillShade="D9"/>
          </w:tcPr>
          <w:p w14:paraId="40430BEE" w14:textId="77777777" w:rsidR="00FB464D" w:rsidRPr="005D0F79" w:rsidRDefault="00FB464D" w:rsidP="00DF6D36">
            <w:pPr>
              <w:pStyle w:val="TableParagraph"/>
              <w:spacing w:before="35"/>
              <w:ind w:left="481"/>
              <w:jc w:val="center"/>
              <w:rPr>
                <w:b/>
                <w:sz w:val="19"/>
              </w:rPr>
            </w:pPr>
            <w:r w:rsidRPr="005D0F79">
              <w:rPr>
                <w:b/>
                <w:w w:val="105"/>
                <w:sz w:val="19"/>
              </w:rPr>
              <w:t>High+</w:t>
            </w:r>
          </w:p>
        </w:tc>
      </w:tr>
      <w:tr w:rsidR="00FB464D" w:rsidRPr="005D0F79" w14:paraId="66D4C2A3" w14:textId="77777777" w:rsidTr="00DF6D36">
        <w:trPr>
          <w:cantSplit/>
          <w:trHeight w:hRule="exact" w:val="2531"/>
        </w:trPr>
        <w:tc>
          <w:tcPr>
            <w:tcW w:w="2250" w:type="dxa"/>
          </w:tcPr>
          <w:p w14:paraId="552A7424" w14:textId="77777777" w:rsidR="00FB464D" w:rsidRPr="005D0F79" w:rsidRDefault="00FB464D" w:rsidP="00DF6D36">
            <w:pPr>
              <w:pStyle w:val="TableParagraph"/>
              <w:spacing w:before="35"/>
              <w:ind w:right="55"/>
              <w:rPr>
                <w:sz w:val="18"/>
                <w:szCs w:val="18"/>
              </w:rPr>
            </w:pPr>
            <w:r w:rsidRPr="005D0F79">
              <w:rPr>
                <w:sz w:val="18"/>
                <w:szCs w:val="18"/>
              </w:rPr>
              <w:t>Can use simple phrases to express an opinion on a familiar topic.</w:t>
            </w:r>
          </w:p>
        </w:tc>
        <w:tc>
          <w:tcPr>
            <w:tcW w:w="2340" w:type="dxa"/>
          </w:tcPr>
          <w:p w14:paraId="58B65BA6" w14:textId="77777777" w:rsidR="00FB464D" w:rsidRPr="005D0F79" w:rsidRDefault="00FB464D" w:rsidP="00DF6D36">
            <w:pPr>
              <w:pStyle w:val="TableParagraph"/>
              <w:spacing w:before="35"/>
              <w:ind w:left="69" w:right="120"/>
              <w:rPr>
                <w:sz w:val="18"/>
                <w:szCs w:val="18"/>
              </w:rPr>
            </w:pPr>
            <w:r w:rsidRPr="005D0F79">
              <w:rPr>
                <w:sz w:val="18"/>
                <w:szCs w:val="18"/>
              </w:rPr>
              <w:t xml:space="preserve">Can express a point of view on a familiar topic in a series of simple sentences. Can exchange basic factual information and discuss </w:t>
            </w:r>
            <w:proofErr w:type="gramStart"/>
            <w:r w:rsidRPr="005D0F79">
              <w:rPr>
                <w:sz w:val="18"/>
                <w:szCs w:val="18"/>
              </w:rPr>
              <w:t>solutions</w:t>
            </w:r>
            <w:proofErr w:type="gramEnd"/>
          </w:p>
          <w:p w14:paraId="66E6CF96" w14:textId="77777777" w:rsidR="00FB464D" w:rsidRPr="005D0F79" w:rsidRDefault="00FB464D" w:rsidP="00DF6D36">
            <w:pPr>
              <w:pStyle w:val="TableParagraph"/>
              <w:ind w:left="69" w:right="120"/>
              <w:rPr>
                <w:sz w:val="18"/>
                <w:szCs w:val="18"/>
              </w:rPr>
            </w:pPr>
            <w:r w:rsidRPr="005D0F79">
              <w:rPr>
                <w:w w:val="105"/>
                <w:sz w:val="18"/>
                <w:szCs w:val="18"/>
              </w:rPr>
              <w:t>to familiar problems using simple linked sentences.</w:t>
            </w:r>
          </w:p>
        </w:tc>
        <w:tc>
          <w:tcPr>
            <w:tcW w:w="2340" w:type="dxa"/>
          </w:tcPr>
          <w:p w14:paraId="3FB696FE" w14:textId="77777777" w:rsidR="00FB464D" w:rsidRPr="005D0F79" w:rsidRDefault="00FB464D" w:rsidP="00DF6D36">
            <w:pPr>
              <w:pStyle w:val="TableParagraph"/>
              <w:spacing w:before="36"/>
              <w:ind w:left="69" w:right="155"/>
              <w:rPr>
                <w:sz w:val="18"/>
                <w:szCs w:val="18"/>
              </w:rPr>
            </w:pPr>
            <w:r w:rsidRPr="005D0F79">
              <w:rPr>
                <w:sz w:val="18"/>
                <w:szCs w:val="18"/>
              </w:rPr>
              <w:t xml:space="preserve">Can pass on routine </w:t>
            </w:r>
            <w:proofErr w:type="gramStart"/>
            <w:r w:rsidRPr="005D0F79">
              <w:rPr>
                <w:sz w:val="18"/>
                <w:szCs w:val="18"/>
              </w:rPr>
              <w:t>factual information</w:t>
            </w:r>
            <w:proofErr w:type="gramEnd"/>
            <w:r w:rsidRPr="005D0F79">
              <w:rPr>
                <w:sz w:val="18"/>
                <w:szCs w:val="18"/>
              </w:rPr>
              <w:t xml:space="preserve"> and state reasons for actions in brief text following a standardized format.</w:t>
            </w:r>
          </w:p>
        </w:tc>
        <w:tc>
          <w:tcPr>
            <w:tcW w:w="2340" w:type="dxa"/>
          </w:tcPr>
          <w:p w14:paraId="5ACB5E85" w14:textId="77777777" w:rsidR="00FB464D" w:rsidRPr="005D0F79" w:rsidRDefault="00FB464D" w:rsidP="00DF6D36">
            <w:pPr>
              <w:pStyle w:val="TableParagraph"/>
              <w:spacing w:before="36"/>
              <w:ind w:left="69" w:right="136"/>
              <w:rPr>
                <w:sz w:val="18"/>
                <w:szCs w:val="18"/>
              </w:rPr>
            </w:pPr>
            <w:r w:rsidRPr="005D0F79">
              <w:rPr>
                <w:sz w:val="18"/>
                <w:szCs w:val="18"/>
              </w:rPr>
              <w:t>Can develop an argument, giving reasons in support</w:t>
            </w:r>
            <w:r w:rsidRPr="005D0F79">
              <w:rPr>
                <w:spacing w:val="2"/>
                <w:sz w:val="18"/>
                <w:szCs w:val="18"/>
              </w:rPr>
              <w:t xml:space="preserve"> of</w:t>
            </w:r>
            <w:r w:rsidRPr="005D0F79">
              <w:rPr>
                <w:sz w:val="18"/>
                <w:szCs w:val="18"/>
              </w:rPr>
              <w:t xml:space="preserve"> or against a particular point of view and </w:t>
            </w:r>
            <w:proofErr w:type="gramStart"/>
            <w:r w:rsidRPr="005D0F79">
              <w:rPr>
                <w:sz w:val="18"/>
                <w:szCs w:val="18"/>
              </w:rPr>
              <w:t>explain</w:t>
            </w:r>
            <w:proofErr w:type="gramEnd"/>
            <w:r w:rsidRPr="005D0F79">
              <w:rPr>
                <w:sz w:val="18"/>
                <w:szCs w:val="18"/>
              </w:rPr>
              <w:t xml:space="preserve"> the advantages and disadvantages of various options. Can synthesize arguments from </w:t>
            </w:r>
            <w:proofErr w:type="gramStart"/>
            <w:r w:rsidRPr="005D0F79">
              <w:rPr>
                <w:sz w:val="18"/>
                <w:szCs w:val="18"/>
              </w:rPr>
              <w:t>a number of</w:t>
            </w:r>
            <w:proofErr w:type="gramEnd"/>
            <w:r w:rsidRPr="005D0F79">
              <w:rPr>
                <w:spacing w:val="-7"/>
                <w:sz w:val="18"/>
                <w:szCs w:val="18"/>
              </w:rPr>
              <w:t xml:space="preserve"> </w:t>
            </w:r>
            <w:r w:rsidRPr="005D0F79">
              <w:rPr>
                <w:sz w:val="18"/>
                <w:szCs w:val="18"/>
              </w:rPr>
              <w:t>sources.</w:t>
            </w:r>
          </w:p>
        </w:tc>
        <w:tc>
          <w:tcPr>
            <w:tcW w:w="4410" w:type="dxa"/>
            <w:gridSpan w:val="2"/>
          </w:tcPr>
          <w:p w14:paraId="46F602C3" w14:textId="77777777" w:rsidR="00FB464D" w:rsidRPr="005D0F79" w:rsidRDefault="00FB464D" w:rsidP="00DF6D36">
            <w:pPr>
              <w:pStyle w:val="TableParagraph"/>
              <w:spacing w:before="36"/>
              <w:ind w:left="69" w:right="87"/>
              <w:rPr>
                <w:sz w:val="18"/>
                <w:szCs w:val="18"/>
              </w:rPr>
            </w:pPr>
            <w:r w:rsidRPr="005D0F79">
              <w:rPr>
                <w:w w:val="105"/>
                <w:sz w:val="18"/>
                <w:szCs w:val="18"/>
              </w:rPr>
              <w:t xml:space="preserve">Can present arguments on complex subjects in clear, well- structured text that may include counter argumentation. Can support arguments at some length with subsidiary points, </w:t>
            </w:r>
            <w:r w:rsidRPr="005D0F79">
              <w:rPr>
                <w:sz w:val="18"/>
                <w:szCs w:val="18"/>
              </w:rPr>
              <w:t>reasons, and relevant examples.</w:t>
            </w:r>
          </w:p>
        </w:tc>
      </w:tr>
    </w:tbl>
    <w:p w14:paraId="0B3BD237" w14:textId="77777777" w:rsidR="00FB464D" w:rsidRDefault="00FB464D" w:rsidP="00FB464D">
      <w:pPr>
        <w:sectPr w:rsidR="00FB464D" w:rsidSect="00FB464D">
          <w:pgSz w:w="15840" w:h="12240" w:orient="landscape"/>
          <w:pgMar w:top="1440" w:right="994" w:bottom="1440" w:left="1440" w:header="720" w:footer="720" w:gutter="0"/>
          <w:cols w:space="720"/>
          <w:docGrid w:linePitch="360"/>
        </w:sectPr>
      </w:pPr>
    </w:p>
    <w:p w14:paraId="3F1AEB3B" w14:textId="794D1339" w:rsidR="005347E5" w:rsidRPr="00FB464D" w:rsidRDefault="00FB464D" w:rsidP="00FB464D">
      <w:pPr>
        <w:rPr>
          <w:b/>
          <w:bCs/>
          <w:sz w:val="28"/>
          <w:szCs w:val="28"/>
        </w:rPr>
      </w:pPr>
      <w:r w:rsidRPr="00FB464D">
        <w:rPr>
          <w:b/>
          <w:bCs/>
          <w:sz w:val="28"/>
          <w:szCs w:val="28"/>
        </w:rPr>
        <w:lastRenderedPageBreak/>
        <w:t xml:space="preserve">Notes/Comments: </w:t>
      </w:r>
    </w:p>
    <w:sectPr w:rsidR="005347E5" w:rsidRPr="00FB4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5726" w14:textId="77777777" w:rsidR="00D64799" w:rsidRDefault="00D64799">
      <w:pPr>
        <w:spacing w:after="0" w:line="240" w:lineRule="auto"/>
      </w:pPr>
      <w:r>
        <w:separator/>
      </w:r>
    </w:p>
  </w:endnote>
  <w:endnote w:type="continuationSeparator" w:id="0">
    <w:p w14:paraId="2A32D2F2" w14:textId="77777777" w:rsidR="00D64799" w:rsidRDefault="00D6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34578"/>
      <w:docPartObj>
        <w:docPartGallery w:val="Page Numbers (Bottom of Page)"/>
        <w:docPartUnique/>
      </w:docPartObj>
    </w:sdtPr>
    <w:sdtEndPr>
      <w:rPr>
        <w:noProof/>
      </w:rPr>
    </w:sdtEndPr>
    <w:sdtContent>
      <w:p w14:paraId="10FC4A25" w14:textId="77777777" w:rsidR="00FB464D" w:rsidRDefault="00FB4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B52FD4" w14:textId="77777777" w:rsidR="00FB464D" w:rsidRDefault="00FB464D">
    <w:pPr>
      <w:pStyle w:val="Footer"/>
    </w:pPr>
    <w:r>
      <w:t>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34A1" w14:textId="77777777" w:rsidR="00FB464D" w:rsidRDefault="00FB464D">
    <w:pPr>
      <w:pStyle w:val="Footer"/>
    </w:pPr>
    <w:r>
      <w:t>April 2024</w:t>
    </w:r>
    <w:r>
      <w:tab/>
    </w:r>
    <w:r>
      <w:tab/>
    </w:r>
    <w:sdt>
      <w:sdtPr>
        <w:id w:val="1788853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71D08B" w14:textId="77777777" w:rsidR="00FB464D" w:rsidRDefault="00FB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7FBC" w14:textId="77777777" w:rsidR="00D64799" w:rsidRDefault="00D64799">
      <w:pPr>
        <w:spacing w:after="0" w:line="240" w:lineRule="auto"/>
      </w:pPr>
      <w:r>
        <w:separator/>
      </w:r>
    </w:p>
  </w:footnote>
  <w:footnote w:type="continuationSeparator" w:id="0">
    <w:p w14:paraId="797AAC81" w14:textId="77777777" w:rsidR="00D64799" w:rsidRDefault="00D647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4D"/>
    <w:rsid w:val="005347E5"/>
    <w:rsid w:val="00D64799"/>
    <w:rsid w:val="00FB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9DCC"/>
  <w15:chartTrackingRefBased/>
  <w15:docId w15:val="{177C6CCD-D76B-4ED6-8A63-EE214EF7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64D"/>
  </w:style>
  <w:style w:type="paragraph" w:styleId="Heading1">
    <w:name w:val="heading 1"/>
    <w:basedOn w:val="Normal"/>
    <w:next w:val="Normal"/>
    <w:link w:val="Heading1Char"/>
    <w:uiPriority w:val="9"/>
    <w:qFormat/>
    <w:rsid w:val="00FB4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4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4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64D"/>
    <w:rPr>
      <w:rFonts w:eastAsiaTheme="majorEastAsia" w:cstheme="majorBidi"/>
      <w:color w:val="272727" w:themeColor="text1" w:themeTint="D8"/>
    </w:rPr>
  </w:style>
  <w:style w:type="paragraph" w:styleId="Title">
    <w:name w:val="Title"/>
    <w:basedOn w:val="Normal"/>
    <w:next w:val="Normal"/>
    <w:link w:val="TitleChar"/>
    <w:uiPriority w:val="10"/>
    <w:qFormat/>
    <w:rsid w:val="00FB4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64D"/>
    <w:pPr>
      <w:spacing w:before="160"/>
      <w:jc w:val="center"/>
    </w:pPr>
    <w:rPr>
      <w:i/>
      <w:iCs/>
      <w:color w:val="404040" w:themeColor="text1" w:themeTint="BF"/>
    </w:rPr>
  </w:style>
  <w:style w:type="character" w:customStyle="1" w:styleId="QuoteChar">
    <w:name w:val="Quote Char"/>
    <w:basedOn w:val="DefaultParagraphFont"/>
    <w:link w:val="Quote"/>
    <w:uiPriority w:val="29"/>
    <w:rsid w:val="00FB464D"/>
    <w:rPr>
      <w:i/>
      <w:iCs/>
      <w:color w:val="404040" w:themeColor="text1" w:themeTint="BF"/>
    </w:rPr>
  </w:style>
  <w:style w:type="paragraph" w:styleId="ListParagraph">
    <w:name w:val="List Paragraph"/>
    <w:basedOn w:val="Normal"/>
    <w:uiPriority w:val="34"/>
    <w:qFormat/>
    <w:rsid w:val="00FB464D"/>
    <w:pPr>
      <w:ind w:left="720"/>
      <w:contextualSpacing/>
    </w:pPr>
  </w:style>
  <w:style w:type="character" w:styleId="IntenseEmphasis">
    <w:name w:val="Intense Emphasis"/>
    <w:basedOn w:val="DefaultParagraphFont"/>
    <w:uiPriority w:val="21"/>
    <w:qFormat/>
    <w:rsid w:val="00FB464D"/>
    <w:rPr>
      <w:i/>
      <w:iCs/>
      <w:color w:val="0F4761" w:themeColor="accent1" w:themeShade="BF"/>
    </w:rPr>
  </w:style>
  <w:style w:type="paragraph" w:styleId="IntenseQuote">
    <w:name w:val="Intense Quote"/>
    <w:basedOn w:val="Normal"/>
    <w:next w:val="Normal"/>
    <w:link w:val="IntenseQuoteChar"/>
    <w:uiPriority w:val="30"/>
    <w:qFormat/>
    <w:rsid w:val="00FB4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64D"/>
    <w:rPr>
      <w:i/>
      <w:iCs/>
      <w:color w:val="0F4761" w:themeColor="accent1" w:themeShade="BF"/>
    </w:rPr>
  </w:style>
  <w:style w:type="character" w:styleId="IntenseReference">
    <w:name w:val="Intense Reference"/>
    <w:basedOn w:val="DefaultParagraphFont"/>
    <w:uiPriority w:val="32"/>
    <w:qFormat/>
    <w:rsid w:val="00FB464D"/>
    <w:rPr>
      <w:b/>
      <w:bCs/>
      <w:smallCaps/>
      <w:color w:val="0F4761" w:themeColor="accent1" w:themeShade="BF"/>
      <w:spacing w:val="5"/>
    </w:rPr>
  </w:style>
  <w:style w:type="paragraph" w:styleId="Footer">
    <w:name w:val="footer"/>
    <w:basedOn w:val="Normal"/>
    <w:link w:val="FooterChar"/>
    <w:uiPriority w:val="99"/>
    <w:unhideWhenUsed/>
    <w:rsid w:val="00FB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64D"/>
  </w:style>
  <w:style w:type="paragraph" w:customStyle="1" w:styleId="TableParagraph">
    <w:name w:val="Table Paragraph"/>
    <w:basedOn w:val="Normal"/>
    <w:uiPriority w:val="1"/>
    <w:qFormat/>
    <w:rsid w:val="00FB464D"/>
    <w:pPr>
      <w:spacing w:after="200" w:line="276" w:lineRule="auto"/>
      <w:ind w:left="93"/>
    </w:pPr>
    <w:rPr>
      <w:rFonts w:ascii="Arial" w:eastAsiaTheme="minorEastAsia" w:hAnsi="Arial"/>
      <w:kern w:val="0"/>
    </w:rPr>
  </w:style>
  <w:style w:type="table" w:styleId="TableGrid">
    <w:name w:val="Table Grid"/>
    <w:basedOn w:val="TableNormal"/>
    <w:rsid w:val="00FB464D"/>
    <w:pPr>
      <w:spacing w:after="0" w:line="240" w:lineRule="auto"/>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7D315A39-A4CD-48AE-B471-7A43F66A544B}"/>
</file>

<file path=customXml/itemProps2.xml><?xml version="1.0" encoding="utf-8"?>
<ds:datastoreItem xmlns:ds="http://schemas.openxmlformats.org/officeDocument/2006/customXml" ds:itemID="{2D0A32E0-58C7-46D0-AD30-3B71DA288AD6}"/>
</file>

<file path=customXml/itemProps3.xml><?xml version="1.0" encoding="utf-8"?>
<ds:datastoreItem xmlns:ds="http://schemas.openxmlformats.org/officeDocument/2006/customXml" ds:itemID="{8A542D02-BCB7-441C-A202-2B6DE0544876}"/>
</file>

<file path=docProps/app.xml><?xml version="1.0" encoding="utf-8"?>
<Properties xmlns="http://schemas.openxmlformats.org/officeDocument/2006/extended-properties" xmlns:vt="http://schemas.openxmlformats.org/officeDocument/2006/docPropsVTypes">
  <Template>Normal.dotm</Template>
  <TotalTime>1</TotalTime>
  <Pages>16</Pages>
  <Words>6040</Words>
  <Characters>29297</Characters>
  <Application>Microsoft Office Word</Application>
  <DocSecurity>4</DocSecurity>
  <Lines>732</Lines>
  <Paragraphs>579</Paragraphs>
  <ScaleCrop>false</ScaleCrop>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language use inventories </dc:title>
  <dc:subject/>
  <dc:creator>Measel, Robert</dc:creator>
  <cp:keywords/>
  <dc:description/>
  <cp:lastModifiedBy>Henry, Rachel</cp:lastModifiedBy>
  <cp:revision>2</cp:revision>
  <dcterms:created xsi:type="dcterms:W3CDTF">2024-04-04T22:25:00Z</dcterms:created>
  <dcterms:modified xsi:type="dcterms:W3CDTF">2024-04-04T22:25:00Z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Category">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