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E1BC" w14:textId="77777777" w:rsidR="00837173" w:rsidRDefault="00837173" w:rsidP="00837173">
      <w:pPr>
        <w:pStyle w:val="Heading1"/>
        <w:ind w:left="-630"/>
        <w:rPr>
          <w:b/>
          <w:bCs/>
          <w:sz w:val="36"/>
          <w:szCs w:val="36"/>
        </w:rPr>
      </w:pPr>
      <w:r w:rsidRPr="003629C2">
        <w:rPr>
          <w:b/>
          <w:bCs/>
          <w:sz w:val="36"/>
          <w:szCs w:val="36"/>
        </w:rPr>
        <w:t xml:space="preserve">Sample reclassification cover </w:t>
      </w:r>
      <w:proofErr w:type="gramStart"/>
      <w:r w:rsidRPr="003629C2">
        <w:rPr>
          <w:b/>
          <w:bCs/>
          <w:sz w:val="36"/>
          <w:szCs w:val="36"/>
        </w:rPr>
        <w:t>sheet</w:t>
      </w:r>
      <w:proofErr w:type="gramEnd"/>
    </w:p>
    <w:p w14:paraId="677EA84F" w14:textId="77777777" w:rsidR="00837173" w:rsidRPr="00ED3CF2" w:rsidRDefault="00837173" w:rsidP="00837173">
      <w:pPr>
        <w:ind w:left="-630"/>
        <w:rPr>
          <w:b/>
        </w:rPr>
      </w:pPr>
      <w:r w:rsidRPr="00ED3CF2">
        <w:rPr>
          <w:b/>
        </w:rPr>
        <w:t>Reclassification Cover Sheet</w:t>
      </w:r>
    </w:p>
    <w:p w14:paraId="010BD5B1" w14:textId="77777777" w:rsidR="00837173" w:rsidRPr="00ED3CF2" w:rsidRDefault="00837173" w:rsidP="00837173">
      <w:pPr>
        <w:ind w:left="-630"/>
      </w:pPr>
      <w:r w:rsidRPr="00ED3CF2">
        <w:t>Student Name:</w:t>
      </w:r>
    </w:p>
    <w:p w14:paraId="3E11857F" w14:textId="77777777" w:rsidR="00837173" w:rsidRPr="00ED3CF2" w:rsidRDefault="00837173" w:rsidP="00837173">
      <w:pPr>
        <w:ind w:left="-630"/>
      </w:pPr>
      <w:r w:rsidRPr="00ED3CF2">
        <w:t xml:space="preserve">PASID: </w:t>
      </w:r>
    </w:p>
    <w:p w14:paraId="413B3AB2" w14:textId="77777777" w:rsidR="00837173" w:rsidRPr="00ED3CF2" w:rsidRDefault="00837173" w:rsidP="00837173">
      <w:pPr>
        <w:ind w:left="-630"/>
      </w:pPr>
      <w:r w:rsidRPr="00ED3CF2">
        <w:t>DATE:</w:t>
      </w:r>
    </w:p>
    <w:p w14:paraId="184790A3" w14:textId="77777777" w:rsidR="00837173" w:rsidRPr="00ED3CF2" w:rsidRDefault="00837173" w:rsidP="00837173">
      <w:pPr>
        <w:ind w:left="-630"/>
      </w:pPr>
      <w:r w:rsidRPr="00ED3CF2">
        <w:t>Grade:</w:t>
      </w:r>
    </w:p>
    <w:p w14:paraId="0C848C1E" w14:textId="77777777" w:rsidR="00837173" w:rsidRPr="00ED3CF2" w:rsidRDefault="00837173" w:rsidP="00837173">
      <w:pPr>
        <w:ind w:left="-630"/>
      </w:pPr>
      <w:r w:rsidRPr="00ED3CF2">
        <w:t>School District:</w:t>
      </w:r>
    </w:p>
    <w:p w14:paraId="540018A3" w14:textId="77777777" w:rsidR="00837173" w:rsidRPr="00ED3CF2" w:rsidRDefault="00837173" w:rsidP="00837173">
      <w:pPr>
        <w:ind w:left="-630"/>
      </w:pPr>
      <w:r w:rsidRPr="00ED3CF2">
        <w:t xml:space="preserve">School: </w:t>
      </w:r>
    </w:p>
    <w:tbl>
      <w:tblPr>
        <w:tblStyle w:val="TableGrid"/>
        <w:tblW w:w="0" w:type="auto"/>
        <w:tblInd w:w="-560" w:type="dxa"/>
        <w:tblLook w:val="04A0" w:firstRow="1" w:lastRow="0" w:firstColumn="1" w:lastColumn="0" w:noHBand="0" w:noVBand="1"/>
      </w:tblPr>
      <w:tblGrid>
        <w:gridCol w:w="3685"/>
        <w:gridCol w:w="2790"/>
      </w:tblGrid>
      <w:tr w:rsidR="00837173" w:rsidRPr="00ED3CF2" w14:paraId="423BECB3" w14:textId="77777777" w:rsidTr="00837173">
        <w:trPr>
          <w:tblHeader/>
        </w:trPr>
        <w:tc>
          <w:tcPr>
            <w:tcW w:w="3685" w:type="dxa"/>
            <w:shd w:val="clear" w:color="auto" w:fill="D9D9D9" w:themeFill="background1" w:themeFillShade="D9"/>
          </w:tcPr>
          <w:p w14:paraId="22BE18D5" w14:textId="77777777" w:rsidR="00837173" w:rsidRPr="00ED3CF2" w:rsidRDefault="00837173" w:rsidP="00DF6D36">
            <w:r w:rsidRPr="00ED3CF2">
              <w:t xml:space="preserve"> ACCESS for ELLs® Proficiency Level</w:t>
            </w:r>
          </w:p>
          <w:p w14:paraId="71CB6144" w14:textId="77777777" w:rsidR="00837173" w:rsidRPr="00ED3CF2" w:rsidRDefault="00837173" w:rsidP="00DF6D36">
            <w:r w:rsidRPr="00ED3CF2">
              <w:t>(overall composite)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225F6F42" w14:textId="77777777" w:rsidR="00837173" w:rsidRPr="00ED3CF2" w:rsidRDefault="00837173" w:rsidP="00DF6D36">
            <w:pPr>
              <w:spacing w:after="160" w:line="259" w:lineRule="auto"/>
            </w:pPr>
            <w:r w:rsidRPr="00ED3CF2">
              <w:t>Reclassification Points</w:t>
            </w:r>
          </w:p>
        </w:tc>
      </w:tr>
      <w:tr w:rsidR="00837173" w:rsidRPr="00ED3CF2" w14:paraId="0110D5F4" w14:textId="77777777" w:rsidTr="00837173">
        <w:tc>
          <w:tcPr>
            <w:tcW w:w="3685" w:type="dxa"/>
            <w:vAlign w:val="center"/>
          </w:tcPr>
          <w:p w14:paraId="0FF471F0" w14:textId="77777777" w:rsidR="00837173" w:rsidRPr="00ED3CF2" w:rsidRDefault="00837173" w:rsidP="00DF6D36">
            <w:pPr>
              <w:spacing w:after="160" w:line="259" w:lineRule="auto"/>
            </w:pPr>
            <w:r w:rsidRPr="00ED3CF2">
              <w:t>4.5-4.7</w:t>
            </w:r>
          </w:p>
        </w:tc>
        <w:tc>
          <w:tcPr>
            <w:tcW w:w="2790" w:type="dxa"/>
          </w:tcPr>
          <w:p w14:paraId="2FC3AEAC" w14:textId="77777777" w:rsidR="00837173" w:rsidRPr="00ED3CF2" w:rsidRDefault="00837173" w:rsidP="00DF6D36">
            <w:pPr>
              <w:spacing w:after="160" w:line="259" w:lineRule="auto"/>
            </w:pPr>
            <w:r w:rsidRPr="00ED3CF2">
              <w:t>3.6</w:t>
            </w:r>
          </w:p>
        </w:tc>
      </w:tr>
      <w:tr w:rsidR="00837173" w:rsidRPr="00ED3CF2" w14:paraId="7CDDBDBE" w14:textId="77777777" w:rsidTr="00837173">
        <w:tc>
          <w:tcPr>
            <w:tcW w:w="3685" w:type="dxa"/>
            <w:vAlign w:val="center"/>
          </w:tcPr>
          <w:p w14:paraId="7DECA078" w14:textId="77777777" w:rsidR="00837173" w:rsidRPr="00ED3CF2" w:rsidRDefault="00837173" w:rsidP="00DF6D36">
            <w:pPr>
              <w:spacing w:after="160" w:line="259" w:lineRule="auto"/>
            </w:pPr>
            <w:r w:rsidRPr="00ED3CF2">
              <w:t>4.8-5.0</w:t>
            </w:r>
          </w:p>
        </w:tc>
        <w:tc>
          <w:tcPr>
            <w:tcW w:w="2790" w:type="dxa"/>
          </w:tcPr>
          <w:p w14:paraId="79D50996" w14:textId="77777777" w:rsidR="00837173" w:rsidRPr="00ED3CF2" w:rsidRDefault="00837173" w:rsidP="00DF6D36">
            <w:pPr>
              <w:spacing w:after="160" w:line="259" w:lineRule="auto"/>
            </w:pPr>
            <w:r w:rsidRPr="00ED3CF2">
              <w:t>4.5</w:t>
            </w:r>
          </w:p>
        </w:tc>
      </w:tr>
      <w:tr w:rsidR="00837173" w:rsidRPr="00ED3CF2" w14:paraId="74842E90" w14:textId="77777777" w:rsidTr="00837173">
        <w:tc>
          <w:tcPr>
            <w:tcW w:w="3685" w:type="dxa"/>
            <w:vAlign w:val="center"/>
          </w:tcPr>
          <w:p w14:paraId="61C524C6" w14:textId="77777777" w:rsidR="00837173" w:rsidRPr="00ED3CF2" w:rsidRDefault="00837173" w:rsidP="00DF6D36">
            <w:pPr>
              <w:spacing w:after="160" w:line="259" w:lineRule="auto"/>
            </w:pPr>
            <w:r w:rsidRPr="00ED3CF2">
              <w:t>5.1-5.3</w:t>
            </w:r>
          </w:p>
        </w:tc>
        <w:tc>
          <w:tcPr>
            <w:tcW w:w="2790" w:type="dxa"/>
          </w:tcPr>
          <w:p w14:paraId="6320986B" w14:textId="77777777" w:rsidR="00837173" w:rsidRPr="00ED3CF2" w:rsidRDefault="00837173" w:rsidP="00DF6D36">
            <w:pPr>
              <w:spacing w:after="160" w:line="259" w:lineRule="auto"/>
            </w:pPr>
            <w:r w:rsidRPr="00ED3CF2">
              <w:t>5.8</w:t>
            </w:r>
          </w:p>
        </w:tc>
      </w:tr>
      <w:tr w:rsidR="00837173" w:rsidRPr="00ED3CF2" w14:paraId="47A3D6C2" w14:textId="77777777" w:rsidTr="00837173">
        <w:tc>
          <w:tcPr>
            <w:tcW w:w="3685" w:type="dxa"/>
            <w:vAlign w:val="center"/>
          </w:tcPr>
          <w:p w14:paraId="0DFB4785" w14:textId="77777777" w:rsidR="00837173" w:rsidRPr="00ED3CF2" w:rsidRDefault="00837173" w:rsidP="00DF6D36">
            <w:pPr>
              <w:spacing w:after="160" w:line="259" w:lineRule="auto"/>
            </w:pPr>
            <w:r w:rsidRPr="00ED3CF2">
              <w:t>&gt;5.3</w:t>
            </w:r>
          </w:p>
        </w:tc>
        <w:tc>
          <w:tcPr>
            <w:tcW w:w="2790" w:type="dxa"/>
          </w:tcPr>
          <w:p w14:paraId="7BF380DF" w14:textId="77777777" w:rsidR="00837173" w:rsidRPr="00ED3CF2" w:rsidRDefault="00837173" w:rsidP="00DF6D36">
            <w:pPr>
              <w:spacing w:after="160" w:line="259" w:lineRule="auto"/>
            </w:pPr>
            <w:r w:rsidRPr="00ED3CF2">
              <w:t>8.4</w:t>
            </w:r>
          </w:p>
        </w:tc>
      </w:tr>
    </w:tbl>
    <w:p w14:paraId="7372B21B" w14:textId="77777777" w:rsidR="00837173" w:rsidRDefault="00837173" w:rsidP="00837173">
      <w:pPr>
        <w:ind w:left="-630" w:right="-720"/>
      </w:pPr>
    </w:p>
    <w:p w14:paraId="1227A9A7" w14:textId="77777777" w:rsidR="00837173" w:rsidRPr="00ED3CF2" w:rsidRDefault="00837173" w:rsidP="00837173">
      <w:pPr>
        <w:ind w:left="-630" w:right="-720"/>
      </w:pPr>
      <w:r w:rsidRPr="00ED3CF2">
        <w:t xml:space="preserve">ACCESS for ELLs® Proficiency Level: </w:t>
      </w:r>
    </w:p>
    <w:p w14:paraId="16A41841" w14:textId="77777777" w:rsidR="00837173" w:rsidRPr="00ED3CF2" w:rsidRDefault="00837173" w:rsidP="00837173">
      <w:pPr>
        <w:ind w:left="-630" w:right="-720"/>
      </w:pPr>
      <w:r w:rsidRPr="00ED3CF2">
        <w:t>ACCESS for ELLs® Reclassification Points:</w:t>
      </w:r>
    </w:p>
    <w:p w14:paraId="30432C03" w14:textId="77777777" w:rsidR="00837173" w:rsidRPr="00ED3CF2" w:rsidRDefault="00837173" w:rsidP="00837173">
      <w:pPr>
        <w:ind w:left="-630" w:right="-720"/>
      </w:pPr>
      <w:r w:rsidRPr="00ED3CF2">
        <w:t xml:space="preserve">Points from language use inventory #1: </w:t>
      </w:r>
    </w:p>
    <w:p w14:paraId="1BFC43FC" w14:textId="77777777" w:rsidR="00837173" w:rsidRPr="00ED3CF2" w:rsidRDefault="00837173" w:rsidP="00837173">
      <w:pPr>
        <w:ind w:left="-630" w:right="-720"/>
      </w:pPr>
      <w:r w:rsidRPr="00ED3CF2">
        <w:t xml:space="preserve">Points from language use inventory #2: </w:t>
      </w:r>
    </w:p>
    <w:p w14:paraId="37C8ECAB" w14:textId="77777777" w:rsidR="00837173" w:rsidRPr="00ED3CF2" w:rsidRDefault="00837173" w:rsidP="00837173">
      <w:pPr>
        <w:ind w:left="-630" w:right="-720"/>
      </w:pPr>
      <w:r w:rsidRPr="00ED3CF2">
        <w:t xml:space="preserve">TOTAL Points for Reclassification: </w:t>
      </w:r>
    </w:p>
    <w:p w14:paraId="322C38F5" w14:textId="77777777" w:rsidR="00837173" w:rsidRPr="00ED3CF2" w:rsidRDefault="00837173" w:rsidP="00837173">
      <w:pPr>
        <w:ind w:left="-630" w:right="-720"/>
      </w:pPr>
      <w:r w:rsidRPr="00ED3CF2">
        <w:t xml:space="preserve">Does the total number of points meet or exceed the threshold of 10.5? </w:t>
      </w:r>
    </w:p>
    <w:p w14:paraId="6591EADD" w14:textId="77777777" w:rsidR="00837173" w:rsidRPr="00ED3CF2" w:rsidRDefault="00837173" w:rsidP="00837173">
      <w:pPr>
        <w:ind w:left="-630" w:right="-720"/>
      </w:pPr>
      <w:r w:rsidRPr="00ED3CF2">
        <w:t xml:space="preserve">Based on the student’s ACCESS for ELLs® overall proficiency level score and use of language as observed by his/her teachers, this student   </w:t>
      </w:r>
      <w:r w:rsidRPr="00ED3CF2">
        <w:rPr>
          <w:b/>
        </w:rPr>
        <w:t xml:space="preserve">is </w:t>
      </w:r>
      <w:proofErr w:type="gramStart"/>
      <w:r w:rsidRPr="00ED3CF2">
        <w:rPr>
          <w:b/>
        </w:rPr>
        <w:t>recommended  /</w:t>
      </w:r>
      <w:proofErr w:type="gramEnd"/>
      <w:r w:rsidRPr="00ED3CF2">
        <w:rPr>
          <w:b/>
        </w:rPr>
        <w:t xml:space="preserve">  is not recommended</w:t>
      </w:r>
      <w:r w:rsidRPr="00ED3CF2">
        <w:t xml:space="preserve">   for reclassification as a former EL.</w:t>
      </w:r>
    </w:p>
    <w:p w14:paraId="29EC14A7" w14:textId="77777777" w:rsidR="00837173" w:rsidRPr="00ED3CF2" w:rsidRDefault="00837173" w:rsidP="00837173">
      <w:pPr>
        <w:ind w:left="-630" w:right="-720"/>
      </w:pPr>
    </w:p>
    <w:p w14:paraId="60E10184" w14:textId="77777777" w:rsidR="00837173" w:rsidRPr="00ED3CF2" w:rsidRDefault="00837173" w:rsidP="00837173">
      <w:pPr>
        <w:ind w:left="-630" w:right="-720"/>
      </w:pPr>
      <w:r w:rsidRPr="00ED3CF2">
        <w:t>If the student’s score is equal to or exceeds the threshold of 10.5, but the student is not recommended for reclassification, then provide an explanation below:</w:t>
      </w:r>
    </w:p>
    <w:p w14:paraId="3303FD4B" w14:textId="77777777" w:rsidR="00837173" w:rsidRPr="00ED3CF2" w:rsidRDefault="00837173" w:rsidP="00837173">
      <w:pPr>
        <w:ind w:left="-630" w:right="-720"/>
      </w:pPr>
    </w:p>
    <w:p w14:paraId="3B190601" w14:textId="77777777" w:rsidR="00837173" w:rsidRPr="00ED3CF2" w:rsidRDefault="00837173" w:rsidP="00837173">
      <w:pPr>
        <w:ind w:left="-630" w:right="-720"/>
      </w:pPr>
      <w:r w:rsidRPr="00ED3CF2">
        <w:t xml:space="preserve">Notes: </w:t>
      </w:r>
    </w:p>
    <w:p w14:paraId="4A083372" w14:textId="77777777" w:rsidR="00837173" w:rsidRPr="00ED3CF2" w:rsidRDefault="00837173" w:rsidP="00837173">
      <w:pPr>
        <w:ind w:left="-630" w:right="-720"/>
      </w:pPr>
      <w:r w:rsidRPr="00ED3CF2">
        <w:t xml:space="preserve">ESL Teacher/Coordinator Signature: </w:t>
      </w:r>
    </w:p>
    <w:p w14:paraId="37AA8983" w14:textId="77777777" w:rsidR="00837173" w:rsidRDefault="00837173" w:rsidP="00837173">
      <w:pPr>
        <w:ind w:left="-630" w:right="-720"/>
      </w:pPr>
      <w:r w:rsidRPr="00ED3CF2">
        <w:t xml:space="preserve">ESL Teacher/Coordinator Printed Name: </w:t>
      </w:r>
    </w:p>
    <w:p w14:paraId="2289E53C" w14:textId="77777777" w:rsidR="005347E5" w:rsidRDefault="005347E5"/>
    <w:sectPr w:rsidR="005347E5" w:rsidSect="0083717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73"/>
    <w:rsid w:val="005347E5"/>
    <w:rsid w:val="005D2FBE"/>
    <w:rsid w:val="0083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8BC40"/>
  <w15:chartTrackingRefBased/>
  <w15:docId w15:val="{E80F59AB-2876-468D-96D1-6C2F92C3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173"/>
  </w:style>
  <w:style w:type="paragraph" w:styleId="Heading1">
    <w:name w:val="heading 1"/>
    <w:basedOn w:val="Normal"/>
    <w:next w:val="Normal"/>
    <w:link w:val="Heading1Char"/>
    <w:uiPriority w:val="9"/>
    <w:qFormat/>
    <w:rsid w:val="00837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1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1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1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1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1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1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1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1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1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1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83717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a7af8e22-4aad-4637-bdfe-8881feb25eb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817B306-2378-43E2-A67A-E9173291F92D}"/>
</file>

<file path=customXml/itemProps2.xml><?xml version="1.0" encoding="utf-8"?>
<ds:datastoreItem xmlns:ds="http://schemas.openxmlformats.org/officeDocument/2006/customXml" ds:itemID="{E9BC4004-2ED9-478F-B5A6-52EB3788B409}"/>
</file>

<file path=customXml/itemProps3.xml><?xml version="1.0" encoding="utf-8"?>
<ds:datastoreItem xmlns:ds="http://schemas.openxmlformats.org/officeDocument/2006/customXml" ds:itemID="{A797E196-1096-4B6C-BF96-01F02DB0EB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819</Characters>
  <Application>Microsoft Office Word</Application>
  <DocSecurity>4</DocSecurity>
  <Lines>20</Lines>
  <Paragraphs>16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reclassification cover sheet </dc:title>
  <dc:subject/>
  <dc:creator>Measel, Robert</dc:creator>
  <cp:keywords/>
  <dc:description/>
  <cp:lastModifiedBy>Henry, Rachel</cp:lastModifiedBy>
  <cp:revision>2</cp:revision>
  <dcterms:created xsi:type="dcterms:W3CDTF">2024-04-04T22:24:00Z</dcterms:created>
  <dcterms:modified xsi:type="dcterms:W3CDTF">2024-04-04T22:24:00Z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1586300</vt:r8>
  </property>
  <property fmtid="{D5CDD505-2E9C-101B-9397-08002B2CF9AE}" pid="5" name="TemplateUrl">
    <vt:lpwstr/>
  </property>
  <property fmtid="{D5CDD505-2E9C-101B-9397-08002B2CF9AE}" pid="6" name="Category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