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07" w:rsidRDefault="00F33407" w:rsidP="00F33407">
      <w:bookmarkStart w:id="0" w:name="_GoBack"/>
      <w:bookmarkEnd w:id="0"/>
      <w:r>
        <w:rPr>
          <w:b/>
        </w:rPr>
        <w:t>LINKING TABLES</w:t>
      </w:r>
    </w:p>
    <w:p w:rsidR="00F33407" w:rsidRDefault="00F33407" w:rsidP="00F33407"/>
    <w:p w:rsidR="00F33407" w:rsidRPr="00F33407" w:rsidRDefault="00F33407" w:rsidP="00F33407">
      <w:pPr>
        <w:numPr>
          <w:ilvl w:val="0"/>
          <w:numId w:val="1"/>
        </w:numPr>
      </w:pPr>
      <w:r>
        <w:t>Open query in design view</w:t>
      </w:r>
    </w:p>
    <w:p w:rsidR="00F33407" w:rsidRDefault="00F33407" w:rsidP="00F33407">
      <w:pPr>
        <w:jc w:val="center"/>
      </w:pPr>
    </w:p>
    <w:p w:rsidR="00F33407" w:rsidRDefault="00F33407" w:rsidP="00F33407">
      <w:pPr>
        <w:jc w:val="center"/>
      </w:pPr>
    </w:p>
    <w:p w:rsidR="00F33407" w:rsidRDefault="00F33407" w:rsidP="00F33407">
      <w:pPr>
        <w:jc w:val="center"/>
        <w:sectPr w:rsidR="00F33407" w:rsidSect="00F3340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25pt;height:341.25pt">
            <v:imagedata r:id="rId5" o:title="" cropbottom="10923f" cropright="2458f"/>
          </v:shape>
        </w:pict>
      </w:r>
    </w:p>
    <w:p w:rsidR="00E11DB2" w:rsidRDefault="00E11DB2" w:rsidP="00F33407">
      <w:pPr>
        <w:numPr>
          <w:ilvl w:val="0"/>
          <w:numId w:val="1"/>
        </w:numPr>
      </w:pPr>
      <w:r>
        <w:lastRenderedPageBreak/>
        <w:t>Select “Show table” Icon</w:t>
      </w:r>
    </w:p>
    <w:p w:rsidR="00F33407" w:rsidRDefault="00F33407" w:rsidP="00F33407">
      <w:pPr>
        <w:numPr>
          <w:ilvl w:val="0"/>
          <w:numId w:val="1"/>
        </w:numPr>
      </w:pPr>
      <w:r>
        <w:t>Add table to be linked to existing table in query</w:t>
      </w:r>
    </w:p>
    <w:p w:rsidR="00E11DB2" w:rsidRPr="00F33407" w:rsidRDefault="00E11DB2" w:rsidP="00F33407">
      <w:pPr>
        <w:numPr>
          <w:ilvl w:val="0"/>
          <w:numId w:val="1"/>
        </w:numPr>
      </w:pPr>
      <w:r>
        <w:t>Close “Show table” box</w:t>
      </w:r>
    </w:p>
    <w:p w:rsidR="00F33407" w:rsidRDefault="00E11DB2" w:rsidP="00F334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pt;margin-top:3.45pt;width:126pt;height:27pt;z-index:2">
            <v:textbox style="mso-next-textbox:#_x0000_s1027">
              <w:txbxContent>
                <w:p w:rsidR="00E11DB2" w:rsidRDefault="00E11DB2" w:rsidP="00E11DB2">
                  <w:r>
                    <w:t>Show table Icon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line id="_x0000_s1026" style="position:absolute;rotation:-28701998fd;flip:x y;z-index:1" from="304.25pt,-12.65pt" to="372.65pt,91.75pt">
            <v:stroke endarrow="block"/>
            <w10:wrap side="left"/>
          </v:line>
        </w:pict>
      </w:r>
    </w:p>
    <w:p w:rsidR="00F33407" w:rsidRDefault="00F33407" w:rsidP="00F33407">
      <w:pPr>
        <w:jc w:val="center"/>
      </w:pPr>
    </w:p>
    <w:p w:rsidR="00F33407" w:rsidRDefault="00F33407" w:rsidP="00F33407">
      <w:pPr>
        <w:jc w:val="center"/>
      </w:pPr>
    </w:p>
    <w:p w:rsidR="00F33407" w:rsidRDefault="00E11DB2" w:rsidP="00F33407">
      <w:pPr>
        <w:jc w:val="center"/>
        <w:sectPr w:rsidR="00F33407" w:rsidSect="00F3340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pict>
          <v:shape id="_x0000_s1029" type="#_x0000_t202" style="position:absolute;left:0;text-align:left;margin-left:486pt;margin-top:11.9pt;width:225pt;height:27pt;z-index:4">
            <v:textbox style="mso-next-textbox:#_x0000_s1029">
              <w:txbxContent>
                <w:p w:rsidR="00E11DB2" w:rsidRDefault="00E11DB2" w:rsidP="00E11DB2">
                  <w:r>
                    <w:t>Select Close once table is selected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line id="_x0000_s1028" style="position:absolute;left:0;text-align:left;rotation:-28701998fd;flip:x y;z-index:3" from="556.8pt,52.4pt" to="634.15pt,88.7pt">
            <v:stroke endarrow="block"/>
            <w10:wrap side="left"/>
          </v:line>
        </w:pict>
      </w:r>
      <w:r w:rsidR="00F33407">
        <w:pict>
          <v:shape id="_x0000_i1026" type="#_x0000_t75" style="width:618.75pt;height:5in">
            <v:imagedata r:id="rId6" o:title="" cropbottom="14199f" cropright="2458f"/>
          </v:shape>
        </w:pict>
      </w:r>
    </w:p>
    <w:p w:rsidR="00E11DB2" w:rsidRDefault="00E11DB2" w:rsidP="00F33407">
      <w:pPr>
        <w:numPr>
          <w:ilvl w:val="0"/>
          <w:numId w:val="1"/>
        </w:numPr>
      </w:pPr>
      <w:r>
        <w:lastRenderedPageBreak/>
        <w:t>Select a unique data field to link the tables together</w:t>
      </w:r>
    </w:p>
    <w:p w:rsidR="00E11DB2" w:rsidRDefault="00E11DB2" w:rsidP="00E11DB2">
      <w:pPr>
        <w:numPr>
          <w:ilvl w:val="1"/>
          <w:numId w:val="1"/>
        </w:numPr>
      </w:pPr>
      <w:r>
        <w:t>Personnel No (</w:t>
      </w:r>
      <w:proofErr w:type="spellStart"/>
      <w:r>
        <w:t>Pers_No</w:t>
      </w:r>
      <w:proofErr w:type="spellEnd"/>
      <w:r>
        <w:t>) or Position No (</w:t>
      </w:r>
      <w:proofErr w:type="spellStart"/>
      <w:r>
        <w:t>Pos_No</w:t>
      </w:r>
      <w:proofErr w:type="spellEnd"/>
      <w:r>
        <w:t>) are the most common fields</w:t>
      </w:r>
    </w:p>
    <w:p w:rsidR="00E11DB2" w:rsidRDefault="00E11DB2" w:rsidP="00F33407">
      <w:pPr>
        <w:numPr>
          <w:ilvl w:val="0"/>
          <w:numId w:val="1"/>
        </w:numPr>
      </w:pPr>
      <w:r>
        <w:t>Highlight the data field in Time History Main table</w:t>
      </w:r>
      <w:r w:rsidRPr="00E11DB2">
        <w:t xml:space="preserve"> </w:t>
      </w:r>
      <w:r>
        <w:t>and drag</w:t>
      </w:r>
      <w:r w:rsidRPr="00E11DB2">
        <w:t xml:space="preserve"> </w:t>
      </w:r>
      <w:r>
        <w:t>to data field in the Agency Interface table</w:t>
      </w:r>
    </w:p>
    <w:p w:rsidR="00F33407" w:rsidRDefault="00F33407" w:rsidP="00E11DB2">
      <w:pPr>
        <w:numPr>
          <w:ilvl w:val="1"/>
          <w:numId w:val="1"/>
        </w:numPr>
      </w:pPr>
      <w:r>
        <w:t>Left click on field name from field name Time History Main table.</w:t>
      </w:r>
    </w:p>
    <w:p w:rsidR="00F33407" w:rsidRDefault="00F33407" w:rsidP="00F33407">
      <w:pPr>
        <w:numPr>
          <w:ilvl w:val="1"/>
          <w:numId w:val="1"/>
        </w:numPr>
      </w:pPr>
      <w:r>
        <w:t>You will see a little box while you are dragging field to other table</w:t>
      </w:r>
    </w:p>
    <w:p w:rsidR="00F33407" w:rsidRDefault="00F33407" w:rsidP="00F33407">
      <w:pPr>
        <w:numPr>
          <w:ilvl w:val="1"/>
          <w:numId w:val="1"/>
        </w:numPr>
      </w:pPr>
      <w:r>
        <w:t>Line will appear once tables are joined.</w:t>
      </w:r>
    </w:p>
    <w:p w:rsidR="002F36B1" w:rsidRDefault="002F36B1" w:rsidP="002F36B1">
      <w:pPr>
        <w:numPr>
          <w:ilvl w:val="0"/>
          <w:numId w:val="1"/>
        </w:numPr>
      </w:pPr>
      <w:r>
        <w:t>To view the properties of the join</w:t>
      </w:r>
    </w:p>
    <w:p w:rsidR="00E11DB2" w:rsidRDefault="00E11DB2" w:rsidP="002F36B1">
      <w:pPr>
        <w:numPr>
          <w:ilvl w:val="1"/>
          <w:numId w:val="1"/>
        </w:numPr>
      </w:pPr>
      <w:r>
        <w:t>Right click on line that joins tables</w:t>
      </w:r>
    </w:p>
    <w:p w:rsidR="00F33407" w:rsidRDefault="00F33407" w:rsidP="00F33407">
      <w:pPr>
        <w:numPr>
          <w:ilvl w:val="1"/>
          <w:numId w:val="1"/>
        </w:numPr>
      </w:pPr>
      <w:r>
        <w:t>Menu will pop up.</w:t>
      </w:r>
    </w:p>
    <w:p w:rsidR="00F33407" w:rsidRPr="00F33407" w:rsidRDefault="00F33407" w:rsidP="00F33407">
      <w:pPr>
        <w:numPr>
          <w:ilvl w:val="1"/>
          <w:numId w:val="1"/>
        </w:numPr>
      </w:pPr>
      <w:r>
        <w:t>Select “Join Properties”</w:t>
      </w:r>
    </w:p>
    <w:p w:rsidR="00F33407" w:rsidRDefault="00F33407" w:rsidP="00F33407"/>
    <w:p w:rsidR="00F33407" w:rsidRDefault="00E11DB2" w:rsidP="00F33407">
      <w:pPr>
        <w:jc w:val="center"/>
      </w:pPr>
      <w:r>
        <w:pict>
          <v:shape id="_x0000_i1027" type="#_x0000_t75" style="width:582pt;height:355.5pt">
            <v:imagedata r:id="rId7" o:title="" cropbottom="14199f" cropright="2458f"/>
          </v:shape>
        </w:pict>
      </w:r>
    </w:p>
    <w:p w:rsidR="00F33407" w:rsidRDefault="00F33407" w:rsidP="00F33407">
      <w:pPr>
        <w:jc w:val="center"/>
        <w:sectPr w:rsidR="00F33407" w:rsidSect="00F3340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33407" w:rsidRDefault="00F33407" w:rsidP="00F33407">
      <w:pPr>
        <w:numPr>
          <w:ilvl w:val="0"/>
          <w:numId w:val="1"/>
        </w:numPr>
      </w:pPr>
      <w:r>
        <w:t>Join Properties Dialog box pops up</w:t>
      </w:r>
    </w:p>
    <w:p w:rsidR="00F33407" w:rsidRDefault="00F33407" w:rsidP="00F33407">
      <w:pPr>
        <w:numPr>
          <w:ilvl w:val="1"/>
          <w:numId w:val="1"/>
        </w:numPr>
      </w:pPr>
      <w:r>
        <w:t>Select the proper joining you want.</w:t>
      </w:r>
    </w:p>
    <w:p w:rsidR="002F36B1" w:rsidRDefault="002F36B1" w:rsidP="00F33407">
      <w:pPr>
        <w:numPr>
          <w:ilvl w:val="1"/>
          <w:numId w:val="1"/>
        </w:numPr>
      </w:pPr>
      <w:r>
        <w:t>Close dialog box</w:t>
      </w:r>
    </w:p>
    <w:p w:rsidR="002F36B1" w:rsidRDefault="002F36B1" w:rsidP="002F36B1">
      <w:pPr>
        <w:ind w:left="1080"/>
      </w:pPr>
    </w:p>
    <w:p w:rsidR="002F36B1" w:rsidRDefault="00F33407" w:rsidP="00F33407">
      <w:pPr>
        <w:jc w:val="center"/>
      </w:pPr>
      <w:r>
        <w:pict>
          <v:shape id="_x0000_i1028" type="#_x0000_t75" style="width:625.5pt;height:378pt">
            <v:imagedata r:id="rId8" o:title="" cropbottom="14371f" cropright="2001f"/>
          </v:shape>
        </w:pict>
      </w:r>
    </w:p>
    <w:p w:rsidR="002F36B1" w:rsidRDefault="002F36B1" w:rsidP="002F36B1">
      <w:pPr>
        <w:numPr>
          <w:ilvl w:val="0"/>
          <w:numId w:val="1"/>
        </w:numPr>
      </w:pPr>
      <w:r>
        <w:br w:type="page"/>
        <w:t>Select the data fields from the Agency Interface table that you want to add to query</w:t>
      </w:r>
    </w:p>
    <w:p w:rsidR="002F36B1" w:rsidRDefault="002F36B1" w:rsidP="002F36B1">
      <w:pPr>
        <w:numPr>
          <w:ilvl w:val="1"/>
          <w:numId w:val="1"/>
        </w:numPr>
      </w:pPr>
      <w:r>
        <w:t>EX: last, first, org</w:t>
      </w:r>
    </w:p>
    <w:p w:rsidR="002F36B1" w:rsidRDefault="002F36B1" w:rsidP="002F36B1">
      <w:pPr>
        <w:numPr>
          <w:ilvl w:val="0"/>
          <w:numId w:val="1"/>
        </w:numPr>
      </w:pPr>
      <w:r>
        <w:t xml:space="preserve">Once you’ve selected all of your data fields </w:t>
      </w:r>
    </w:p>
    <w:p w:rsidR="002F36B1" w:rsidRDefault="002F36B1" w:rsidP="002F36B1">
      <w:pPr>
        <w:numPr>
          <w:ilvl w:val="1"/>
          <w:numId w:val="1"/>
        </w:numPr>
      </w:pPr>
      <w:r>
        <w:t>Run the data</w:t>
      </w:r>
    </w:p>
    <w:p w:rsidR="002F36B1" w:rsidRDefault="002F36B1" w:rsidP="002F36B1">
      <w:pPr>
        <w:numPr>
          <w:ilvl w:val="2"/>
          <w:numId w:val="1"/>
        </w:numPr>
      </w:pPr>
      <w:r>
        <w:t>You can chose from the run icon or the datasheet view icon</w:t>
      </w:r>
    </w:p>
    <w:p w:rsidR="002F36B1" w:rsidRDefault="002F36B1" w:rsidP="002F36B1">
      <w:pPr>
        <w:numPr>
          <w:ilvl w:val="0"/>
          <w:numId w:val="1"/>
        </w:numPr>
      </w:pPr>
      <w:r>
        <w:t>If you see results then your report is good</w:t>
      </w:r>
    </w:p>
    <w:p w:rsidR="002F36B1" w:rsidRDefault="002F36B1" w:rsidP="002F36B1">
      <w:pPr>
        <w:numPr>
          <w:ilvl w:val="0"/>
          <w:numId w:val="1"/>
        </w:numPr>
      </w:pPr>
      <w:r>
        <w:t>If your spreadsheet comes up blank then you need to revisit your query’s criteria in the design view</w:t>
      </w:r>
    </w:p>
    <w:p w:rsidR="002F36B1" w:rsidRDefault="002F36B1" w:rsidP="002F36B1">
      <w:r>
        <w:rPr>
          <w:noProof/>
        </w:rPr>
        <w:pict>
          <v:shape id="_x0000_s1031" type="#_x0000_t202" style="position:absolute;margin-left:378pt;margin-top:8.45pt;width:135pt;height:27pt;z-index:6">
            <v:textbox style="mso-next-textbox:#_x0000_s1031">
              <w:txbxContent>
                <w:p w:rsidR="002F36B1" w:rsidRDefault="002F36B1" w:rsidP="002F36B1">
                  <w:r>
                    <w:t>Select the run icon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line id="_x0000_s1030" style="position:absolute;rotation:-28701998fd;flip:x y;z-index:5" from="305.4pt,-18.2pt" to="349.85pt,81.55pt">
            <v:stroke endarrow="block"/>
            <w10:wrap side="left"/>
          </v:line>
        </w:pict>
      </w:r>
    </w:p>
    <w:p w:rsidR="002F36B1" w:rsidRDefault="002F36B1" w:rsidP="00F33407">
      <w:pPr>
        <w:jc w:val="center"/>
      </w:pPr>
    </w:p>
    <w:p w:rsidR="00F33407" w:rsidRDefault="002F36B1" w:rsidP="00F33407">
      <w:pPr>
        <w:jc w:val="center"/>
      </w:pPr>
      <w:r>
        <w:rPr>
          <w:noProof/>
        </w:rPr>
        <w:pict>
          <v:shape id="_x0000_s1033" type="#_x0000_t202" style="position:absolute;left:0;text-align:left;margin-left:-18pt;margin-top:66pt;width:198pt;height:45pt;z-index:8">
            <v:textbox style="mso-next-textbox:#_x0000_s1033">
              <w:txbxContent>
                <w:p w:rsidR="002F36B1" w:rsidRDefault="002F36B1" w:rsidP="002F36B1">
                  <w:r>
                    <w:t>Select from drop down “Datasheet View”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line id="_x0000_s1032" style="position:absolute;left:0;text-align:left;rotation:-28701998fd;z-index:7" from="18.9pt,15.7pt" to="83.35pt,70.25pt">
            <v:stroke endarrow="block"/>
            <w10:wrap side="left"/>
          </v:line>
        </w:pict>
      </w:r>
      <w:r>
        <w:pict>
          <v:shape id="_x0000_i1029" type="#_x0000_t75" style="width:570.75pt;height:348.75pt">
            <v:imagedata r:id="rId9" o:title="" cropbottom="14199f" cropright="2458f"/>
          </v:shape>
        </w:pict>
      </w:r>
    </w:p>
    <w:sectPr w:rsidR="00F33407" w:rsidSect="00F334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427"/>
    <w:multiLevelType w:val="hybridMultilevel"/>
    <w:tmpl w:val="D83C0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407"/>
    <w:rsid w:val="002F36B1"/>
    <w:rsid w:val="0033714C"/>
    <w:rsid w:val="00352379"/>
    <w:rsid w:val="00E11DB2"/>
    <w:rsid w:val="00F3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B1"/>
    <w:rPr>
      <w:rFonts w:ascii="Tahoma" w:hAnsi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c8a6befdff46350bbe940c172dd391a1">
  <xsd:schema xmlns:xsd="http://www.w3.org/2001/XMLSchema" xmlns:xs="http://www.w3.org/2001/XMLSchema" xmlns:p="http://schemas.microsoft.com/office/2006/metadata/properties" xmlns:ns1="http://schemas.microsoft.com/sharepoint/v3" xmlns:ns2="32480d1a-f63a-4113-b29f-414603e5c9c6" targetNamespace="http://schemas.microsoft.com/office/2006/metadata/properties" ma:root="true" ma:fieldsID="490e0dcddef10c5bfa7d3e3068e62b79" ns1:_="" ns2:_="">
    <xsd:import namespace="http://schemas.microsoft.com/sharepoint/v3"/>
    <xsd:import namespace="32480d1a-f63a-4113-b29f-414603e5c9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d1a-f63a-4113-b29f-414603e5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9D2AB1-B0DE-434A-88E6-42CF500F38FA}"/>
</file>

<file path=customXml/itemProps2.xml><?xml version="1.0" encoding="utf-8"?>
<ds:datastoreItem xmlns:ds="http://schemas.openxmlformats.org/officeDocument/2006/customXml" ds:itemID="{C2959A96-80A8-475C-97A6-4E498C2090EC}"/>
</file>

<file path=customXml/itemProps3.xml><?xml version="1.0" encoding="utf-8"?>
<ds:datastoreItem xmlns:ds="http://schemas.openxmlformats.org/officeDocument/2006/customXml" ds:itemID="{3D7C84DE-12AE-426B-96AD-072969B5C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LINKING TABLES</vt:lpstr>
    </vt:vector>
  </TitlesOfParts>
  <Company>Office of Administration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LINKING TABLES</dc:title>
  <dc:creator>jdorman</dc:creator>
  <cp:lastModifiedBy>degan</cp:lastModifiedBy>
  <cp:revision>2</cp:revision>
  <cp:lastPrinted>2006-10-04T16:38:00Z</cp:lastPrinted>
  <dcterms:created xsi:type="dcterms:W3CDTF">2015-03-02T19:28:00Z</dcterms:created>
  <dcterms:modified xsi:type="dcterms:W3CDTF">2015-03-02T19:28:00Z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