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A32A" w14:textId="77777777" w:rsidR="00C260A6" w:rsidRDefault="00C260A6" w:rsidP="00295ABB">
      <w:pPr>
        <w:tabs>
          <w:tab w:val="left" w:pos="6752"/>
        </w:tabs>
        <w:rPr>
          <w:rFonts w:ascii="Arial" w:hAnsi="Arial" w:cs="Arial"/>
          <w:sz w:val="22"/>
        </w:rPr>
      </w:pPr>
    </w:p>
    <w:p w14:paraId="76705E31" w14:textId="77777777" w:rsidR="00E225B6" w:rsidRPr="00A86FC0" w:rsidRDefault="00C260A6" w:rsidP="00E225B6">
      <w:pPr>
        <w:tabs>
          <w:tab w:val="left" w:pos="675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4FDA7922" w14:textId="77777777" w:rsidR="00E225B6" w:rsidRDefault="00E225B6" w:rsidP="00E225B6">
      <w:pPr>
        <w:tabs>
          <w:tab w:val="left" w:pos="6752"/>
        </w:tabs>
        <w:jc w:val="center"/>
        <w:rPr>
          <w:rFonts w:ascii="Arial" w:hAnsi="Arial" w:cs="Arial"/>
          <w:sz w:val="40"/>
          <w:szCs w:val="40"/>
        </w:rPr>
      </w:pPr>
      <w:r w:rsidRPr="004E4D85">
        <w:rPr>
          <w:rFonts w:ascii="Arial" w:hAnsi="Arial" w:cs="Arial"/>
          <w:color w:val="FF0000"/>
          <w:sz w:val="40"/>
          <w:szCs w:val="40"/>
        </w:rPr>
        <w:t>NOTICE</w:t>
      </w:r>
    </w:p>
    <w:p w14:paraId="0B65E698" w14:textId="77777777" w:rsidR="004E4D85" w:rsidRDefault="004E4D85" w:rsidP="00E225B6">
      <w:pPr>
        <w:tabs>
          <w:tab w:val="left" w:pos="6752"/>
        </w:tabs>
        <w:jc w:val="center"/>
        <w:rPr>
          <w:rFonts w:ascii="Arial" w:hAnsi="Arial" w:cs="Arial"/>
          <w:sz w:val="40"/>
          <w:szCs w:val="40"/>
        </w:rPr>
      </w:pPr>
    </w:p>
    <w:p w14:paraId="5F4C1581" w14:textId="77777777" w:rsidR="00E225B6" w:rsidRPr="00DD4BB0" w:rsidRDefault="00E225B6" w:rsidP="00E225B6">
      <w:pPr>
        <w:tabs>
          <w:tab w:val="left" w:pos="6752"/>
        </w:tabs>
        <w:jc w:val="center"/>
        <w:rPr>
          <w:rFonts w:ascii="Arial" w:hAnsi="Arial" w:cs="Arial"/>
          <w:b/>
          <w:sz w:val="40"/>
          <w:szCs w:val="40"/>
        </w:rPr>
      </w:pPr>
      <w:r w:rsidRPr="00DD4BB0">
        <w:rPr>
          <w:rFonts w:ascii="Arial" w:hAnsi="Arial" w:cs="Arial"/>
          <w:b/>
          <w:sz w:val="40"/>
          <w:szCs w:val="40"/>
        </w:rPr>
        <w:t xml:space="preserve">THE STATE HORSE RACING COMMISSION </w:t>
      </w:r>
    </w:p>
    <w:p w14:paraId="04E1F03A" w14:textId="77777777" w:rsidR="00E225B6" w:rsidRDefault="00DD4BB0" w:rsidP="00E225B6">
      <w:pPr>
        <w:tabs>
          <w:tab w:val="left" w:pos="6752"/>
        </w:tabs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PUBLIC MEETING</w:t>
      </w:r>
    </w:p>
    <w:p w14:paraId="6AC985EF" w14:textId="7688E8F0" w:rsidR="00E225B6" w:rsidRDefault="00B154F9" w:rsidP="00E225B6">
      <w:pPr>
        <w:tabs>
          <w:tab w:val="left" w:pos="6752"/>
        </w:tabs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o</w:t>
      </w:r>
      <w:r w:rsidR="00DD4BB0">
        <w:rPr>
          <w:rFonts w:ascii="Arial" w:hAnsi="Arial" w:cs="Arial"/>
          <w:sz w:val="40"/>
          <w:szCs w:val="40"/>
        </w:rPr>
        <w:t>n</w:t>
      </w:r>
      <w:r>
        <w:rPr>
          <w:rFonts w:ascii="Arial" w:hAnsi="Arial" w:cs="Arial"/>
          <w:sz w:val="40"/>
          <w:szCs w:val="40"/>
        </w:rPr>
        <w:t xml:space="preserve"> </w:t>
      </w:r>
    </w:p>
    <w:p w14:paraId="454AC371" w14:textId="77777777" w:rsidR="00B154F9" w:rsidRDefault="00B154F9" w:rsidP="00E225B6">
      <w:pPr>
        <w:tabs>
          <w:tab w:val="left" w:pos="6752"/>
        </w:tabs>
        <w:jc w:val="center"/>
        <w:rPr>
          <w:rFonts w:ascii="Arial" w:hAnsi="Arial" w:cs="Arial"/>
          <w:sz w:val="40"/>
          <w:szCs w:val="40"/>
        </w:rPr>
      </w:pPr>
    </w:p>
    <w:p w14:paraId="1196E232" w14:textId="3FD00B5E" w:rsidR="00E225B6" w:rsidRDefault="00B154F9" w:rsidP="00B154F9">
      <w:pPr>
        <w:tabs>
          <w:tab w:val="left" w:pos="6752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</w:t>
      </w:r>
      <w:r w:rsidR="00DD4BB0">
        <w:rPr>
          <w:rFonts w:ascii="Arial" w:hAnsi="Arial" w:cs="Arial"/>
          <w:sz w:val="40"/>
          <w:szCs w:val="40"/>
        </w:rPr>
        <w:t>TUESDAY</w:t>
      </w:r>
      <w:r w:rsidR="00F94BAD">
        <w:rPr>
          <w:rFonts w:ascii="Arial" w:hAnsi="Arial" w:cs="Arial"/>
          <w:sz w:val="40"/>
          <w:szCs w:val="40"/>
        </w:rPr>
        <w:t xml:space="preserve">, </w:t>
      </w:r>
      <w:r w:rsidR="0027478B">
        <w:rPr>
          <w:rFonts w:ascii="Arial" w:hAnsi="Arial" w:cs="Arial"/>
          <w:sz w:val="40"/>
          <w:szCs w:val="40"/>
        </w:rPr>
        <w:t>FEBRUARY</w:t>
      </w:r>
      <w:r w:rsidR="00DB74AA">
        <w:rPr>
          <w:rFonts w:ascii="Arial" w:hAnsi="Arial" w:cs="Arial"/>
          <w:sz w:val="40"/>
          <w:szCs w:val="40"/>
        </w:rPr>
        <w:t xml:space="preserve"> </w:t>
      </w:r>
      <w:r w:rsidR="00015273">
        <w:rPr>
          <w:rFonts w:ascii="Arial" w:hAnsi="Arial" w:cs="Arial"/>
          <w:sz w:val="40"/>
          <w:szCs w:val="40"/>
        </w:rPr>
        <w:t>2</w:t>
      </w:r>
      <w:r w:rsidR="0027478B">
        <w:rPr>
          <w:rFonts w:ascii="Arial" w:hAnsi="Arial" w:cs="Arial"/>
          <w:sz w:val="40"/>
          <w:szCs w:val="40"/>
        </w:rPr>
        <w:t>5</w:t>
      </w:r>
      <w:r w:rsidR="009B0067">
        <w:rPr>
          <w:rFonts w:ascii="Arial" w:hAnsi="Arial" w:cs="Arial"/>
          <w:sz w:val="40"/>
          <w:szCs w:val="40"/>
        </w:rPr>
        <w:t>,</w:t>
      </w:r>
      <w:r w:rsidR="00100DDD">
        <w:rPr>
          <w:rFonts w:ascii="Arial" w:hAnsi="Arial" w:cs="Arial"/>
          <w:sz w:val="40"/>
          <w:szCs w:val="40"/>
        </w:rPr>
        <w:t xml:space="preserve"> </w:t>
      </w:r>
      <w:r w:rsidR="009B0067">
        <w:rPr>
          <w:rFonts w:ascii="Arial" w:hAnsi="Arial" w:cs="Arial"/>
          <w:sz w:val="40"/>
          <w:szCs w:val="40"/>
        </w:rPr>
        <w:t>202</w:t>
      </w:r>
      <w:r w:rsidR="00015273">
        <w:rPr>
          <w:rFonts w:ascii="Arial" w:hAnsi="Arial" w:cs="Arial"/>
          <w:sz w:val="40"/>
          <w:szCs w:val="40"/>
        </w:rPr>
        <w:t>5</w:t>
      </w:r>
    </w:p>
    <w:p w14:paraId="42ED45EE" w14:textId="748A7988" w:rsidR="00E225B6" w:rsidRDefault="00B154F9" w:rsidP="00B154F9">
      <w:pPr>
        <w:tabs>
          <w:tab w:val="left" w:pos="6752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                  </w:t>
      </w:r>
      <w:r w:rsidR="00E225B6">
        <w:rPr>
          <w:rFonts w:ascii="Arial" w:hAnsi="Arial" w:cs="Arial"/>
          <w:sz w:val="40"/>
          <w:szCs w:val="40"/>
        </w:rPr>
        <w:t xml:space="preserve">AT </w:t>
      </w:r>
    </w:p>
    <w:p w14:paraId="23A0A410" w14:textId="77777777" w:rsidR="00E225B6" w:rsidRDefault="00E225B6" w:rsidP="00E225B6">
      <w:pPr>
        <w:tabs>
          <w:tab w:val="left" w:pos="6752"/>
        </w:tabs>
        <w:jc w:val="center"/>
        <w:rPr>
          <w:rFonts w:ascii="Arial" w:hAnsi="Arial" w:cs="Arial"/>
          <w:sz w:val="40"/>
          <w:szCs w:val="40"/>
        </w:rPr>
      </w:pPr>
    </w:p>
    <w:p w14:paraId="64C2C32A" w14:textId="7D5D38DE" w:rsidR="00E225B6" w:rsidRDefault="00E225B6" w:rsidP="00E225B6">
      <w:pPr>
        <w:tabs>
          <w:tab w:val="left" w:pos="6752"/>
        </w:tabs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1:00 P.M.</w:t>
      </w:r>
    </w:p>
    <w:p w14:paraId="7C5B9C3F" w14:textId="430CE7F1" w:rsidR="00B154F9" w:rsidRDefault="00B154F9" w:rsidP="00B154F9">
      <w:pPr>
        <w:tabs>
          <w:tab w:val="left" w:pos="6752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</w:t>
      </w:r>
      <w:r w:rsidR="008A3EB2">
        <w:rPr>
          <w:rFonts w:ascii="Arial" w:hAnsi="Arial" w:cs="Arial"/>
          <w:sz w:val="40"/>
          <w:szCs w:val="40"/>
        </w:rPr>
        <w:t xml:space="preserve">     </w:t>
      </w:r>
      <w:r>
        <w:rPr>
          <w:rFonts w:ascii="Arial" w:hAnsi="Arial" w:cs="Arial"/>
          <w:sz w:val="40"/>
          <w:szCs w:val="40"/>
        </w:rPr>
        <w:t xml:space="preserve">  </w:t>
      </w:r>
      <w:r w:rsidR="008A3EB2">
        <w:rPr>
          <w:rFonts w:ascii="Arial" w:hAnsi="Arial" w:cs="Arial"/>
          <w:sz w:val="40"/>
          <w:szCs w:val="40"/>
        </w:rPr>
        <w:t>DEPARTMENT OF AGRICULTURE</w:t>
      </w:r>
    </w:p>
    <w:p w14:paraId="4C7770B1" w14:textId="0CE467CC" w:rsidR="008A3EB2" w:rsidRDefault="008A3EB2" w:rsidP="00B154F9">
      <w:pPr>
        <w:tabs>
          <w:tab w:val="left" w:pos="6752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      ROOM: </w:t>
      </w:r>
      <w:r w:rsidR="002B2796">
        <w:rPr>
          <w:rFonts w:ascii="Arial" w:hAnsi="Arial" w:cs="Arial"/>
          <w:sz w:val="40"/>
          <w:szCs w:val="40"/>
        </w:rPr>
        <w:t>309</w:t>
      </w:r>
      <w:r>
        <w:rPr>
          <w:rFonts w:ascii="Arial" w:hAnsi="Arial" w:cs="Arial"/>
          <w:sz w:val="40"/>
          <w:szCs w:val="40"/>
        </w:rPr>
        <w:t xml:space="preserve"> </w:t>
      </w:r>
      <w:proofErr w:type="gramStart"/>
      <w:r>
        <w:rPr>
          <w:rFonts w:ascii="Arial" w:hAnsi="Arial" w:cs="Arial"/>
          <w:sz w:val="40"/>
          <w:szCs w:val="40"/>
        </w:rPr>
        <w:t>( In</w:t>
      </w:r>
      <w:proofErr w:type="gramEnd"/>
      <w:r>
        <w:rPr>
          <w:rFonts w:ascii="Arial" w:hAnsi="Arial" w:cs="Arial"/>
          <w:sz w:val="40"/>
          <w:szCs w:val="40"/>
        </w:rPr>
        <w:t>-Person)</w:t>
      </w:r>
    </w:p>
    <w:p w14:paraId="1EC61BCB" w14:textId="77777777" w:rsidR="00E225B6" w:rsidRDefault="00E225B6" w:rsidP="00E225B6">
      <w:pPr>
        <w:tabs>
          <w:tab w:val="left" w:pos="6752"/>
        </w:tabs>
        <w:jc w:val="center"/>
        <w:rPr>
          <w:rFonts w:ascii="Arial" w:hAnsi="Arial" w:cs="Arial"/>
          <w:sz w:val="40"/>
          <w:szCs w:val="40"/>
        </w:rPr>
      </w:pPr>
    </w:p>
    <w:p w14:paraId="3125060D" w14:textId="329A078F" w:rsidR="00E225B6" w:rsidRPr="00DD4BB0" w:rsidRDefault="00E225B6" w:rsidP="00E225B6">
      <w:pPr>
        <w:tabs>
          <w:tab w:val="left" w:pos="6752"/>
        </w:tabs>
        <w:jc w:val="center"/>
        <w:rPr>
          <w:rFonts w:ascii="Arial" w:hAnsi="Arial" w:cs="Arial"/>
          <w:sz w:val="40"/>
          <w:szCs w:val="40"/>
        </w:rPr>
      </w:pPr>
      <w:r w:rsidRPr="00DD4BB0">
        <w:rPr>
          <w:rFonts w:ascii="Arial" w:hAnsi="Arial" w:cs="Arial"/>
          <w:sz w:val="40"/>
          <w:szCs w:val="40"/>
        </w:rPr>
        <w:t>THE MEETING</w:t>
      </w:r>
      <w:r w:rsidR="008A3EB2">
        <w:rPr>
          <w:rFonts w:ascii="Arial" w:hAnsi="Arial" w:cs="Arial"/>
          <w:sz w:val="40"/>
          <w:szCs w:val="40"/>
        </w:rPr>
        <w:t xml:space="preserve"> CAN ALSO BE ACCESSED</w:t>
      </w:r>
      <w:r w:rsidR="00DD4BB0" w:rsidRPr="00DD4BB0">
        <w:rPr>
          <w:rFonts w:ascii="Arial" w:hAnsi="Arial" w:cs="Arial"/>
          <w:sz w:val="40"/>
          <w:szCs w:val="40"/>
        </w:rPr>
        <w:t xml:space="preserve"> VIA </w:t>
      </w:r>
      <w:r w:rsidR="00490BFA">
        <w:rPr>
          <w:rFonts w:ascii="Arial" w:hAnsi="Arial" w:cs="Arial"/>
          <w:b/>
          <w:sz w:val="40"/>
          <w:szCs w:val="40"/>
        </w:rPr>
        <w:t xml:space="preserve">MICROSOFT TEAMS </w:t>
      </w:r>
      <w:r w:rsidRPr="00DD4BB0">
        <w:rPr>
          <w:rFonts w:ascii="Arial" w:hAnsi="Arial" w:cs="Arial"/>
          <w:sz w:val="40"/>
          <w:szCs w:val="40"/>
        </w:rPr>
        <w:t>:</w:t>
      </w:r>
    </w:p>
    <w:p w14:paraId="7465E940" w14:textId="77777777" w:rsidR="00DD4BB0" w:rsidRDefault="00DD4BB0" w:rsidP="00DD4BB0">
      <w:pPr>
        <w:tabs>
          <w:tab w:val="left" w:pos="6752"/>
        </w:tabs>
        <w:rPr>
          <w:rFonts w:ascii="Arial" w:hAnsi="Arial" w:cs="Arial"/>
          <w:sz w:val="40"/>
          <w:szCs w:val="40"/>
        </w:rPr>
      </w:pPr>
    </w:p>
    <w:p w14:paraId="04B235DD" w14:textId="38A03F97" w:rsidR="00DD4BB0" w:rsidRPr="001F4242" w:rsidRDefault="00490BFA" w:rsidP="00DD4BB0">
      <w:pPr>
        <w:tabs>
          <w:tab w:val="left" w:pos="6752"/>
        </w:tabs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ALTERNATE </w:t>
      </w:r>
      <w:r w:rsidR="00DD4BB0" w:rsidRPr="001F4242">
        <w:rPr>
          <w:rFonts w:ascii="Arial" w:hAnsi="Arial" w:cs="Arial"/>
          <w:b/>
          <w:sz w:val="40"/>
          <w:szCs w:val="40"/>
        </w:rPr>
        <w:t xml:space="preserve">Dial-in number: </w:t>
      </w:r>
      <w:r w:rsidR="001F4242" w:rsidRPr="001F4242">
        <w:rPr>
          <w:rFonts w:ascii="Arial" w:hAnsi="Arial" w:cs="Arial"/>
          <w:b/>
          <w:sz w:val="40"/>
          <w:szCs w:val="40"/>
        </w:rPr>
        <w:t>1</w:t>
      </w:r>
      <w:r w:rsidR="00DD4BB0" w:rsidRPr="001F4242">
        <w:rPr>
          <w:rFonts w:ascii="Arial" w:hAnsi="Arial" w:cs="Arial"/>
          <w:b/>
          <w:sz w:val="40"/>
          <w:szCs w:val="40"/>
        </w:rPr>
        <w:t>(</w:t>
      </w:r>
      <w:r w:rsidR="001F4242" w:rsidRPr="001F4242">
        <w:rPr>
          <w:rFonts w:ascii="Arial" w:hAnsi="Arial" w:cs="Arial"/>
          <w:b/>
          <w:sz w:val="40"/>
          <w:szCs w:val="40"/>
        </w:rPr>
        <w:t>267</w:t>
      </w:r>
      <w:r w:rsidR="00DD4BB0" w:rsidRPr="001F4242">
        <w:rPr>
          <w:rFonts w:ascii="Arial" w:hAnsi="Arial" w:cs="Arial"/>
          <w:b/>
          <w:sz w:val="40"/>
          <w:szCs w:val="40"/>
        </w:rPr>
        <w:t xml:space="preserve">) </w:t>
      </w:r>
      <w:r w:rsidR="001F4242" w:rsidRPr="001F4242">
        <w:rPr>
          <w:rFonts w:ascii="Arial" w:hAnsi="Arial" w:cs="Arial"/>
          <w:b/>
          <w:sz w:val="40"/>
          <w:szCs w:val="40"/>
        </w:rPr>
        <w:t>332-8737</w:t>
      </w:r>
    </w:p>
    <w:p w14:paraId="43C90B45" w14:textId="342F9B65" w:rsidR="00DD4BB0" w:rsidRPr="001F4242" w:rsidRDefault="00DD4BB0" w:rsidP="00DD4BB0">
      <w:pPr>
        <w:tabs>
          <w:tab w:val="left" w:pos="6752"/>
        </w:tabs>
        <w:rPr>
          <w:rFonts w:ascii="Arial" w:hAnsi="Arial" w:cs="Arial"/>
          <w:b/>
          <w:sz w:val="40"/>
          <w:szCs w:val="40"/>
        </w:rPr>
      </w:pPr>
      <w:r w:rsidRPr="001F4242">
        <w:rPr>
          <w:rFonts w:ascii="Arial" w:hAnsi="Arial" w:cs="Arial"/>
          <w:b/>
          <w:sz w:val="40"/>
          <w:szCs w:val="40"/>
        </w:rPr>
        <w:t xml:space="preserve">Conference I.D.: </w:t>
      </w:r>
      <w:r w:rsidR="008A3EB2">
        <w:rPr>
          <w:rFonts w:ascii="Arial" w:hAnsi="Arial" w:cs="Arial"/>
          <w:b/>
          <w:sz w:val="40"/>
          <w:szCs w:val="40"/>
        </w:rPr>
        <w:t xml:space="preserve">   </w:t>
      </w:r>
      <w:r w:rsidR="000A2DD9">
        <w:rPr>
          <w:rFonts w:ascii="Arial" w:hAnsi="Arial" w:cs="Arial"/>
          <w:b/>
          <w:sz w:val="40"/>
          <w:szCs w:val="40"/>
        </w:rPr>
        <w:t xml:space="preserve"> </w:t>
      </w:r>
      <w:r w:rsidR="0027478B">
        <w:rPr>
          <w:rFonts w:ascii="Arial" w:hAnsi="Arial" w:cs="Arial"/>
          <w:b/>
          <w:sz w:val="40"/>
          <w:szCs w:val="40"/>
        </w:rPr>
        <w:t>486 320 809</w:t>
      </w:r>
      <w:r w:rsidR="00490BFA">
        <w:rPr>
          <w:rFonts w:ascii="Arial" w:hAnsi="Arial" w:cs="Arial"/>
          <w:b/>
          <w:sz w:val="40"/>
          <w:szCs w:val="40"/>
        </w:rPr>
        <w:t xml:space="preserve"> </w:t>
      </w:r>
      <w:r w:rsidR="001F4242" w:rsidRPr="001F4242">
        <w:rPr>
          <w:rFonts w:ascii="Arial" w:hAnsi="Arial" w:cs="Arial"/>
          <w:b/>
          <w:sz w:val="40"/>
          <w:szCs w:val="40"/>
        </w:rPr>
        <w:t>#</w:t>
      </w:r>
    </w:p>
    <w:p w14:paraId="12C22173" w14:textId="77777777" w:rsidR="00DD4BB0" w:rsidRDefault="00DD4BB0" w:rsidP="00DD4BB0">
      <w:pPr>
        <w:jc w:val="both"/>
        <w:rPr>
          <w:rFonts w:ascii="Arial" w:hAnsi="Arial" w:cs="Arial"/>
          <w:sz w:val="40"/>
          <w:szCs w:val="40"/>
        </w:rPr>
      </w:pPr>
    </w:p>
    <w:p w14:paraId="3C89E1EA" w14:textId="751A2C0B" w:rsidR="00E225B6" w:rsidRDefault="004E4D85" w:rsidP="00DD4BB0">
      <w:pPr>
        <w:jc w:val="both"/>
        <w:rPr>
          <w:rFonts w:ascii="Arial" w:hAnsi="Arial" w:cs="Arial"/>
          <w:sz w:val="40"/>
          <w:szCs w:val="40"/>
        </w:rPr>
      </w:pPr>
      <w:r w:rsidRPr="004E4D85">
        <w:rPr>
          <w:rFonts w:ascii="Arial" w:hAnsi="Arial" w:cs="Arial"/>
          <w:b/>
          <w:sz w:val="40"/>
          <w:szCs w:val="40"/>
        </w:rPr>
        <w:t>Please Note</w:t>
      </w:r>
      <w:r>
        <w:rPr>
          <w:rFonts w:ascii="Arial" w:hAnsi="Arial" w:cs="Arial"/>
          <w:sz w:val="40"/>
          <w:szCs w:val="40"/>
        </w:rPr>
        <w:t xml:space="preserve">: </w:t>
      </w:r>
      <w:proofErr w:type="gramStart"/>
      <w:r>
        <w:rPr>
          <w:rFonts w:ascii="Arial" w:hAnsi="Arial" w:cs="Arial"/>
          <w:sz w:val="40"/>
          <w:szCs w:val="40"/>
        </w:rPr>
        <w:t>In order to</w:t>
      </w:r>
      <w:proofErr w:type="gramEnd"/>
      <w:r>
        <w:rPr>
          <w:rFonts w:ascii="Arial" w:hAnsi="Arial" w:cs="Arial"/>
          <w:sz w:val="40"/>
          <w:szCs w:val="40"/>
        </w:rPr>
        <w:t xml:space="preserve"> facilitate the meeting, a</w:t>
      </w:r>
      <w:r w:rsidR="00DD4BB0">
        <w:rPr>
          <w:rFonts w:ascii="Arial" w:hAnsi="Arial" w:cs="Arial"/>
          <w:sz w:val="40"/>
          <w:szCs w:val="40"/>
        </w:rPr>
        <w:t xml:space="preserve">ll </w:t>
      </w:r>
      <w:r>
        <w:rPr>
          <w:rFonts w:ascii="Arial" w:hAnsi="Arial" w:cs="Arial"/>
          <w:sz w:val="40"/>
          <w:szCs w:val="40"/>
        </w:rPr>
        <w:t xml:space="preserve">persons </w:t>
      </w:r>
      <w:r w:rsidR="00DD4BB0">
        <w:rPr>
          <w:rFonts w:ascii="Arial" w:hAnsi="Arial" w:cs="Arial"/>
          <w:sz w:val="40"/>
          <w:szCs w:val="40"/>
        </w:rPr>
        <w:t>wishing to ask questions</w:t>
      </w:r>
      <w:r>
        <w:rPr>
          <w:rFonts w:ascii="Arial" w:hAnsi="Arial" w:cs="Arial"/>
          <w:sz w:val="40"/>
          <w:szCs w:val="40"/>
        </w:rPr>
        <w:t xml:space="preserve"> must do so in writing </w:t>
      </w:r>
      <w:r w:rsidR="00F14D4B">
        <w:rPr>
          <w:rFonts w:ascii="Arial" w:hAnsi="Arial" w:cs="Arial"/>
          <w:sz w:val="40"/>
          <w:szCs w:val="40"/>
        </w:rPr>
        <w:t xml:space="preserve">submitted to the Commission </w:t>
      </w:r>
      <w:r>
        <w:rPr>
          <w:rFonts w:ascii="Arial" w:hAnsi="Arial" w:cs="Arial"/>
          <w:sz w:val="40"/>
          <w:szCs w:val="40"/>
        </w:rPr>
        <w:t>by COB - Friday,</w:t>
      </w:r>
      <w:r w:rsidR="002B5FB8">
        <w:rPr>
          <w:rFonts w:ascii="Arial" w:hAnsi="Arial" w:cs="Arial"/>
          <w:sz w:val="40"/>
          <w:szCs w:val="40"/>
        </w:rPr>
        <w:t xml:space="preserve"> </w:t>
      </w:r>
      <w:r w:rsidR="0027478B">
        <w:rPr>
          <w:rFonts w:ascii="Arial" w:hAnsi="Arial" w:cs="Arial"/>
          <w:sz w:val="40"/>
          <w:szCs w:val="40"/>
        </w:rPr>
        <w:t>February</w:t>
      </w:r>
      <w:r w:rsidR="003A3BAC">
        <w:rPr>
          <w:rFonts w:ascii="Arial" w:hAnsi="Arial" w:cs="Arial"/>
          <w:sz w:val="40"/>
          <w:szCs w:val="40"/>
        </w:rPr>
        <w:t xml:space="preserve"> </w:t>
      </w:r>
      <w:r w:rsidR="00015273">
        <w:rPr>
          <w:rFonts w:ascii="Arial" w:hAnsi="Arial" w:cs="Arial"/>
          <w:sz w:val="40"/>
          <w:szCs w:val="40"/>
        </w:rPr>
        <w:t>2</w:t>
      </w:r>
      <w:r w:rsidR="0027478B">
        <w:rPr>
          <w:rFonts w:ascii="Arial" w:hAnsi="Arial" w:cs="Arial"/>
          <w:sz w:val="40"/>
          <w:szCs w:val="40"/>
        </w:rPr>
        <w:t>1</w:t>
      </w:r>
      <w:r w:rsidR="009B0067">
        <w:rPr>
          <w:rFonts w:ascii="Arial" w:hAnsi="Arial" w:cs="Arial"/>
          <w:sz w:val="40"/>
          <w:szCs w:val="40"/>
        </w:rPr>
        <w:t>,</w:t>
      </w:r>
      <w:r w:rsidR="00100DDD">
        <w:rPr>
          <w:rFonts w:ascii="Arial" w:hAnsi="Arial" w:cs="Arial"/>
          <w:sz w:val="40"/>
          <w:szCs w:val="40"/>
        </w:rPr>
        <w:t xml:space="preserve"> </w:t>
      </w:r>
      <w:r w:rsidR="009B0067">
        <w:rPr>
          <w:rFonts w:ascii="Arial" w:hAnsi="Arial" w:cs="Arial"/>
          <w:sz w:val="40"/>
          <w:szCs w:val="40"/>
        </w:rPr>
        <w:t>202</w:t>
      </w:r>
      <w:r w:rsidR="00015273">
        <w:rPr>
          <w:rFonts w:ascii="Arial" w:hAnsi="Arial" w:cs="Arial"/>
          <w:sz w:val="40"/>
          <w:szCs w:val="40"/>
        </w:rPr>
        <w:t>5</w:t>
      </w:r>
      <w:r>
        <w:rPr>
          <w:rFonts w:ascii="Arial" w:hAnsi="Arial" w:cs="Arial"/>
          <w:sz w:val="40"/>
          <w:szCs w:val="40"/>
        </w:rPr>
        <w:t>.</w:t>
      </w:r>
      <w:r w:rsidR="0082133B">
        <w:rPr>
          <w:rFonts w:ascii="Arial" w:hAnsi="Arial" w:cs="Arial"/>
          <w:sz w:val="40"/>
          <w:szCs w:val="40"/>
        </w:rPr>
        <w:tab/>
      </w:r>
      <w:r w:rsidR="0082133B">
        <w:rPr>
          <w:rFonts w:ascii="Arial" w:hAnsi="Arial" w:cs="Arial"/>
          <w:sz w:val="40"/>
          <w:szCs w:val="40"/>
        </w:rPr>
        <w:tab/>
      </w:r>
    </w:p>
    <w:p w14:paraId="4914F3FF" w14:textId="77777777" w:rsidR="00C260A6" w:rsidRPr="00CD3A51" w:rsidRDefault="00C260A6" w:rsidP="00C260A6">
      <w:pPr>
        <w:tabs>
          <w:tab w:val="left" w:pos="0"/>
        </w:tabs>
        <w:rPr>
          <w:rFonts w:ascii="Arial" w:hAnsi="Arial" w:cs="Arial"/>
          <w:sz w:val="22"/>
        </w:rPr>
      </w:pPr>
    </w:p>
    <w:p w14:paraId="43E164E3" w14:textId="77777777" w:rsidR="002B66F0" w:rsidRPr="00CD3A51" w:rsidRDefault="00F14D4B" w:rsidP="002B66F0">
      <w:pPr>
        <w:tabs>
          <w:tab w:val="left" w:pos="6752"/>
        </w:tabs>
        <w:rPr>
          <w:rFonts w:ascii="Arial" w:hAnsi="Arial" w:cs="Arial"/>
        </w:rPr>
      </w:pPr>
      <w:r w:rsidRPr="00CD3A51">
        <w:rPr>
          <w:rFonts w:ascii="Arial" w:hAnsi="Arial" w:cs="Arial"/>
        </w:rPr>
        <w:t xml:space="preserve">Contact: </w:t>
      </w:r>
      <w:r w:rsidR="006655FA" w:rsidRPr="00CD3A51">
        <w:rPr>
          <w:rFonts w:ascii="Arial" w:hAnsi="Arial" w:cs="Arial"/>
        </w:rPr>
        <w:t>Anthony Salerno, Bureau Director</w:t>
      </w:r>
    </w:p>
    <w:p w14:paraId="38E83DD8" w14:textId="77777777" w:rsidR="006655FA" w:rsidRPr="00CD3A51" w:rsidRDefault="00F14D4B" w:rsidP="00F14D4B">
      <w:pPr>
        <w:rPr>
          <w:rFonts w:ascii="Arial" w:hAnsi="Arial" w:cs="Arial"/>
        </w:rPr>
      </w:pPr>
      <w:proofErr w:type="spellStart"/>
      <w:r w:rsidRPr="00CD3A51">
        <w:rPr>
          <w:rFonts w:ascii="Arial" w:hAnsi="Arial" w:cs="Arial"/>
        </w:rPr>
        <w:t>tel</w:t>
      </w:r>
      <w:proofErr w:type="spellEnd"/>
      <w:r w:rsidRPr="00CD3A51">
        <w:rPr>
          <w:rFonts w:ascii="Arial" w:hAnsi="Arial" w:cs="Arial"/>
        </w:rPr>
        <w:t>: (717) 7</w:t>
      </w:r>
      <w:r w:rsidR="006655FA" w:rsidRPr="00CD3A51">
        <w:rPr>
          <w:rFonts w:ascii="Arial" w:hAnsi="Arial" w:cs="Arial"/>
        </w:rPr>
        <w:t>87-5991</w:t>
      </w:r>
    </w:p>
    <w:p w14:paraId="40995818" w14:textId="77777777" w:rsidR="00F14D4B" w:rsidRPr="00CD3A51" w:rsidRDefault="0027478B" w:rsidP="00F14D4B">
      <w:pPr>
        <w:rPr>
          <w:rFonts w:ascii="Arial" w:hAnsi="Arial" w:cs="Arial"/>
        </w:rPr>
      </w:pPr>
      <w:hyperlink r:id="rId10" w:history="1">
        <w:r w:rsidR="006655FA" w:rsidRPr="00CD3A51">
          <w:rPr>
            <w:rStyle w:val="Hyperlink"/>
            <w:rFonts w:ascii="Arial" w:hAnsi="Arial" w:cs="Arial"/>
          </w:rPr>
          <w:t>ansalerno@pa.gov</w:t>
        </w:r>
      </w:hyperlink>
      <w:r w:rsidR="006655FA" w:rsidRPr="00CD3A51">
        <w:rPr>
          <w:rFonts w:ascii="Arial" w:hAnsi="Arial" w:cs="Arial"/>
        </w:rPr>
        <w:t xml:space="preserve"> </w:t>
      </w:r>
      <w:r w:rsidR="00F14D4B" w:rsidRPr="00CD3A51">
        <w:rPr>
          <w:rFonts w:ascii="Arial" w:hAnsi="Arial" w:cs="Arial"/>
        </w:rPr>
        <w:t xml:space="preserve">  </w:t>
      </w:r>
    </w:p>
    <w:sectPr w:rsidR="00F14D4B" w:rsidRPr="00CD3A51" w:rsidSect="00295ABB">
      <w:headerReference w:type="default" r:id="rId11"/>
      <w:footerReference w:type="default" r:id="rId12"/>
      <w:pgSz w:w="12240" w:h="15840"/>
      <w:pgMar w:top="1440" w:right="1440" w:bottom="144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9FE2E" w14:textId="77777777" w:rsidR="00932635" w:rsidRDefault="00932635" w:rsidP="0083722D">
      <w:r>
        <w:separator/>
      </w:r>
    </w:p>
  </w:endnote>
  <w:endnote w:type="continuationSeparator" w:id="0">
    <w:p w14:paraId="1D14351F" w14:textId="77777777" w:rsidR="00932635" w:rsidRDefault="00932635" w:rsidP="0083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96B7" w14:textId="77777777" w:rsidR="004D736B" w:rsidRDefault="00DA414E" w:rsidP="00DA414E">
    <w:pPr>
      <w:pStyle w:val="Footer"/>
      <w:pBdr>
        <w:bottom w:val="single" w:sz="4" w:space="0" w:color="auto"/>
      </w:pBdr>
      <w:tabs>
        <w:tab w:val="clear" w:pos="9360"/>
        <w:tab w:val="left" w:pos="1422"/>
        <w:tab w:val="right" w:pos="9900"/>
        <w:tab w:val="right" w:pos="10037"/>
      </w:tabs>
      <w:ind w:left="-990" w:right="-990" w:firstLine="450"/>
      <w:rPr>
        <w:rFonts w:ascii="Arial" w:hAnsi="Arial" w:cs="Arial"/>
        <w:spacing w:val="6"/>
        <w:sz w:val="16"/>
      </w:rPr>
    </w:pPr>
    <w:r>
      <w:rPr>
        <w:rFonts w:ascii="Arial" w:hAnsi="Arial" w:cs="Arial"/>
        <w:spacing w:val="6"/>
        <w:sz w:val="16"/>
      </w:rPr>
      <w:tab/>
    </w:r>
  </w:p>
  <w:p w14:paraId="44F2AAFE" w14:textId="77777777" w:rsidR="00703E89" w:rsidRPr="00703E89" w:rsidRDefault="00703E89" w:rsidP="00703E89">
    <w:pPr>
      <w:pStyle w:val="Footer"/>
      <w:tabs>
        <w:tab w:val="clear" w:pos="9360"/>
        <w:tab w:val="left" w:pos="1440"/>
        <w:tab w:val="left" w:pos="3447"/>
        <w:tab w:val="right" w:pos="9900"/>
        <w:tab w:val="right" w:pos="9990"/>
      </w:tabs>
      <w:ind w:left="-540"/>
      <w:rPr>
        <w:rFonts w:ascii="Arial" w:hAnsi="Arial" w:cs="Arial"/>
        <w:spacing w:val="6"/>
        <w:sz w:val="14"/>
      </w:rPr>
    </w:pPr>
  </w:p>
  <w:p w14:paraId="2C96BB2D" w14:textId="77777777" w:rsidR="00703E89" w:rsidRPr="00703E89" w:rsidRDefault="00703E89" w:rsidP="00703E89">
    <w:pPr>
      <w:pStyle w:val="Footer"/>
      <w:tabs>
        <w:tab w:val="clear" w:pos="9360"/>
        <w:tab w:val="left" w:pos="1440"/>
        <w:tab w:val="left" w:pos="3447"/>
        <w:tab w:val="right" w:pos="9900"/>
        <w:tab w:val="right" w:pos="9990"/>
      </w:tabs>
      <w:ind w:left="-540"/>
      <w:rPr>
        <w:rFonts w:ascii="Arial" w:hAnsi="Arial" w:cs="Arial"/>
        <w:b/>
        <w:spacing w:val="6"/>
        <w:sz w:val="16"/>
      </w:rPr>
    </w:pPr>
    <w:r w:rsidRPr="00703E89">
      <w:rPr>
        <w:rFonts w:ascii="Arial" w:hAnsi="Arial" w:cs="Arial"/>
        <w:b/>
        <w:spacing w:val="6"/>
        <w:sz w:val="16"/>
      </w:rPr>
      <w:t>Commissioners:</w:t>
    </w:r>
  </w:p>
  <w:p w14:paraId="2D976C37" w14:textId="77777777" w:rsidR="008E7833" w:rsidRDefault="00CC01E8" w:rsidP="008E7833">
    <w:pPr>
      <w:pStyle w:val="Footer"/>
      <w:tabs>
        <w:tab w:val="clear" w:pos="4680"/>
        <w:tab w:val="clear" w:pos="9360"/>
        <w:tab w:val="left" w:pos="1440"/>
        <w:tab w:val="left" w:pos="3150"/>
        <w:tab w:val="left" w:pos="4770"/>
        <w:tab w:val="right" w:pos="9900"/>
        <w:tab w:val="right" w:pos="9990"/>
      </w:tabs>
      <w:ind w:left="-540"/>
      <w:rPr>
        <w:rFonts w:ascii="Arial" w:hAnsi="Arial" w:cs="Arial"/>
        <w:spacing w:val="6"/>
        <w:sz w:val="16"/>
      </w:rPr>
    </w:pPr>
    <w:r>
      <w:rPr>
        <w:rFonts w:ascii="Arial" w:hAnsi="Arial" w:cs="Arial"/>
        <w:spacing w:val="6"/>
        <w:sz w:val="16"/>
      </w:rPr>
      <w:t xml:space="preserve">Sec. Russell Redding </w:t>
    </w:r>
    <w:r>
      <w:rPr>
        <w:rFonts w:ascii="Arial" w:hAnsi="Arial" w:cs="Arial"/>
        <w:spacing w:val="6"/>
        <w:sz w:val="16"/>
      </w:rPr>
      <w:tab/>
      <w:t>Dr. John Egloff</w:t>
    </w:r>
    <w:r>
      <w:rPr>
        <w:rFonts w:ascii="Arial" w:hAnsi="Arial" w:cs="Arial"/>
        <w:spacing w:val="6"/>
        <w:sz w:val="16"/>
      </w:rPr>
      <w:tab/>
      <w:t>Robert F. Lark</w:t>
    </w:r>
    <w:r w:rsidR="00106783">
      <w:rPr>
        <w:rFonts w:ascii="Arial" w:hAnsi="Arial" w:cs="Arial"/>
        <w:spacing w:val="6"/>
        <w:sz w:val="16"/>
      </w:rPr>
      <w:tab/>
    </w:r>
    <w:r>
      <w:rPr>
        <w:rFonts w:ascii="Arial" w:hAnsi="Arial" w:cs="Arial"/>
        <w:spacing w:val="6"/>
        <w:sz w:val="16"/>
      </w:rPr>
      <w:t>Dr. Corinne R. Sweeney</w:t>
    </w:r>
    <w:r w:rsidR="00712FEC">
      <w:rPr>
        <w:rFonts w:ascii="Arial" w:hAnsi="Arial" w:cs="Arial"/>
        <w:spacing w:val="6"/>
        <w:sz w:val="16"/>
      </w:rPr>
      <w:t xml:space="preserve">    </w:t>
    </w:r>
    <w:r w:rsidR="00104B91">
      <w:rPr>
        <w:rFonts w:ascii="Arial" w:hAnsi="Arial" w:cs="Arial"/>
        <w:spacing w:val="6"/>
        <w:sz w:val="16"/>
      </w:rPr>
      <w:tab/>
    </w:r>
  </w:p>
  <w:p w14:paraId="251F3CAB" w14:textId="77777777" w:rsidR="00CC01E8" w:rsidRDefault="00A74594" w:rsidP="008E7833">
    <w:pPr>
      <w:pStyle w:val="Footer"/>
      <w:tabs>
        <w:tab w:val="clear" w:pos="4680"/>
        <w:tab w:val="clear" w:pos="9360"/>
        <w:tab w:val="left" w:pos="1440"/>
        <w:tab w:val="left" w:pos="3150"/>
        <w:tab w:val="left" w:pos="4770"/>
        <w:tab w:val="right" w:pos="9900"/>
        <w:tab w:val="right" w:pos="9990"/>
      </w:tabs>
      <w:ind w:left="-540"/>
      <w:rPr>
        <w:rFonts w:ascii="Arial" w:hAnsi="Arial" w:cs="Arial"/>
        <w:spacing w:val="6"/>
        <w:sz w:val="16"/>
      </w:rPr>
    </w:pPr>
    <w:r>
      <w:rPr>
        <w:rFonts w:ascii="Arial" w:hAnsi="Arial" w:cs="Arial"/>
        <w:spacing w:val="6"/>
        <w:sz w:val="16"/>
      </w:rPr>
      <w:t>Darryl Brenis</w:t>
    </w:r>
    <w:r w:rsidR="00CC01E8">
      <w:rPr>
        <w:rFonts w:ascii="Arial" w:hAnsi="Arial" w:cs="Arial"/>
        <w:spacing w:val="6"/>
        <w:sz w:val="16"/>
      </w:rPr>
      <w:t>er</w:t>
    </w:r>
    <w:r w:rsidR="00CC01E8">
      <w:rPr>
        <w:rFonts w:ascii="Arial" w:hAnsi="Arial" w:cs="Arial"/>
        <w:spacing w:val="6"/>
        <w:sz w:val="16"/>
      </w:rPr>
      <w:tab/>
      <w:t>Thomas Jay Ellis</w:t>
    </w:r>
    <w:r w:rsidR="00CC01E8">
      <w:rPr>
        <w:rFonts w:ascii="Arial" w:hAnsi="Arial" w:cs="Arial"/>
        <w:spacing w:val="6"/>
        <w:sz w:val="16"/>
      </w:rPr>
      <w:tab/>
      <w:t>C. Edward Rogers</w:t>
    </w:r>
  </w:p>
  <w:p w14:paraId="3A6738EC" w14:textId="77777777" w:rsidR="00703E89" w:rsidRDefault="00CC01E8" w:rsidP="00CC01E8">
    <w:pPr>
      <w:pStyle w:val="Footer"/>
      <w:tabs>
        <w:tab w:val="clear" w:pos="9360"/>
        <w:tab w:val="left" w:pos="1440"/>
        <w:tab w:val="left" w:pos="3150"/>
        <w:tab w:val="right" w:pos="9900"/>
        <w:tab w:val="right" w:pos="9990"/>
      </w:tabs>
      <w:ind w:left="-540"/>
      <w:rPr>
        <w:rFonts w:ascii="Arial" w:hAnsi="Arial" w:cs="Arial"/>
        <w:spacing w:val="6"/>
        <w:sz w:val="16"/>
      </w:rPr>
    </w:pPr>
    <w:r>
      <w:rPr>
        <w:rFonts w:ascii="Arial" w:hAnsi="Arial" w:cs="Arial"/>
        <w:spacing w:val="6"/>
        <w:sz w:val="16"/>
      </w:rPr>
      <w:t>Salvator</w:t>
    </w:r>
    <w:r w:rsidR="00A74594">
      <w:rPr>
        <w:rFonts w:ascii="Arial" w:hAnsi="Arial" w:cs="Arial"/>
        <w:spacing w:val="6"/>
        <w:sz w:val="16"/>
      </w:rPr>
      <w:t>e</w:t>
    </w:r>
    <w:r>
      <w:rPr>
        <w:rFonts w:ascii="Arial" w:hAnsi="Arial" w:cs="Arial"/>
        <w:spacing w:val="6"/>
        <w:sz w:val="16"/>
      </w:rPr>
      <w:t xml:space="preserve"> M. DeBunda</w:t>
    </w:r>
    <w:r w:rsidR="00703E89" w:rsidRPr="00703E89">
      <w:rPr>
        <w:rFonts w:ascii="Arial" w:hAnsi="Arial" w:cs="Arial"/>
        <w:spacing w:val="6"/>
        <w:sz w:val="16"/>
      </w:rPr>
      <w:tab/>
    </w:r>
    <w:r>
      <w:rPr>
        <w:rFonts w:ascii="Arial" w:hAnsi="Arial" w:cs="Arial"/>
        <w:spacing w:val="6"/>
        <w:sz w:val="16"/>
      </w:rPr>
      <w:t>Russell B. Jones</w:t>
    </w:r>
    <w:r w:rsidR="00106783">
      <w:rPr>
        <w:rFonts w:ascii="Arial" w:hAnsi="Arial" w:cs="Arial"/>
        <w:spacing w:val="6"/>
        <w:sz w:val="16"/>
      </w:rPr>
      <w:tab/>
    </w:r>
    <w:r>
      <w:rPr>
        <w:rFonts w:ascii="Arial" w:hAnsi="Arial" w:cs="Arial"/>
        <w:spacing w:val="6"/>
        <w:sz w:val="16"/>
      </w:rPr>
      <w:t>Michele C. Ruddy</w:t>
    </w:r>
    <w:r w:rsidR="00703E89" w:rsidRPr="00703E89">
      <w:rPr>
        <w:rFonts w:ascii="Arial" w:hAnsi="Arial" w:cs="Arial"/>
        <w:spacing w:val="6"/>
        <w:sz w:val="16"/>
      </w:rPr>
      <w:tab/>
    </w:r>
  </w:p>
  <w:p w14:paraId="24FF968B" w14:textId="77777777" w:rsidR="00703E89" w:rsidRPr="00703E89" w:rsidRDefault="00703E89" w:rsidP="00703E89">
    <w:pPr>
      <w:pStyle w:val="Footer"/>
      <w:tabs>
        <w:tab w:val="clear" w:pos="9360"/>
        <w:tab w:val="left" w:pos="1440"/>
        <w:tab w:val="left" w:pos="3447"/>
        <w:tab w:val="right" w:pos="9900"/>
        <w:tab w:val="right" w:pos="9990"/>
      </w:tabs>
      <w:ind w:left="-540"/>
      <w:jc w:val="center"/>
      <w:rPr>
        <w:rFonts w:ascii="Arial" w:hAnsi="Arial" w:cs="Arial"/>
        <w:spacing w:val="6"/>
        <w:sz w:val="12"/>
      </w:rPr>
    </w:pPr>
  </w:p>
  <w:p w14:paraId="7C3F200B" w14:textId="77777777" w:rsidR="0083722D" w:rsidRPr="0083722D" w:rsidRDefault="0083722D" w:rsidP="00B3383D">
    <w:pPr>
      <w:pStyle w:val="Footer"/>
      <w:tabs>
        <w:tab w:val="clear" w:pos="9360"/>
        <w:tab w:val="right" w:pos="9990"/>
      </w:tabs>
      <w:ind w:left="-990" w:right="-990"/>
      <w:jc w:val="center"/>
      <w:rPr>
        <w:rFonts w:ascii="Arial" w:hAnsi="Arial" w:cs="Arial"/>
        <w:spacing w:val="6"/>
        <w:sz w:val="16"/>
      </w:rPr>
    </w:pPr>
    <w:r w:rsidRPr="0083722D">
      <w:rPr>
        <w:rFonts w:ascii="Arial" w:hAnsi="Arial" w:cs="Arial"/>
        <w:spacing w:val="6"/>
        <w:sz w:val="16"/>
      </w:rPr>
      <w:t xml:space="preserve">2301 N. Cameron St. | </w:t>
    </w:r>
    <w:r w:rsidR="00B3383D" w:rsidRPr="0083722D">
      <w:rPr>
        <w:rFonts w:ascii="Arial" w:hAnsi="Arial" w:cs="Arial"/>
        <w:spacing w:val="6"/>
        <w:sz w:val="16"/>
      </w:rPr>
      <w:t>Room 30</w:t>
    </w:r>
    <w:r w:rsidR="00E225B6">
      <w:rPr>
        <w:rFonts w:ascii="Arial" w:hAnsi="Arial" w:cs="Arial"/>
        <w:spacing w:val="6"/>
        <w:sz w:val="16"/>
      </w:rPr>
      <w:t>1</w:t>
    </w:r>
    <w:r w:rsidR="00B3383D" w:rsidRPr="0083722D">
      <w:rPr>
        <w:rFonts w:ascii="Arial" w:hAnsi="Arial" w:cs="Arial"/>
        <w:spacing w:val="6"/>
        <w:sz w:val="16"/>
      </w:rPr>
      <w:t xml:space="preserve"> | </w:t>
    </w:r>
    <w:r w:rsidRPr="0083722D">
      <w:rPr>
        <w:rFonts w:ascii="Arial" w:hAnsi="Arial" w:cs="Arial"/>
        <w:spacing w:val="6"/>
        <w:sz w:val="16"/>
      </w:rPr>
      <w:t>Harrisburg, PA 17110-9408 | Phone: 717.787.</w:t>
    </w:r>
    <w:r w:rsidR="004D736B">
      <w:rPr>
        <w:rFonts w:ascii="Arial" w:hAnsi="Arial" w:cs="Arial"/>
        <w:spacing w:val="6"/>
        <w:sz w:val="16"/>
      </w:rPr>
      <w:t>5196</w:t>
    </w:r>
    <w:r w:rsidRPr="0083722D">
      <w:rPr>
        <w:rFonts w:ascii="Arial" w:hAnsi="Arial" w:cs="Arial"/>
        <w:spacing w:val="6"/>
        <w:sz w:val="16"/>
      </w:rPr>
      <w:t xml:space="preserve"> | Fax: 717.</w:t>
    </w:r>
    <w:r w:rsidR="004D736B">
      <w:rPr>
        <w:rFonts w:ascii="Arial" w:hAnsi="Arial" w:cs="Arial"/>
        <w:spacing w:val="6"/>
        <w:sz w:val="16"/>
      </w:rPr>
      <w:t>787.2271</w:t>
    </w:r>
    <w:r w:rsidRPr="0083722D">
      <w:rPr>
        <w:rFonts w:ascii="Arial" w:hAnsi="Arial" w:cs="Arial"/>
        <w:spacing w:val="6"/>
        <w:sz w:val="16"/>
      </w:rPr>
      <w:t xml:space="preserve"> | www.agriculture.pa.</w:t>
    </w:r>
    <w:r w:rsidR="00A86FC0">
      <w:rPr>
        <w:rFonts w:ascii="Arial" w:hAnsi="Arial" w:cs="Arial"/>
        <w:spacing w:val="6"/>
        <w:sz w:val="16"/>
      </w:rPr>
      <w:t>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37DEF" w14:textId="77777777" w:rsidR="00932635" w:rsidRDefault="00932635" w:rsidP="0083722D">
      <w:r>
        <w:separator/>
      </w:r>
    </w:p>
  </w:footnote>
  <w:footnote w:type="continuationSeparator" w:id="0">
    <w:p w14:paraId="3E9253A7" w14:textId="77777777" w:rsidR="00932635" w:rsidRDefault="00932635" w:rsidP="0083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2DA3" w14:textId="77777777" w:rsidR="0083722D" w:rsidRDefault="00106783" w:rsidP="00B3383D">
    <w:pPr>
      <w:pStyle w:val="Header"/>
      <w:ind w:left="-720" w:firstLine="360"/>
    </w:pPr>
    <w:r>
      <w:rPr>
        <w:noProof/>
      </w:rPr>
      <w:drawing>
        <wp:inline distT="0" distB="0" distL="0" distR="0" wp14:anchorId="1410A7C5" wp14:editId="5E00F62C">
          <wp:extent cx="2828925" cy="685800"/>
          <wp:effectExtent l="0" t="0" r="9525" b="0"/>
          <wp:docPr id="1" name="Picture 4" descr="\\ag-blade02\PressMac\Logos\Horse Racing\Horse-RC-left-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ag-blade02\PressMac\Logos\Horse Racing\Horse-RC-left-rgb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783"/>
    <w:rsid w:val="00006A92"/>
    <w:rsid w:val="00015273"/>
    <w:rsid w:val="0007116E"/>
    <w:rsid w:val="000A2DD9"/>
    <w:rsid w:val="000A7234"/>
    <w:rsid w:val="000B1D4B"/>
    <w:rsid w:val="000B28E6"/>
    <w:rsid w:val="000B5066"/>
    <w:rsid w:val="000F36C6"/>
    <w:rsid w:val="00100DDD"/>
    <w:rsid w:val="00104B91"/>
    <w:rsid w:val="00106783"/>
    <w:rsid w:val="00127426"/>
    <w:rsid w:val="0013241A"/>
    <w:rsid w:val="0015086B"/>
    <w:rsid w:val="00164537"/>
    <w:rsid w:val="00173B35"/>
    <w:rsid w:val="001777B1"/>
    <w:rsid w:val="001C3D15"/>
    <w:rsid w:val="001F4242"/>
    <w:rsid w:val="002047EC"/>
    <w:rsid w:val="002161F9"/>
    <w:rsid w:val="002218AD"/>
    <w:rsid w:val="00244B24"/>
    <w:rsid w:val="002669DB"/>
    <w:rsid w:val="0027478B"/>
    <w:rsid w:val="00281539"/>
    <w:rsid w:val="00295000"/>
    <w:rsid w:val="00295ABB"/>
    <w:rsid w:val="002A4377"/>
    <w:rsid w:val="002B2796"/>
    <w:rsid w:val="002B5FB8"/>
    <w:rsid w:val="002B66F0"/>
    <w:rsid w:val="002C2158"/>
    <w:rsid w:val="002D4059"/>
    <w:rsid w:val="002F6A4D"/>
    <w:rsid w:val="0030216B"/>
    <w:rsid w:val="0033692D"/>
    <w:rsid w:val="0036246D"/>
    <w:rsid w:val="003642B5"/>
    <w:rsid w:val="00386084"/>
    <w:rsid w:val="003A3BAC"/>
    <w:rsid w:val="003B1868"/>
    <w:rsid w:val="003C2480"/>
    <w:rsid w:val="003C68D4"/>
    <w:rsid w:val="004024E3"/>
    <w:rsid w:val="00412CB0"/>
    <w:rsid w:val="00485322"/>
    <w:rsid w:val="00490BFA"/>
    <w:rsid w:val="004D3C4A"/>
    <w:rsid w:val="004D736B"/>
    <w:rsid w:val="004E4D85"/>
    <w:rsid w:val="00552E77"/>
    <w:rsid w:val="005554C2"/>
    <w:rsid w:val="0058650E"/>
    <w:rsid w:val="005B1B01"/>
    <w:rsid w:val="005B523E"/>
    <w:rsid w:val="005E18EF"/>
    <w:rsid w:val="0061075A"/>
    <w:rsid w:val="006309D0"/>
    <w:rsid w:val="006655FA"/>
    <w:rsid w:val="006731A6"/>
    <w:rsid w:val="00687C73"/>
    <w:rsid w:val="006A7BBB"/>
    <w:rsid w:val="006B2DC9"/>
    <w:rsid w:val="006C0219"/>
    <w:rsid w:val="006D3119"/>
    <w:rsid w:val="006F2502"/>
    <w:rsid w:val="006F2E12"/>
    <w:rsid w:val="00703E89"/>
    <w:rsid w:val="00712FEC"/>
    <w:rsid w:val="00714D37"/>
    <w:rsid w:val="007307EB"/>
    <w:rsid w:val="0074204E"/>
    <w:rsid w:val="007509F6"/>
    <w:rsid w:val="00772F6A"/>
    <w:rsid w:val="0078427A"/>
    <w:rsid w:val="00794013"/>
    <w:rsid w:val="00795A26"/>
    <w:rsid w:val="007C416F"/>
    <w:rsid w:val="007E3FBE"/>
    <w:rsid w:val="007E446B"/>
    <w:rsid w:val="007F1127"/>
    <w:rsid w:val="007F588E"/>
    <w:rsid w:val="00801A4F"/>
    <w:rsid w:val="0082133B"/>
    <w:rsid w:val="008325FC"/>
    <w:rsid w:val="0083722D"/>
    <w:rsid w:val="008403DA"/>
    <w:rsid w:val="00853D1C"/>
    <w:rsid w:val="0087183D"/>
    <w:rsid w:val="008A3EB2"/>
    <w:rsid w:val="008A43A8"/>
    <w:rsid w:val="008C6AF6"/>
    <w:rsid w:val="008D4521"/>
    <w:rsid w:val="008D456F"/>
    <w:rsid w:val="008E7833"/>
    <w:rsid w:val="009032A4"/>
    <w:rsid w:val="00932635"/>
    <w:rsid w:val="00935830"/>
    <w:rsid w:val="009523FE"/>
    <w:rsid w:val="00960C99"/>
    <w:rsid w:val="009624EC"/>
    <w:rsid w:val="00965862"/>
    <w:rsid w:val="009A69C6"/>
    <w:rsid w:val="009B0067"/>
    <w:rsid w:val="009C2D87"/>
    <w:rsid w:val="009D121E"/>
    <w:rsid w:val="009D1FFA"/>
    <w:rsid w:val="009D6C33"/>
    <w:rsid w:val="009F27DC"/>
    <w:rsid w:val="00A200E8"/>
    <w:rsid w:val="00A26562"/>
    <w:rsid w:val="00A362C0"/>
    <w:rsid w:val="00A52206"/>
    <w:rsid w:val="00A74594"/>
    <w:rsid w:val="00A86FC0"/>
    <w:rsid w:val="00A87F50"/>
    <w:rsid w:val="00AA783E"/>
    <w:rsid w:val="00AB25B2"/>
    <w:rsid w:val="00AC1842"/>
    <w:rsid w:val="00AC3619"/>
    <w:rsid w:val="00AC5153"/>
    <w:rsid w:val="00AE791D"/>
    <w:rsid w:val="00AF1264"/>
    <w:rsid w:val="00B103A7"/>
    <w:rsid w:val="00B154F9"/>
    <w:rsid w:val="00B21002"/>
    <w:rsid w:val="00B26C21"/>
    <w:rsid w:val="00B3383D"/>
    <w:rsid w:val="00B456A9"/>
    <w:rsid w:val="00B90EF6"/>
    <w:rsid w:val="00BA259C"/>
    <w:rsid w:val="00BC548C"/>
    <w:rsid w:val="00C11B0C"/>
    <w:rsid w:val="00C16218"/>
    <w:rsid w:val="00C260A6"/>
    <w:rsid w:val="00C45C9E"/>
    <w:rsid w:val="00C77A9E"/>
    <w:rsid w:val="00C82D4A"/>
    <w:rsid w:val="00C8621D"/>
    <w:rsid w:val="00C90B8C"/>
    <w:rsid w:val="00CC01E8"/>
    <w:rsid w:val="00CD21BA"/>
    <w:rsid w:val="00CD3A51"/>
    <w:rsid w:val="00CF3429"/>
    <w:rsid w:val="00CF5BE5"/>
    <w:rsid w:val="00D40E16"/>
    <w:rsid w:val="00D80027"/>
    <w:rsid w:val="00D82E3C"/>
    <w:rsid w:val="00D910A5"/>
    <w:rsid w:val="00D950C2"/>
    <w:rsid w:val="00D95529"/>
    <w:rsid w:val="00D95C66"/>
    <w:rsid w:val="00DA414E"/>
    <w:rsid w:val="00DA4AC8"/>
    <w:rsid w:val="00DB74AA"/>
    <w:rsid w:val="00DD3DE5"/>
    <w:rsid w:val="00DD4BB0"/>
    <w:rsid w:val="00DD55F2"/>
    <w:rsid w:val="00DF50B9"/>
    <w:rsid w:val="00E01FBA"/>
    <w:rsid w:val="00E01FEF"/>
    <w:rsid w:val="00E049B1"/>
    <w:rsid w:val="00E115C9"/>
    <w:rsid w:val="00E225B6"/>
    <w:rsid w:val="00E77612"/>
    <w:rsid w:val="00ED5FFF"/>
    <w:rsid w:val="00EE4808"/>
    <w:rsid w:val="00EE75DC"/>
    <w:rsid w:val="00EF03B4"/>
    <w:rsid w:val="00F0679B"/>
    <w:rsid w:val="00F14D4B"/>
    <w:rsid w:val="00F46BEE"/>
    <w:rsid w:val="00F546CB"/>
    <w:rsid w:val="00F56EF5"/>
    <w:rsid w:val="00F6377C"/>
    <w:rsid w:val="00F700C6"/>
    <w:rsid w:val="00F94BAD"/>
    <w:rsid w:val="00FF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66A8D20D"/>
  <w15:docId w15:val="{26364BDD-3DFA-4455-BAC5-3BCE52B2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6F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22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3722D"/>
  </w:style>
  <w:style w:type="paragraph" w:styleId="Footer">
    <w:name w:val="footer"/>
    <w:basedOn w:val="Normal"/>
    <w:link w:val="FooterChar"/>
    <w:uiPriority w:val="99"/>
    <w:unhideWhenUsed/>
    <w:rsid w:val="0083722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3722D"/>
  </w:style>
  <w:style w:type="paragraph" w:styleId="BalloonText">
    <w:name w:val="Balloon Text"/>
    <w:basedOn w:val="Normal"/>
    <w:link w:val="BalloonTextChar"/>
    <w:uiPriority w:val="99"/>
    <w:semiHidden/>
    <w:unhideWhenUsed/>
    <w:rsid w:val="0083722D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722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3722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1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nsalerno@p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avlik\Documents\A%20One%20Commission\Harness%20and%20Horse%20Letterhead\New%20Racing%20Commission%20Letterhead%20(Press)%2020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B03EDA45A7724092F583276AD4820E" ma:contentTypeVersion="5" ma:contentTypeDescription="Create a new document." ma:contentTypeScope="" ma:versionID="c456f4ec88e6c5888c8557abeae13360">
  <xsd:schema xmlns:xsd="http://www.w3.org/2001/XMLSchema" xmlns:xs="http://www.w3.org/2001/XMLSchema" xmlns:p="http://schemas.microsoft.com/office/2006/metadata/properties" xmlns:ns3="82c76831-dc3c-4084-8010-42118f972f26" targetNamespace="http://schemas.microsoft.com/office/2006/metadata/properties" ma:root="true" ma:fieldsID="649d5e7cc856ade2b09c592d139f8d6d" ns3:_="">
    <xsd:import namespace="82c76831-dc3c-4084-8010-42118f972f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76831-dc3c-4084-8010-42118f972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1EABEB-D900-4A6C-A953-C355518954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EF2B0A-3825-49DE-B47D-3E0E82AD6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85C0A-BBF8-45FE-A698-38CA0717B476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2c76831-dc3c-4084-8010-42118f972f26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5F13515-3486-49E8-9DF1-32A252482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76831-dc3c-4084-8010-42118f972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Racing Commission Letterhead (Press) 2016</Template>
  <TotalTime>2</TotalTime>
  <Pages>1</Pages>
  <Words>102</Words>
  <Characters>586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Agriculture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Pavlik, Stephanie</dc:creator>
  <cp:lastModifiedBy>Chuckas, Thomas</cp:lastModifiedBy>
  <cp:revision>2</cp:revision>
  <cp:lastPrinted>2019-09-24T19:30:00Z</cp:lastPrinted>
  <dcterms:created xsi:type="dcterms:W3CDTF">2025-02-09T14:58:00Z</dcterms:created>
  <dcterms:modified xsi:type="dcterms:W3CDTF">2025-02-09T14:58:00Z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0x010100F8B03EDA45A7724092F583276AD4820E</vt:lpwstr>
  </property>
</Properties>
</file>